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32A7" w14:textId="18B7F271" w:rsidR="008F0AA4" w:rsidRPr="00FA215E" w:rsidRDefault="008F0AA4" w:rsidP="00C54740">
      <w:pPr>
        <w:spacing w:after="0"/>
        <w:jc w:val="center"/>
        <w:rPr>
          <w:rFonts w:ascii="Times New Roman" w:hAnsi="Times New Roman" w:cs="Times New Roman"/>
          <w:b/>
          <w:sz w:val="24"/>
          <w:szCs w:val="24"/>
        </w:rPr>
      </w:pPr>
      <w:r w:rsidRPr="00FA215E">
        <w:rPr>
          <w:rFonts w:ascii="Times New Roman" w:hAnsi="Times New Roman" w:cs="Times New Roman"/>
          <w:b/>
          <w:sz w:val="24"/>
          <w:szCs w:val="24"/>
        </w:rPr>
        <w:t>GRAFTON, VERMONT</w:t>
      </w:r>
    </w:p>
    <w:p w14:paraId="0044FCE0" w14:textId="77777777" w:rsidR="008F0AA4" w:rsidRPr="00FA215E" w:rsidRDefault="008F0AA4" w:rsidP="008F0AA4">
      <w:pPr>
        <w:spacing w:after="0"/>
        <w:jc w:val="center"/>
        <w:rPr>
          <w:rFonts w:ascii="Times New Roman" w:hAnsi="Times New Roman" w:cs="Times New Roman"/>
          <w:b/>
          <w:sz w:val="24"/>
          <w:szCs w:val="24"/>
        </w:rPr>
      </w:pPr>
      <w:r w:rsidRPr="00FA215E">
        <w:rPr>
          <w:rFonts w:ascii="Times New Roman" w:hAnsi="Times New Roman" w:cs="Times New Roman"/>
          <w:b/>
          <w:sz w:val="24"/>
          <w:szCs w:val="24"/>
        </w:rPr>
        <w:t>WARNING</w:t>
      </w:r>
    </w:p>
    <w:p w14:paraId="71A5C66F" w14:textId="5C5C8354" w:rsidR="008F0AA4" w:rsidRPr="00FA215E" w:rsidRDefault="008F0AA4" w:rsidP="00712117">
      <w:pPr>
        <w:spacing w:after="0"/>
        <w:jc w:val="center"/>
        <w:rPr>
          <w:rFonts w:ascii="Times New Roman" w:hAnsi="Times New Roman" w:cs="Times New Roman"/>
          <w:b/>
          <w:sz w:val="24"/>
          <w:szCs w:val="24"/>
        </w:rPr>
      </w:pPr>
      <w:r w:rsidRPr="00FA215E">
        <w:rPr>
          <w:rFonts w:ascii="Times New Roman" w:hAnsi="Times New Roman" w:cs="Times New Roman"/>
          <w:b/>
          <w:sz w:val="24"/>
          <w:szCs w:val="24"/>
        </w:rPr>
        <w:t xml:space="preserve">For </w:t>
      </w:r>
      <w:r w:rsidR="008455E7">
        <w:rPr>
          <w:rFonts w:ascii="Times New Roman" w:hAnsi="Times New Roman" w:cs="Times New Roman"/>
          <w:b/>
          <w:sz w:val="24"/>
          <w:szCs w:val="24"/>
        </w:rPr>
        <w:t xml:space="preserve">the </w:t>
      </w:r>
      <w:r w:rsidRPr="00FA215E">
        <w:rPr>
          <w:rFonts w:ascii="Times New Roman" w:hAnsi="Times New Roman" w:cs="Times New Roman"/>
          <w:b/>
          <w:sz w:val="24"/>
          <w:szCs w:val="24"/>
        </w:rPr>
        <w:t xml:space="preserve">Town </w:t>
      </w:r>
      <w:r w:rsidR="00905BD5" w:rsidRPr="00FA215E">
        <w:rPr>
          <w:rFonts w:ascii="Times New Roman" w:hAnsi="Times New Roman" w:cs="Times New Roman"/>
          <w:b/>
          <w:sz w:val="24"/>
          <w:szCs w:val="24"/>
        </w:rPr>
        <w:t>of Grafton</w:t>
      </w:r>
    </w:p>
    <w:p w14:paraId="11988112" w14:textId="77777777" w:rsidR="00A465A0" w:rsidRPr="00FA215E" w:rsidRDefault="00A465A0" w:rsidP="00712117">
      <w:pPr>
        <w:spacing w:after="0"/>
        <w:jc w:val="center"/>
        <w:rPr>
          <w:rFonts w:ascii="Times New Roman" w:hAnsi="Times New Roman" w:cs="Times New Roman"/>
          <w:b/>
          <w:sz w:val="24"/>
          <w:szCs w:val="24"/>
        </w:rPr>
      </w:pPr>
    </w:p>
    <w:p w14:paraId="7FBA7ED7" w14:textId="492A4423" w:rsidR="008F0AA4" w:rsidRPr="00FA215E" w:rsidRDefault="008F0AA4" w:rsidP="003D551F">
      <w:pPr>
        <w:jc w:val="both"/>
        <w:rPr>
          <w:rFonts w:ascii="Times New Roman" w:hAnsi="Times New Roman" w:cs="Times New Roman"/>
          <w:sz w:val="24"/>
          <w:szCs w:val="24"/>
        </w:rPr>
      </w:pPr>
      <w:r w:rsidRPr="00FA215E">
        <w:rPr>
          <w:rFonts w:ascii="Times New Roman" w:hAnsi="Times New Roman" w:cs="Times New Roman"/>
          <w:sz w:val="24"/>
          <w:szCs w:val="24"/>
        </w:rPr>
        <w:t xml:space="preserve">The legal voters of the Town of Grafton, Vermont are hereby warned and notified </w:t>
      </w:r>
      <w:r w:rsidR="00E76481">
        <w:rPr>
          <w:rFonts w:ascii="Times New Roman" w:hAnsi="Times New Roman" w:cs="Times New Roman"/>
          <w:sz w:val="24"/>
          <w:szCs w:val="24"/>
        </w:rPr>
        <w:t xml:space="preserve">that </w:t>
      </w:r>
      <w:r w:rsidR="00E76481" w:rsidRPr="005F530C">
        <w:rPr>
          <w:rFonts w:ascii="Times New Roman" w:hAnsi="Times New Roman" w:cs="Times New Roman"/>
          <w:sz w:val="24"/>
          <w:szCs w:val="24"/>
        </w:rPr>
        <w:t xml:space="preserve">on </w:t>
      </w:r>
      <w:r w:rsidRPr="005F530C">
        <w:rPr>
          <w:rFonts w:ascii="Times New Roman" w:hAnsi="Times New Roman" w:cs="Times New Roman"/>
          <w:sz w:val="24"/>
          <w:szCs w:val="24"/>
        </w:rPr>
        <w:t xml:space="preserve">Tuesday, March </w:t>
      </w:r>
      <w:r w:rsidR="00711143">
        <w:rPr>
          <w:rFonts w:ascii="Times New Roman" w:hAnsi="Times New Roman" w:cs="Times New Roman"/>
          <w:sz w:val="24"/>
          <w:szCs w:val="24"/>
        </w:rPr>
        <w:t>4</w:t>
      </w:r>
      <w:r w:rsidRPr="005F530C">
        <w:rPr>
          <w:rFonts w:ascii="Times New Roman" w:hAnsi="Times New Roman" w:cs="Times New Roman"/>
          <w:sz w:val="24"/>
          <w:szCs w:val="24"/>
        </w:rPr>
        <w:t xml:space="preserve">, </w:t>
      </w:r>
      <w:r w:rsidR="00AE1B20" w:rsidRPr="005F530C">
        <w:rPr>
          <w:rFonts w:ascii="Times New Roman" w:hAnsi="Times New Roman" w:cs="Times New Roman"/>
          <w:sz w:val="24"/>
          <w:szCs w:val="24"/>
        </w:rPr>
        <w:t>202</w:t>
      </w:r>
      <w:r w:rsidR="00711143">
        <w:rPr>
          <w:rFonts w:ascii="Times New Roman" w:hAnsi="Times New Roman" w:cs="Times New Roman"/>
          <w:sz w:val="24"/>
          <w:szCs w:val="24"/>
        </w:rPr>
        <w:t>5</w:t>
      </w:r>
      <w:r w:rsidR="00AE1B20" w:rsidRPr="005F530C">
        <w:rPr>
          <w:rFonts w:ascii="Times New Roman" w:hAnsi="Times New Roman" w:cs="Times New Roman"/>
          <w:sz w:val="24"/>
          <w:szCs w:val="24"/>
        </w:rPr>
        <w:t>,</w:t>
      </w:r>
      <w:r w:rsidRPr="005F530C">
        <w:rPr>
          <w:rFonts w:ascii="Times New Roman" w:hAnsi="Times New Roman" w:cs="Times New Roman"/>
          <w:sz w:val="24"/>
          <w:szCs w:val="24"/>
        </w:rPr>
        <w:t xml:space="preserve"> at </w:t>
      </w:r>
      <w:r w:rsidR="003843DE" w:rsidRPr="005F530C">
        <w:rPr>
          <w:rFonts w:ascii="Times New Roman" w:hAnsi="Times New Roman" w:cs="Times New Roman"/>
          <w:sz w:val="24"/>
          <w:szCs w:val="24"/>
        </w:rPr>
        <w:t>10</w:t>
      </w:r>
      <w:r w:rsidRPr="005F530C">
        <w:rPr>
          <w:rFonts w:ascii="Times New Roman" w:hAnsi="Times New Roman" w:cs="Times New Roman"/>
          <w:sz w:val="24"/>
          <w:szCs w:val="24"/>
        </w:rPr>
        <w:t xml:space="preserve">:00 AM </w:t>
      </w:r>
      <w:r w:rsidRPr="00FA215E">
        <w:rPr>
          <w:rFonts w:ascii="Times New Roman" w:hAnsi="Times New Roman" w:cs="Times New Roman"/>
          <w:sz w:val="24"/>
          <w:szCs w:val="24"/>
        </w:rPr>
        <w:t xml:space="preserve">EST </w:t>
      </w:r>
      <w:r w:rsidR="00CE09C6">
        <w:rPr>
          <w:rFonts w:ascii="Times New Roman" w:hAnsi="Times New Roman" w:cs="Times New Roman"/>
          <w:sz w:val="24"/>
          <w:szCs w:val="24"/>
        </w:rPr>
        <w:t xml:space="preserve">the polls are open </w:t>
      </w:r>
      <w:r w:rsidRPr="00FA215E">
        <w:rPr>
          <w:rFonts w:ascii="Times New Roman" w:hAnsi="Times New Roman" w:cs="Times New Roman"/>
          <w:sz w:val="24"/>
          <w:szCs w:val="24"/>
        </w:rPr>
        <w:t>to take action on the following articles:</w:t>
      </w:r>
    </w:p>
    <w:p w14:paraId="30A109B3" w14:textId="3D066BBD" w:rsidR="008F0AA4" w:rsidRPr="00FA215E" w:rsidRDefault="008F0AA4" w:rsidP="003D551F">
      <w:pPr>
        <w:pStyle w:val="BodyTextIndent"/>
        <w:ind w:left="1080" w:right="-180" w:hanging="1080"/>
        <w:jc w:val="both"/>
        <w:rPr>
          <w:rFonts w:ascii="Times New Roman" w:hAnsi="Times New Roman"/>
          <w:szCs w:val="24"/>
        </w:rPr>
      </w:pPr>
      <w:r w:rsidRPr="00FA215E">
        <w:rPr>
          <w:rFonts w:ascii="Times New Roman" w:hAnsi="Times New Roman"/>
          <w:szCs w:val="24"/>
        </w:rPr>
        <w:t>ART. 1</w:t>
      </w:r>
      <w:r w:rsidRPr="00FA215E">
        <w:rPr>
          <w:rFonts w:ascii="Times New Roman" w:hAnsi="Times New Roman"/>
          <w:szCs w:val="24"/>
        </w:rPr>
        <w:tab/>
      </w:r>
      <w:bookmarkStart w:id="0" w:name="_Hlk58323464"/>
      <w:r w:rsidRPr="00FA215E">
        <w:rPr>
          <w:rFonts w:ascii="Times New Roman" w:hAnsi="Times New Roman"/>
          <w:szCs w:val="24"/>
        </w:rPr>
        <w:t>To choose all Town</w:t>
      </w:r>
      <w:r w:rsidR="00433D9B" w:rsidRPr="00FA215E">
        <w:rPr>
          <w:rFonts w:ascii="Times New Roman" w:hAnsi="Times New Roman"/>
          <w:szCs w:val="24"/>
        </w:rPr>
        <w:t xml:space="preserve"> Officers</w:t>
      </w:r>
      <w:r w:rsidR="00610E49" w:rsidRPr="00FA215E">
        <w:rPr>
          <w:rFonts w:ascii="Times New Roman" w:hAnsi="Times New Roman"/>
          <w:szCs w:val="24"/>
        </w:rPr>
        <w:t xml:space="preserve"> and to vote on each and every </w:t>
      </w:r>
      <w:r w:rsidR="00AB5A11">
        <w:rPr>
          <w:rFonts w:ascii="Times New Roman" w:hAnsi="Times New Roman"/>
          <w:szCs w:val="24"/>
        </w:rPr>
        <w:t>a</w:t>
      </w:r>
      <w:r w:rsidR="00610E49" w:rsidRPr="00FA215E">
        <w:rPr>
          <w:rFonts w:ascii="Times New Roman" w:hAnsi="Times New Roman"/>
          <w:szCs w:val="24"/>
        </w:rPr>
        <w:t xml:space="preserve">rticle proposed at this Town Meeting, </w:t>
      </w:r>
      <w:r w:rsidRPr="00FA215E">
        <w:rPr>
          <w:rFonts w:ascii="Times New Roman" w:hAnsi="Times New Roman"/>
          <w:szCs w:val="24"/>
        </w:rPr>
        <w:t xml:space="preserve">Voting </w:t>
      </w:r>
      <w:r w:rsidR="00610E49" w:rsidRPr="00FA215E">
        <w:rPr>
          <w:rFonts w:ascii="Times New Roman" w:hAnsi="Times New Roman"/>
          <w:szCs w:val="24"/>
        </w:rPr>
        <w:t>s</w:t>
      </w:r>
      <w:r w:rsidR="00610E49" w:rsidRPr="00D216D6">
        <w:rPr>
          <w:rFonts w:ascii="Times New Roman" w:hAnsi="Times New Roman"/>
          <w:szCs w:val="24"/>
        </w:rPr>
        <w:t xml:space="preserve">hall be </w:t>
      </w:r>
      <w:r w:rsidR="009B47DE" w:rsidRPr="00D216D6">
        <w:rPr>
          <w:rFonts w:ascii="Times New Roman" w:hAnsi="Times New Roman"/>
          <w:szCs w:val="24"/>
        </w:rPr>
        <w:t>by</w:t>
      </w:r>
      <w:r w:rsidRPr="00D216D6">
        <w:rPr>
          <w:rFonts w:ascii="Times New Roman" w:hAnsi="Times New Roman"/>
          <w:szCs w:val="24"/>
        </w:rPr>
        <w:t xml:space="preserve"> Australian ballot</w:t>
      </w:r>
      <w:r w:rsidR="009B47DE" w:rsidRPr="00D216D6">
        <w:rPr>
          <w:rFonts w:ascii="Times New Roman" w:hAnsi="Times New Roman"/>
          <w:szCs w:val="24"/>
        </w:rPr>
        <w:t xml:space="preserve"> on Tuesday, March </w:t>
      </w:r>
      <w:r w:rsidR="00711143">
        <w:rPr>
          <w:rFonts w:ascii="Times New Roman" w:hAnsi="Times New Roman"/>
          <w:szCs w:val="24"/>
        </w:rPr>
        <w:t>4</w:t>
      </w:r>
      <w:r w:rsidR="009B47DE" w:rsidRPr="00D216D6">
        <w:rPr>
          <w:rFonts w:ascii="Times New Roman" w:hAnsi="Times New Roman"/>
          <w:szCs w:val="24"/>
        </w:rPr>
        <w:t>, 202</w:t>
      </w:r>
      <w:r w:rsidR="00711143">
        <w:rPr>
          <w:rFonts w:ascii="Times New Roman" w:hAnsi="Times New Roman"/>
          <w:szCs w:val="24"/>
        </w:rPr>
        <w:t>5</w:t>
      </w:r>
      <w:r w:rsidRPr="00D216D6">
        <w:rPr>
          <w:rFonts w:ascii="Times New Roman" w:hAnsi="Times New Roman"/>
          <w:szCs w:val="24"/>
        </w:rPr>
        <w:t>; polls open from 9:00 AM to 7:00 PM.</w:t>
      </w:r>
      <w:bookmarkEnd w:id="0"/>
    </w:p>
    <w:p w14:paraId="2CFDDACA" w14:textId="77777777" w:rsidR="008F0AA4" w:rsidRPr="00FA215E" w:rsidRDefault="008F0AA4" w:rsidP="003D551F">
      <w:pPr>
        <w:pStyle w:val="BodyTextIndent"/>
        <w:ind w:left="1080" w:right="-180" w:hanging="1080"/>
        <w:jc w:val="both"/>
        <w:rPr>
          <w:rFonts w:ascii="Times New Roman" w:hAnsi="Times New Roman"/>
          <w:szCs w:val="24"/>
        </w:rPr>
      </w:pPr>
    </w:p>
    <w:p w14:paraId="21BF4B28" w14:textId="1FEB4C2A" w:rsidR="008F0AA4" w:rsidRPr="00FA215E" w:rsidRDefault="008F0AA4" w:rsidP="0059604B">
      <w:pPr>
        <w:pStyle w:val="NormalWeb"/>
        <w:spacing w:before="0" w:beforeAutospacing="0" w:after="240" w:afterAutospacing="0"/>
        <w:ind w:left="1080" w:right="-180" w:hanging="1080"/>
        <w:rPr>
          <w:rFonts w:ascii="Times New Roman" w:hAnsi="Times New Roman"/>
          <w:sz w:val="24"/>
          <w:szCs w:val="24"/>
        </w:rPr>
      </w:pPr>
      <w:r w:rsidRPr="00FA215E">
        <w:rPr>
          <w:rFonts w:ascii="Times New Roman" w:hAnsi="Times New Roman"/>
          <w:sz w:val="24"/>
          <w:szCs w:val="24"/>
        </w:rPr>
        <w:t>ART. 2</w:t>
      </w:r>
      <w:r w:rsidRPr="00FA215E">
        <w:rPr>
          <w:rFonts w:ascii="Times New Roman" w:hAnsi="Times New Roman"/>
          <w:sz w:val="24"/>
          <w:szCs w:val="24"/>
        </w:rPr>
        <w:tab/>
      </w:r>
      <w:bookmarkStart w:id="1" w:name="_Hlk58323562"/>
      <w:r w:rsidR="00E74DCF" w:rsidRPr="00FA215E">
        <w:rPr>
          <w:rFonts w:ascii="Times New Roman" w:hAnsi="Times New Roman"/>
          <w:sz w:val="24"/>
          <w:szCs w:val="24"/>
        </w:rPr>
        <w:t>Shall the Town of Grafton receive and accept the Auditor’s Report</w:t>
      </w:r>
      <w:r w:rsidR="006D534E">
        <w:rPr>
          <w:rFonts w:ascii="Times New Roman" w:hAnsi="Times New Roman"/>
          <w:sz w:val="24"/>
          <w:szCs w:val="24"/>
        </w:rPr>
        <w:t>?</w:t>
      </w:r>
    </w:p>
    <w:bookmarkEnd w:id="1"/>
    <w:p w14:paraId="6641E67B" w14:textId="40331239" w:rsidR="008F0AA4" w:rsidRPr="00FA215E" w:rsidRDefault="008F0AA4" w:rsidP="003D551F">
      <w:pPr>
        <w:pStyle w:val="BodyTextIndent"/>
        <w:ind w:left="1080" w:right="-180" w:hanging="1080"/>
        <w:jc w:val="both"/>
        <w:rPr>
          <w:rFonts w:ascii="Times New Roman" w:hAnsi="Times New Roman"/>
          <w:szCs w:val="24"/>
        </w:rPr>
      </w:pPr>
      <w:r w:rsidRPr="00FA215E">
        <w:rPr>
          <w:rFonts w:ascii="Times New Roman" w:hAnsi="Times New Roman"/>
          <w:szCs w:val="24"/>
        </w:rPr>
        <w:t xml:space="preserve">ART. </w:t>
      </w:r>
      <w:r w:rsidR="0059604B" w:rsidRPr="00FA215E">
        <w:rPr>
          <w:rFonts w:ascii="Times New Roman" w:hAnsi="Times New Roman"/>
          <w:szCs w:val="24"/>
        </w:rPr>
        <w:t>3</w:t>
      </w:r>
      <w:r w:rsidRPr="00FA215E">
        <w:rPr>
          <w:rFonts w:ascii="Times New Roman" w:hAnsi="Times New Roman"/>
          <w:szCs w:val="24"/>
        </w:rPr>
        <w:tab/>
      </w:r>
      <w:bookmarkStart w:id="2" w:name="_Hlk58323729"/>
      <w:r w:rsidR="00E74DCF" w:rsidRPr="00FA215E">
        <w:rPr>
          <w:rFonts w:ascii="Times New Roman" w:hAnsi="Times New Roman"/>
          <w:szCs w:val="24"/>
        </w:rPr>
        <w:t>Shall the Town of Grafton</w:t>
      </w:r>
      <w:r w:rsidRPr="00FA215E">
        <w:rPr>
          <w:rFonts w:ascii="Times New Roman" w:hAnsi="Times New Roman"/>
          <w:szCs w:val="24"/>
        </w:rPr>
        <w:t xml:space="preserve"> authorize the Select</w:t>
      </w:r>
      <w:r w:rsidR="00E74DCF" w:rsidRPr="00FA215E">
        <w:rPr>
          <w:rFonts w:ascii="Times New Roman" w:hAnsi="Times New Roman"/>
          <w:szCs w:val="24"/>
        </w:rPr>
        <w:t>board</w:t>
      </w:r>
      <w:r w:rsidRPr="00FA215E">
        <w:rPr>
          <w:rFonts w:ascii="Times New Roman" w:hAnsi="Times New Roman"/>
          <w:szCs w:val="24"/>
        </w:rPr>
        <w:t xml:space="preserve"> to borrow money, respectively, if necessary, for current expenses in anticipation of collection of taxes</w:t>
      </w:r>
      <w:bookmarkEnd w:id="2"/>
      <w:r w:rsidR="006D534E">
        <w:rPr>
          <w:rFonts w:ascii="Times New Roman" w:hAnsi="Times New Roman"/>
          <w:szCs w:val="24"/>
        </w:rPr>
        <w:t>?</w:t>
      </w:r>
    </w:p>
    <w:p w14:paraId="5E251F7D" w14:textId="1CEEAAEC" w:rsidR="00E74DCF" w:rsidRPr="00FA215E" w:rsidRDefault="00E74DCF" w:rsidP="003D551F">
      <w:pPr>
        <w:pStyle w:val="BodyTextIndent"/>
        <w:ind w:left="1080" w:right="-180" w:hanging="1080"/>
        <w:jc w:val="both"/>
        <w:rPr>
          <w:rFonts w:ascii="Times New Roman" w:hAnsi="Times New Roman"/>
          <w:szCs w:val="24"/>
        </w:rPr>
      </w:pPr>
    </w:p>
    <w:p w14:paraId="5FFF0464" w14:textId="73591689" w:rsidR="00E74DCF" w:rsidRPr="00FA215E" w:rsidRDefault="00E74DCF" w:rsidP="00E74DCF">
      <w:pPr>
        <w:pStyle w:val="BodyTextIndent"/>
        <w:ind w:left="1080" w:right="-180" w:hanging="1080"/>
        <w:jc w:val="both"/>
        <w:rPr>
          <w:rFonts w:ascii="Times New Roman" w:hAnsi="Times New Roman"/>
          <w:szCs w:val="24"/>
        </w:rPr>
      </w:pPr>
      <w:r w:rsidRPr="000B1758">
        <w:rPr>
          <w:rFonts w:ascii="Times New Roman" w:hAnsi="Times New Roman"/>
          <w:szCs w:val="24"/>
        </w:rPr>
        <w:t xml:space="preserve">ART. </w:t>
      </w:r>
      <w:r w:rsidR="00686D38" w:rsidRPr="000B1758">
        <w:rPr>
          <w:rFonts w:ascii="Times New Roman" w:hAnsi="Times New Roman"/>
          <w:szCs w:val="24"/>
        </w:rPr>
        <w:t>4</w:t>
      </w:r>
      <w:r w:rsidRPr="00FA215E">
        <w:rPr>
          <w:rFonts w:ascii="Times New Roman" w:hAnsi="Times New Roman"/>
          <w:szCs w:val="24"/>
        </w:rPr>
        <w:tab/>
      </w:r>
      <w:bookmarkStart w:id="3" w:name="_Hlk58325061"/>
      <w:r w:rsidRPr="00F4126E">
        <w:rPr>
          <w:rFonts w:ascii="Times New Roman" w:hAnsi="Times New Roman"/>
          <w:szCs w:val="24"/>
        </w:rPr>
        <w:t>Shall the Town of Grafton raise</w:t>
      </w:r>
      <w:r w:rsidR="008F02F1" w:rsidRPr="00F4126E">
        <w:rPr>
          <w:rFonts w:ascii="Times New Roman" w:hAnsi="Times New Roman"/>
          <w:szCs w:val="24"/>
        </w:rPr>
        <w:t xml:space="preserve"> </w:t>
      </w:r>
      <w:r w:rsidR="005C5F02" w:rsidRPr="005C5F02">
        <w:rPr>
          <w:rFonts w:ascii="Times New Roman" w:hAnsi="Times New Roman"/>
          <w:szCs w:val="24"/>
        </w:rPr>
        <w:t>seven</w:t>
      </w:r>
      <w:r w:rsidR="008F02F1" w:rsidRPr="005C5F02">
        <w:rPr>
          <w:rFonts w:ascii="Times New Roman" w:hAnsi="Times New Roman"/>
          <w:szCs w:val="24"/>
        </w:rPr>
        <w:t xml:space="preserve"> hundred </w:t>
      </w:r>
      <w:r w:rsidR="000B1758" w:rsidRPr="00183618">
        <w:rPr>
          <w:rFonts w:ascii="Times New Roman" w:hAnsi="Times New Roman"/>
          <w:szCs w:val="24"/>
        </w:rPr>
        <w:t>thirty-</w:t>
      </w:r>
      <w:r w:rsidR="00CD0A2E">
        <w:rPr>
          <w:rFonts w:ascii="Times New Roman" w:hAnsi="Times New Roman"/>
          <w:szCs w:val="24"/>
        </w:rPr>
        <w:t>three</w:t>
      </w:r>
      <w:r w:rsidR="008F02F1" w:rsidRPr="00183618">
        <w:rPr>
          <w:rFonts w:ascii="Times New Roman" w:hAnsi="Times New Roman"/>
          <w:szCs w:val="24"/>
        </w:rPr>
        <w:t xml:space="preserve"> thousand </w:t>
      </w:r>
      <w:r w:rsidR="00CD0A2E">
        <w:rPr>
          <w:rFonts w:ascii="Times New Roman" w:hAnsi="Times New Roman"/>
          <w:szCs w:val="24"/>
        </w:rPr>
        <w:t>three</w:t>
      </w:r>
      <w:r w:rsidR="00183618">
        <w:rPr>
          <w:rFonts w:ascii="Times New Roman" w:hAnsi="Times New Roman"/>
          <w:szCs w:val="24"/>
        </w:rPr>
        <w:t xml:space="preserve"> hundred </w:t>
      </w:r>
      <w:r w:rsidR="000B1758">
        <w:rPr>
          <w:rFonts w:ascii="Times New Roman" w:hAnsi="Times New Roman"/>
          <w:szCs w:val="24"/>
        </w:rPr>
        <w:t>forty-seven</w:t>
      </w:r>
      <w:r w:rsidR="008F02F1" w:rsidRPr="005C5F02">
        <w:rPr>
          <w:rFonts w:ascii="Times New Roman" w:hAnsi="Times New Roman"/>
          <w:szCs w:val="24"/>
        </w:rPr>
        <w:t xml:space="preserve"> dollars</w:t>
      </w:r>
      <w:r w:rsidR="00F4126E" w:rsidRPr="005C5F02">
        <w:rPr>
          <w:rFonts w:ascii="Times New Roman" w:hAnsi="Times New Roman"/>
          <w:szCs w:val="24"/>
        </w:rPr>
        <w:t xml:space="preserve"> </w:t>
      </w:r>
      <w:r w:rsidR="008F02F1" w:rsidRPr="005C5F02">
        <w:rPr>
          <w:rFonts w:ascii="Times New Roman" w:hAnsi="Times New Roman"/>
          <w:szCs w:val="24"/>
        </w:rPr>
        <w:t>($</w:t>
      </w:r>
      <w:r w:rsidR="00D7709C">
        <w:rPr>
          <w:rFonts w:ascii="Times New Roman" w:hAnsi="Times New Roman"/>
          <w:szCs w:val="24"/>
        </w:rPr>
        <w:t>73</w:t>
      </w:r>
      <w:r w:rsidR="00CD0A2E">
        <w:rPr>
          <w:rFonts w:ascii="Times New Roman" w:hAnsi="Times New Roman"/>
          <w:szCs w:val="24"/>
        </w:rPr>
        <w:t>3</w:t>
      </w:r>
      <w:r w:rsidR="00D7709C">
        <w:rPr>
          <w:rFonts w:ascii="Times New Roman" w:hAnsi="Times New Roman"/>
          <w:szCs w:val="24"/>
        </w:rPr>
        <w:t>,</w:t>
      </w:r>
      <w:r w:rsidR="00CD0A2E">
        <w:rPr>
          <w:rFonts w:ascii="Times New Roman" w:hAnsi="Times New Roman"/>
          <w:szCs w:val="24"/>
        </w:rPr>
        <w:t>3</w:t>
      </w:r>
      <w:r w:rsidR="00B73E80">
        <w:rPr>
          <w:rFonts w:ascii="Times New Roman" w:hAnsi="Times New Roman"/>
          <w:szCs w:val="24"/>
        </w:rPr>
        <w:t>47</w:t>
      </w:r>
      <w:r w:rsidR="008F02F1" w:rsidRPr="005C5F02">
        <w:rPr>
          <w:rFonts w:ascii="Times New Roman" w:hAnsi="Times New Roman"/>
          <w:szCs w:val="24"/>
        </w:rPr>
        <w:t>.00)</w:t>
      </w:r>
      <w:r w:rsidRPr="005C5F02">
        <w:rPr>
          <w:rFonts w:ascii="Times New Roman" w:hAnsi="Times New Roman"/>
          <w:szCs w:val="24"/>
        </w:rPr>
        <w:t xml:space="preserve"> for the maintenance of highways and bridges?</w:t>
      </w:r>
      <w:r w:rsidRPr="00F4126E">
        <w:rPr>
          <w:rFonts w:ascii="Times New Roman" w:hAnsi="Times New Roman"/>
          <w:szCs w:val="24"/>
        </w:rPr>
        <w:t xml:space="preserve"> </w:t>
      </w:r>
      <w:bookmarkEnd w:id="3"/>
    </w:p>
    <w:p w14:paraId="55584E36" w14:textId="77777777" w:rsidR="00E74DCF" w:rsidRPr="00FA215E" w:rsidRDefault="00E74DCF" w:rsidP="00E74DCF">
      <w:pPr>
        <w:pStyle w:val="BodyTextIndent"/>
        <w:ind w:left="1080" w:right="-180" w:hanging="1080"/>
        <w:jc w:val="both"/>
        <w:rPr>
          <w:rFonts w:ascii="Times New Roman" w:hAnsi="Times New Roman"/>
          <w:szCs w:val="24"/>
        </w:rPr>
      </w:pPr>
    </w:p>
    <w:p w14:paraId="37BD5E4F" w14:textId="202F5D0C" w:rsidR="00E74DCF" w:rsidRDefault="00E74DCF" w:rsidP="00E74DCF">
      <w:pPr>
        <w:pStyle w:val="BodyTextIndent"/>
        <w:ind w:left="1080" w:right="-180" w:hanging="1080"/>
        <w:jc w:val="both"/>
        <w:rPr>
          <w:rFonts w:ascii="Times New Roman" w:hAnsi="Times New Roman"/>
          <w:szCs w:val="24"/>
        </w:rPr>
      </w:pPr>
      <w:r w:rsidRPr="00401A94">
        <w:rPr>
          <w:rFonts w:ascii="Times New Roman" w:hAnsi="Times New Roman"/>
          <w:szCs w:val="24"/>
        </w:rPr>
        <w:t xml:space="preserve">ART. </w:t>
      </w:r>
      <w:r w:rsidR="00686D38" w:rsidRPr="00401A94">
        <w:rPr>
          <w:rFonts w:ascii="Times New Roman" w:hAnsi="Times New Roman"/>
          <w:szCs w:val="24"/>
        </w:rPr>
        <w:t>5</w:t>
      </w:r>
      <w:r w:rsidRPr="00FA215E">
        <w:rPr>
          <w:rFonts w:ascii="Times New Roman" w:hAnsi="Times New Roman"/>
          <w:szCs w:val="24"/>
        </w:rPr>
        <w:tab/>
      </w:r>
      <w:bookmarkStart w:id="4" w:name="_Hlk58325156"/>
      <w:r w:rsidRPr="00BD569C">
        <w:rPr>
          <w:rFonts w:ascii="Times New Roman" w:hAnsi="Times New Roman"/>
          <w:szCs w:val="24"/>
        </w:rPr>
        <w:t>Shall the Town of Grafton raise</w:t>
      </w:r>
      <w:r w:rsidR="00FF71E4" w:rsidRPr="00BD569C">
        <w:rPr>
          <w:rFonts w:ascii="Times New Roman" w:hAnsi="Times New Roman"/>
          <w:szCs w:val="24"/>
        </w:rPr>
        <w:t xml:space="preserve"> </w:t>
      </w:r>
      <w:r w:rsidR="00401A94">
        <w:rPr>
          <w:rFonts w:ascii="Times New Roman" w:hAnsi="Times New Roman"/>
          <w:szCs w:val="24"/>
        </w:rPr>
        <w:t>three</w:t>
      </w:r>
      <w:r w:rsidR="00FF71E4" w:rsidRPr="00AA587F">
        <w:rPr>
          <w:rFonts w:ascii="Times New Roman" w:hAnsi="Times New Roman"/>
          <w:szCs w:val="24"/>
        </w:rPr>
        <w:t xml:space="preserve"> hundred </w:t>
      </w:r>
      <w:r w:rsidR="00401A94">
        <w:rPr>
          <w:rFonts w:ascii="Times New Roman" w:hAnsi="Times New Roman"/>
          <w:szCs w:val="24"/>
        </w:rPr>
        <w:t>seventy-</w:t>
      </w:r>
      <w:r w:rsidR="004E75B2">
        <w:rPr>
          <w:rFonts w:ascii="Times New Roman" w:hAnsi="Times New Roman"/>
          <w:szCs w:val="24"/>
        </w:rPr>
        <w:t>five</w:t>
      </w:r>
      <w:r w:rsidR="00FF71E4" w:rsidRPr="00AA587F">
        <w:rPr>
          <w:rFonts w:ascii="Times New Roman" w:hAnsi="Times New Roman"/>
          <w:szCs w:val="24"/>
        </w:rPr>
        <w:t xml:space="preserve"> thousand </w:t>
      </w:r>
      <w:r w:rsidR="00401A94">
        <w:rPr>
          <w:rFonts w:ascii="Times New Roman" w:hAnsi="Times New Roman"/>
          <w:szCs w:val="24"/>
        </w:rPr>
        <w:t>sixty</w:t>
      </w:r>
      <w:r w:rsidR="00FF71E4" w:rsidRPr="00AA587F">
        <w:rPr>
          <w:rFonts w:ascii="Times New Roman" w:hAnsi="Times New Roman"/>
          <w:szCs w:val="24"/>
        </w:rPr>
        <w:t xml:space="preserve"> dollars ($</w:t>
      </w:r>
      <w:r w:rsidR="00401A94">
        <w:rPr>
          <w:rFonts w:ascii="Times New Roman" w:hAnsi="Times New Roman"/>
          <w:szCs w:val="24"/>
        </w:rPr>
        <w:t>37</w:t>
      </w:r>
      <w:r w:rsidR="004E75B2">
        <w:rPr>
          <w:rFonts w:ascii="Times New Roman" w:hAnsi="Times New Roman"/>
          <w:szCs w:val="24"/>
        </w:rPr>
        <w:t>5,060</w:t>
      </w:r>
      <w:r w:rsidR="0098130F" w:rsidRPr="00AA587F">
        <w:rPr>
          <w:rFonts w:ascii="Times New Roman" w:hAnsi="Times New Roman"/>
          <w:szCs w:val="24"/>
        </w:rPr>
        <w:t>.00)</w:t>
      </w:r>
      <w:r w:rsidR="00FF71E4" w:rsidRPr="00AA587F">
        <w:rPr>
          <w:rFonts w:ascii="Times New Roman" w:hAnsi="Times New Roman"/>
          <w:szCs w:val="24"/>
        </w:rPr>
        <w:t xml:space="preserve"> </w:t>
      </w:r>
      <w:r w:rsidRPr="00AA587F">
        <w:rPr>
          <w:rFonts w:ascii="Times New Roman" w:hAnsi="Times New Roman"/>
          <w:szCs w:val="24"/>
        </w:rPr>
        <w:t>for the Selectboard’s Budget?</w:t>
      </w:r>
    </w:p>
    <w:p w14:paraId="769E7605" w14:textId="77777777" w:rsidR="00401A94" w:rsidRDefault="00401A94" w:rsidP="00E74DCF">
      <w:pPr>
        <w:pStyle w:val="BodyTextIndent"/>
        <w:ind w:left="1080" w:right="-180" w:hanging="1080"/>
        <w:jc w:val="both"/>
        <w:rPr>
          <w:rFonts w:ascii="Times New Roman" w:hAnsi="Times New Roman"/>
          <w:szCs w:val="24"/>
        </w:rPr>
      </w:pPr>
    </w:p>
    <w:p w14:paraId="46AF9895" w14:textId="3B483612" w:rsidR="00401A94" w:rsidRPr="00BD569C" w:rsidRDefault="00401A94" w:rsidP="00401A94">
      <w:pPr>
        <w:pStyle w:val="BodyTextIndent"/>
        <w:ind w:left="1080" w:right="-180" w:hanging="1080"/>
        <w:jc w:val="both"/>
        <w:rPr>
          <w:rFonts w:ascii="Times New Roman" w:hAnsi="Times New Roman"/>
          <w:szCs w:val="24"/>
        </w:rPr>
      </w:pPr>
      <w:r w:rsidRPr="00BD569C">
        <w:rPr>
          <w:rFonts w:ascii="Times New Roman" w:hAnsi="Times New Roman"/>
          <w:szCs w:val="24"/>
        </w:rPr>
        <w:t xml:space="preserve">ART. </w:t>
      </w:r>
      <w:r w:rsidR="008F1C03">
        <w:rPr>
          <w:rFonts w:ascii="Times New Roman" w:hAnsi="Times New Roman"/>
          <w:szCs w:val="24"/>
        </w:rPr>
        <w:t>6</w:t>
      </w:r>
      <w:r w:rsidRPr="00BD569C">
        <w:rPr>
          <w:rFonts w:ascii="Times New Roman" w:hAnsi="Times New Roman"/>
          <w:szCs w:val="24"/>
        </w:rPr>
        <w:tab/>
      </w:r>
      <w:bookmarkStart w:id="5" w:name="_Hlk58324159"/>
      <w:r w:rsidRPr="00BD569C">
        <w:rPr>
          <w:rFonts w:ascii="Times New Roman" w:hAnsi="Times New Roman"/>
          <w:szCs w:val="24"/>
        </w:rPr>
        <w:t xml:space="preserve">Shall the Town of Grafton </w:t>
      </w:r>
      <w:r w:rsidRPr="00AA587F">
        <w:rPr>
          <w:rFonts w:ascii="Times New Roman" w:hAnsi="Times New Roman"/>
          <w:szCs w:val="24"/>
        </w:rPr>
        <w:t xml:space="preserve">raise four thousand </w:t>
      </w:r>
      <w:r>
        <w:rPr>
          <w:rFonts w:ascii="Times New Roman" w:hAnsi="Times New Roman"/>
          <w:szCs w:val="24"/>
        </w:rPr>
        <w:t>six hundred twenty-five</w:t>
      </w:r>
      <w:r w:rsidRPr="00AA587F">
        <w:rPr>
          <w:rFonts w:ascii="Times New Roman" w:hAnsi="Times New Roman"/>
          <w:szCs w:val="24"/>
        </w:rPr>
        <w:t xml:space="preserve"> dollars ($4,</w:t>
      </w:r>
      <w:r>
        <w:rPr>
          <w:rFonts w:ascii="Times New Roman" w:hAnsi="Times New Roman"/>
          <w:szCs w:val="24"/>
        </w:rPr>
        <w:t>625</w:t>
      </w:r>
      <w:r w:rsidRPr="00AA587F">
        <w:rPr>
          <w:rFonts w:ascii="Times New Roman" w:hAnsi="Times New Roman"/>
          <w:szCs w:val="24"/>
        </w:rPr>
        <w:t>.00) for Grafton Rescue Squad operating expenses?</w:t>
      </w:r>
      <w:r w:rsidRPr="00BD569C">
        <w:rPr>
          <w:rFonts w:ascii="Times New Roman" w:hAnsi="Times New Roman"/>
          <w:szCs w:val="24"/>
        </w:rPr>
        <w:t xml:space="preserve"> </w:t>
      </w:r>
      <w:bookmarkEnd w:id="5"/>
      <w:r w:rsidRPr="00BD569C">
        <w:rPr>
          <w:rFonts w:ascii="Times New Roman" w:hAnsi="Times New Roman"/>
          <w:szCs w:val="24"/>
        </w:rPr>
        <w:t xml:space="preserve"> </w:t>
      </w:r>
    </w:p>
    <w:bookmarkEnd w:id="4"/>
    <w:p w14:paraId="0B1FDA1B" w14:textId="77777777" w:rsidR="00E74DCF" w:rsidRPr="00FA215E" w:rsidRDefault="00E74DCF" w:rsidP="003D551F">
      <w:pPr>
        <w:pStyle w:val="BodyTextIndent"/>
        <w:ind w:left="1080" w:right="-180" w:hanging="1080"/>
        <w:jc w:val="both"/>
        <w:rPr>
          <w:rFonts w:ascii="Times New Roman" w:hAnsi="Times New Roman"/>
          <w:szCs w:val="24"/>
        </w:rPr>
      </w:pPr>
    </w:p>
    <w:p w14:paraId="29EF6859" w14:textId="62115451" w:rsidR="008F0AA4" w:rsidRPr="00FA215E" w:rsidRDefault="008F0AA4" w:rsidP="003D551F">
      <w:pPr>
        <w:pStyle w:val="BodyTextIndent"/>
        <w:ind w:left="1080" w:right="-180" w:hanging="1080"/>
        <w:jc w:val="both"/>
        <w:rPr>
          <w:rFonts w:ascii="Times New Roman" w:hAnsi="Times New Roman"/>
          <w:szCs w:val="24"/>
        </w:rPr>
      </w:pPr>
      <w:r w:rsidRPr="00FA215E">
        <w:rPr>
          <w:rFonts w:ascii="Times New Roman" w:hAnsi="Times New Roman"/>
          <w:szCs w:val="24"/>
        </w:rPr>
        <w:t>ART</w:t>
      </w:r>
      <w:r w:rsidR="00423E42" w:rsidRPr="00FA215E">
        <w:rPr>
          <w:rFonts w:ascii="Times New Roman" w:hAnsi="Times New Roman"/>
          <w:szCs w:val="24"/>
        </w:rPr>
        <w:t xml:space="preserve">. </w:t>
      </w:r>
      <w:r w:rsidR="008F1C03">
        <w:rPr>
          <w:rFonts w:ascii="Times New Roman" w:hAnsi="Times New Roman"/>
          <w:szCs w:val="24"/>
        </w:rPr>
        <w:t>7</w:t>
      </w:r>
      <w:r w:rsidRPr="00FA215E">
        <w:rPr>
          <w:rFonts w:ascii="Times New Roman" w:hAnsi="Times New Roman"/>
          <w:szCs w:val="24"/>
        </w:rPr>
        <w:tab/>
      </w:r>
      <w:bookmarkStart w:id="6" w:name="_Hlk58323785"/>
      <w:r w:rsidRPr="00FA215E">
        <w:rPr>
          <w:rFonts w:ascii="Times New Roman" w:hAnsi="Times New Roman"/>
          <w:szCs w:val="24"/>
        </w:rPr>
        <w:t xml:space="preserve">Shall the Town of Grafton raise </w:t>
      </w:r>
      <w:r w:rsidRPr="00AA587F">
        <w:rPr>
          <w:rFonts w:ascii="Times New Roman" w:hAnsi="Times New Roman"/>
          <w:szCs w:val="24"/>
        </w:rPr>
        <w:t>nine thousand dollars ($9,000.00) for ambulance service?</w:t>
      </w:r>
      <w:bookmarkEnd w:id="6"/>
    </w:p>
    <w:p w14:paraId="6082D75A" w14:textId="77777777" w:rsidR="008F0AA4" w:rsidRPr="00FA215E" w:rsidRDefault="008F0AA4" w:rsidP="003D551F">
      <w:pPr>
        <w:pStyle w:val="BodyTextIndent"/>
        <w:ind w:left="1080" w:right="-180" w:hanging="1080"/>
        <w:jc w:val="both"/>
        <w:rPr>
          <w:rFonts w:ascii="Times New Roman" w:hAnsi="Times New Roman"/>
          <w:szCs w:val="24"/>
        </w:rPr>
      </w:pPr>
    </w:p>
    <w:p w14:paraId="168C7A4E" w14:textId="21D322CC" w:rsidR="008F0AA4" w:rsidRDefault="008F0AA4" w:rsidP="003D551F">
      <w:pPr>
        <w:pStyle w:val="BodyTextIndent"/>
        <w:ind w:left="1080" w:right="-180" w:hanging="1080"/>
        <w:jc w:val="both"/>
        <w:rPr>
          <w:rFonts w:ascii="Times New Roman" w:hAnsi="Times New Roman"/>
          <w:szCs w:val="24"/>
        </w:rPr>
      </w:pPr>
      <w:r w:rsidRPr="00BD569C">
        <w:rPr>
          <w:rFonts w:ascii="Times New Roman" w:hAnsi="Times New Roman"/>
          <w:szCs w:val="24"/>
        </w:rPr>
        <w:t xml:space="preserve">ART. </w:t>
      </w:r>
      <w:r w:rsidR="008F1C03">
        <w:rPr>
          <w:rFonts w:ascii="Times New Roman" w:hAnsi="Times New Roman"/>
          <w:szCs w:val="24"/>
        </w:rPr>
        <w:t>8</w:t>
      </w:r>
      <w:r w:rsidRPr="00BD569C">
        <w:rPr>
          <w:rFonts w:ascii="Times New Roman" w:hAnsi="Times New Roman"/>
          <w:szCs w:val="24"/>
        </w:rPr>
        <w:tab/>
      </w:r>
      <w:bookmarkStart w:id="7" w:name="_Hlk58323949"/>
      <w:r w:rsidRPr="00BD569C">
        <w:rPr>
          <w:rFonts w:ascii="Times New Roman" w:hAnsi="Times New Roman"/>
          <w:szCs w:val="24"/>
        </w:rPr>
        <w:t xml:space="preserve">Shall the Town of Grafton raise </w:t>
      </w:r>
      <w:r w:rsidR="00712117" w:rsidRPr="00AA587F">
        <w:rPr>
          <w:rFonts w:ascii="Times New Roman" w:hAnsi="Times New Roman"/>
          <w:szCs w:val="24"/>
        </w:rPr>
        <w:t>twenty</w:t>
      </w:r>
      <w:r w:rsidR="00FF71E4" w:rsidRPr="00AA587F">
        <w:rPr>
          <w:rFonts w:ascii="Times New Roman" w:hAnsi="Times New Roman"/>
          <w:szCs w:val="24"/>
        </w:rPr>
        <w:t>-nine</w:t>
      </w:r>
      <w:r w:rsidRPr="00AA587F">
        <w:rPr>
          <w:rFonts w:ascii="Times New Roman" w:hAnsi="Times New Roman"/>
          <w:szCs w:val="24"/>
        </w:rPr>
        <w:t xml:space="preserve"> thousand </w:t>
      </w:r>
      <w:r w:rsidR="00E427CC" w:rsidRPr="00AA587F">
        <w:rPr>
          <w:rFonts w:ascii="Times New Roman" w:hAnsi="Times New Roman"/>
          <w:szCs w:val="24"/>
        </w:rPr>
        <w:t xml:space="preserve">nine </w:t>
      </w:r>
      <w:r w:rsidR="009D30BB" w:rsidRPr="00AA587F">
        <w:rPr>
          <w:rFonts w:ascii="Times New Roman" w:hAnsi="Times New Roman"/>
          <w:szCs w:val="24"/>
        </w:rPr>
        <w:t xml:space="preserve">hundred </w:t>
      </w:r>
      <w:r w:rsidR="00E427CC" w:rsidRPr="00AA587F">
        <w:rPr>
          <w:rFonts w:ascii="Times New Roman" w:hAnsi="Times New Roman"/>
          <w:szCs w:val="24"/>
        </w:rPr>
        <w:t xml:space="preserve">fifty </w:t>
      </w:r>
      <w:r w:rsidRPr="00AA587F">
        <w:rPr>
          <w:rFonts w:ascii="Times New Roman" w:hAnsi="Times New Roman"/>
          <w:szCs w:val="24"/>
        </w:rPr>
        <w:t>dollars</w:t>
      </w:r>
      <w:r w:rsidR="00967F42" w:rsidRPr="00AA587F">
        <w:rPr>
          <w:rFonts w:ascii="Times New Roman" w:hAnsi="Times New Roman"/>
          <w:szCs w:val="24"/>
        </w:rPr>
        <w:t xml:space="preserve"> </w:t>
      </w:r>
      <w:r w:rsidRPr="00AA587F">
        <w:rPr>
          <w:rFonts w:ascii="Times New Roman" w:hAnsi="Times New Roman"/>
          <w:szCs w:val="24"/>
        </w:rPr>
        <w:t>($</w:t>
      </w:r>
      <w:r w:rsidR="009D30BB" w:rsidRPr="00AA587F">
        <w:rPr>
          <w:rFonts w:ascii="Times New Roman" w:hAnsi="Times New Roman"/>
          <w:szCs w:val="24"/>
        </w:rPr>
        <w:t>2</w:t>
      </w:r>
      <w:r w:rsidR="00686D38" w:rsidRPr="00AA587F">
        <w:rPr>
          <w:rFonts w:ascii="Times New Roman" w:hAnsi="Times New Roman"/>
          <w:szCs w:val="24"/>
        </w:rPr>
        <w:t>9</w:t>
      </w:r>
      <w:r w:rsidR="009D30BB" w:rsidRPr="00AA587F">
        <w:rPr>
          <w:rFonts w:ascii="Times New Roman" w:hAnsi="Times New Roman"/>
          <w:szCs w:val="24"/>
        </w:rPr>
        <w:t>,</w:t>
      </w:r>
      <w:r w:rsidR="00E427CC" w:rsidRPr="00AA587F">
        <w:rPr>
          <w:rFonts w:ascii="Times New Roman" w:hAnsi="Times New Roman"/>
          <w:szCs w:val="24"/>
        </w:rPr>
        <w:t>950</w:t>
      </w:r>
      <w:r w:rsidRPr="00AA587F">
        <w:rPr>
          <w:rFonts w:ascii="Times New Roman" w:hAnsi="Times New Roman"/>
          <w:szCs w:val="24"/>
        </w:rPr>
        <w:t xml:space="preserve">.00) for the </w:t>
      </w:r>
      <w:r w:rsidR="00C96D85" w:rsidRPr="00AA587F">
        <w:rPr>
          <w:rFonts w:ascii="Times New Roman" w:hAnsi="Times New Roman"/>
          <w:szCs w:val="24"/>
        </w:rPr>
        <w:t xml:space="preserve">Grafton </w:t>
      </w:r>
      <w:r w:rsidRPr="00AA587F">
        <w:rPr>
          <w:rFonts w:ascii="Times New Roman" w:hAnsi="Times New Roman"/>
          <w:szCs w:val="24"/>
        </w:rPr>
        <w:t>Firefighters Association operating expenses?</w:t>
      </w:r>
    </w:p>
    <w:p w14:paraId="5DF0475D" w14:textId="77777777" w:rsidR="00401A94" w:rsidRDefault="00401A94" w:rsidP="003D551F">
      <w:pPr>
        <w:pStyle w:val="BodyTextIndent"/>
        <w:ind w:left="1080" w:right="-180" w:hanging="1080"/>
        <w:jc w:val="both"/>
        <w:rPr>
          <w:rFonts w:ascii="Times New Roman" w:hAnsi="Times New Roman"/>
          <w:szCs w:val="24"/>
        </w:rPr>
      </w:pPr>
    </w:p>
    <w:p w14:paraId="194AC8AB" w14:textId="751104D8" w:rsidR="00401A94" w:rsidRDefault="00401A94" w:rsidP="00401A94">
      <w:pPr>
        <w:pStyle w:val="BodyTextIndent"/>
        <w:ind w:left="1080" w:right="-180" w:hanging="1080"/>
        <w:jc w:val="both"/>
        <w:rPr>
          <w:rFonts w:ascii="Times New Roman" w:hAnsi="Times New Roman"/>
          <w:szCs w:val="24"/>
        </w:rPr>
      </w:pPr>
      <w:r>
        <w:rPr>
          <w:rFonts w:ascii="Times New Roman" w:hAnsi="Times New Roman"/>
          <w:szCs w:val="24"/>
        </w:rPr>
        <w:t>ART. 9</w:t>
      </w:r>
      <w:r>
        <w:rPr>
          <w:rFonts w:ascii="Times New Roman" w:hAnsi="Times New Roman"/>
          <w:szCs w:val="24"/>
        </w:rPr>
        <w:tab/>
        <w:t>Shall the Town of Grafton raise seventeen thousand dollars ($17,000) for the Grafton Fire Truck Fund?</w:t>
      </w:r>
      <w:bookmarkEnd w:id="7"/>
    </w:p>
    <w:p w14:paraId="016A2301" w14:textId="77777777" w:rsidR="008F0AA4" w:rsidRPr="00FA215E" w:rsidRDefault="008F0AA4" w:rsidP="003D551F">
      <w:pPr>
        <w:pStyle w:val="BodyTextIndent"/>
        <w:ind w:left="1080" w:right="-180" w:hanging="1080"/>
        <w:jc w:val="both"/>
        <w:rPr>
          <w:rFonts w:ascii="Times New Roman" w:hAnsi="Times New Roman"/>
          <w:szCs w:val="24"/>
        </w:rPr>
      </w:pPr>
    </w:p>
    <w:p w14:paraId="5FCD8CB8" w14:textId="4CB61FC3" w:rsidR="008F0AA4" w:rsidRPr="00972431" w:rsidRDefault="00D51B96" w:rsidP="003D551F">
      <w:pPr>
        <w:ind w:left="1080" w:right="-180" w:hanging="1080"/>
        <w:jc w:val="both"/>
        <w:rPr>
          <w:rFonts w:ascii="Times New Roman" w:hAnsi="Times New Roman" w:cs="Times New Roman"/>
          <w:sz w:val="24"/>
          <w:szCs w:val="24"/>
        </w:rPr>
      </w:pPr>
      <w:bookmarkStart w:id="8" w:name="_Hlk58324215"/>
      <w:r>
        <w:rPr>
          <w:rFonts w:ascii="Times New Roman" w:hAnsi="Times New Roman" w:cs="Times New Roman"/>
          <w:sz w:val="24"/>
          <w:szCs w:val="24"/>
        </w:rPr>
        <w:t xml:space="preserve">ART. </w:t>
      </w:r>
      <w:r w:rsidR="008F1C03">
        <w:rPr>
          <w:rFonts w:ascii="Times New Roman" w:hAnsi="Times New Roman" w:cs="Times New Roman"/>
          <w:sz w:val="24"/>
          <w:szCs w:val="24"/>
        </w:rPr>
        <w:t>10</w:t>
      </w:r>
      <w:r>
        <w:rPr>
          <w:rFonts w:ascii="Times New Roman" w:hAnsi="Times New Roman" w:cs="Times New Roman"/>
          <w:sz w:val="24"/>
          <w:szCs w:val="24"/>
        </w:rPr>
        <w:tab/>
      </w:r>
      <w:r w:rsidR="008F0AA4" w:rsidRPr="00FA215E">
        <w:rPr>
          <w:rFonts w:ascii="Times New Roman" w:hAnsi="Times New Roman" w:cs="Times New Roman"/>
          <w:sz w:val="24"/>
          <w:szCs w:val="24"/>
        </w:rPr>
        <w:t xml:space="preserve">Shall the Town of Grafton approve expenditures of any grant monies awarded for purposes named in </w:t>
      </w:r>
      <w:r w:rsidR="008F0AA4" w:rsidRPr="00972431">
        <w:rPr>
          <w:rFonts w:ascii="Times New Roman" w:hAnsi="Times New Roman" w:cs="Times New Roman"/>
          <w:sz w:val="24"/>
          <w:szCs w:val="24"/>
        </w:rPr>
        <w:t xml:space="preserve">such grant or grants for fiscal year </w:t>
      </w:r>
      <w:r w:rsidR="00BD5828" w:rsidRPr="00972431">
        <w:rPr>
          <w:rFonts w:ascii="Times New Roman" w:hAnsi="Times New Roman" w:cs="Times New Roman"/>
          <w:sz w:val="24"/>
          <w:szCs w:val="24"/>
        </w:rPr>
        <w:t>20</w:t>
      </w:r>
      <w:r w:rsidR="00613F39" w:rsidRPr="00972431">
        <w:rPr>
          <w:rFonts w:ascii="Times New Roman" w:hAnsi="Times New Roman" w:cs="Times New Roman"/>
          <w:sz w:val="24"/>
          <w:szCs w:val="24"/>
        </w:rPr>
        <w:t>2</w:t>
      </w:r>
      <w:r w:rsidR="00F44A35">
        <w:rPr>
          <w:rFonts w:ascii="Times New Roman" w:hAnsi="Times New Roman" w:cs="Times New Roman"/>
          <w:sz w:val="24"/>
          <w:szCs w:val="24"/>
        </w:rPr>
        <w:t>5</w:t>
      </w:r>
      <w:r w:rsidR="00BD5828" w:rsidRPr="00972431">
        <w:rPr>
          <w:rFonts w:ascii="Times New Roman" w:hAnsi="Times New Roman" w:cs="Times New Roman"/>
          <w:sz w:val="24"/>
          <w:szCs w:val="24"/>
        </w:rPr>
        <w:t>/202</w:t>
      </w:r>
      <w:r w:rsidR="00F44A35">
        <w:rPr>
          <w:rFonts w:ascii="Times New Roman" w:hAnsi="Times New Roman" w:cs="Times New Roman"/>
          <w:sz w:val="24"/>
          <w:szCs w:val="24"/>
        </w:rPr>
        <w:t>6</w:t>
      </w:r>
      <w:r w:rsidR="00933815" w:rsidRPr="00972431">
        <w:rPr>
          <w:rFonts w:ascii="Times New Roman" w:hAnsi="Times New Roman" w:cs="Times New Roman"/>
          <w:sz w:val="24"/>
          <w:szCs w:val="24"/>
        </w:rPr>
        <w:t>?</w:t>
      </w:r>
    </w:p>
    <w:bookmarkEnd w:id="8"/>
    <w:p w14:paraId="0EF193DD" w14:textId="08A0CA06" w:rsidR="00E427CC" w:rsidRPr="00FA215E" w:rsidRDefault="008F0AA4" w:rsidP="003D551F">
      <w:pPr>
        <w:pStyle w:val="BodyTextIndent"/>
        <w:spacing w:after="240"/>
        <w:ind w:left="1080" w:right="-180" w:hanging="1080"/>
        <w:jc w:val="both"/>
        <w:rPr>
          <w:rFonts w:ascii="Times New Roman" w:hAnsi="Times New Roman"/>
          <w:strike/>
          <w:szCs w:val="24"/>
        </w:rPr>
      </w:pPr>
      <w:r w:rsidRPr="008F1C03">
        <w:rPr>
          <w:rFonts w:ascii="Times New Roman" w:hAnsi="Times New Roman"/>
          <w:szCs w:val="24"/>
        </w:rPr>
        <w:t xml:space="preserve">ART. </w:t>
      </w:r>
      <w:r w:rsidR="004A587B" w:rsidRPr="008F1C03">
        <w:rPr>
          <w:rFonts w:ascii="Times New Roman" w:hAnsi="Times New Roman"/>
          <w:szCs w:val="24"/>
        </w:rPr>
        <w:t>1</w:t>
      </w:r>
      <w:r w:rsidR="008F1C03">
        <w:rPr>
          <w:rFonts w:ascii="Times New Roman" w:hAnsi="Times New Roman"/>
          <w:szCs w:val="24"/>
        </w:rPr>
        <w:t>1</w:t>
      </w:r>
      <w:r w:rsidRPr="00972431">
        <w:rPr>
          <w:rFonts w:ascii="Times New Roman" w:hAnsi="Times New Roman"/>
          <w:szCs w:val="24"/>
        </w:rPr>
        <w:tab/>
      </w:r>
      <w:bookmarkStart w:id="9" w:name="_Hlk58324360"/>
      <w:r w:rsidR="00B16C5C" w:rsidRPr="00972431">
        <w:rPr>
          <w:rFonts w:ascii="Times New Roman" w:hAnsi="Times New Roman"/>
          <w:szCs w:val="24"/>
        </w:rPr>
        <w:t>S</w:t>
      </w:r>
      <w:r w:rsidRPr="00972431">
        <w:rPr>
          <w:rFonts w:ascii="Times New Roman" w:hAnsi="Times New Roman"/>
          <w:szCs w:val="24"/>
        </w:rPr>
        <w:t xml:space="preserve">hall the Town of Grafton </w:t>
      </w:r>
      <w:r w:rsidRPr="002C542D">
        <w:rPr>
          <w:rFonts w:ascii="Times New Roman" w:hAnsi="Times New Roman"/>
          <w:szCs w:val="24"/>
        </w:rPr>
        <w:t xml:space="preserve">raise </w:t>
      </w:r>
      <w:r w:rsidR="002C542D" w:rsidRPr="002C542D">
        <w:rPr>
          <w:rFonts w:ascii="Times New Roman" w:hAnsi="Times New Roman"/>
          <w:szCs w:val="24"/>
        </w:rPr>
        <w:t>twelve</w:t>
      </w:r>
      <w:r w:rsidRPr="002C542D">
        <w:rPr>
          <w:rFonts w:ascii="Times New Roman" w:hAnsi="Times New Roman"/>
          <w:szCs w:val="24"/>
        </w:rPr>
        <w:t xml:space="preserve"> thousand </w:t>
      </w:r>
      <w:r w:rsidR="00B67E22" w:rsidRPr="002C542D">
        <w:rPr>
          <w:rFonts w:ascii="Times New Roman" w:hAnsi="Times New Roman"/>
          <w:szCs w:val="24"/>
        </w:rPr>
        <w:t xml:space="preserve">eighty-one </w:t>
      </w:r>
      <w:r w:rsidRPr="002C542D">
        <w:rPr>
          <w:rFonts w:ascii="Times New Roman" w:hAnsi="Times New Roman"/>
          <w:szCs w:val="24"/>
        </w:rPr>
        <w:t>dollars ($</w:t>
      </w:r>
      <w:r w:rsidR="002C542D" w:rsidRPr="002C542D">
        <w:rPr>
          <w:rFonts w:ascii="Times New Roman" w:hAnsi="Times New Roman"/>
          <w:szCs w:val="24"/>
        </w:rPr>
        <w:t>12,</w:t>
      </w:r>
      <w:r w:rsidR="00401A94">
        <w:rPr>
          <w:rFonts w:ascii="Times New Roman" w:hAnsi="Times New Roman"/>
          <w:szCs w:val="24"/>
        </w:rPr>
        <w:t>231</w:t>
      </w:r>
      <w:r w:rsidR="002C542D" w:rsidRPr="002C542D">
        <w:rPr>
          <w:rFonts w:ascii="Times New Roman" w:hAnsi="Times New Roman"/>
          <w:szCs w:val="24"/>
        </w:rPr>
        <w:t>.00</w:t>
      </w:r>
      <w:r w:rsidRPr="002C542D">
        <w:rPr>
          <w:rFonts w:ascii="Times New Roman" w:hAnsi="Times New Roman"/>
          <w:szCs w:val="24"/>
        </w:rPr>
        <w:t>) for Humanitarian expenses? (Bellows Falls Senior Center - $674; Grafton Cares - $1,000</w:t>
      </w:r>
      <w:r w:rsidR="00712117" w:rsidRPr="002C542D">
        <w:rPr>
          <w:rFonts w:ascii="Times New Roman" w:hAnsi="Times New Roman"/>
          <w:szCs w:val="24"/>
        </w:rPr>
        <w:t>;</w:t>
      </w:r>
      <w:r w:rsidR="00613F39" w:rsidRPr="002C542D">
        <w:rPr>
          <w:rFonts w:ascii="Times New Roman" w:hAnsi="Times New Roman"/>
          <w:szCs w:val="24"/>
        </w:rPr>
        <w:t xml:space="preserve"> Grafton Church (Food Pantry) - $1</w:t>
      </w:r>
      <w:r w:rsidR="002C542D" w:rsidRPr="002C542D">
        <w:rPr>
          <w:rFonts w:ascii="Times New Roman" w:hAnsi="Times New Roman"/>
          <w:szCs w:val="24"/>
        </w:rPr>
        <w:t>,</w:t>
      </w:r>
      <w:r w:rsidR="00613F39" w:rsidRPr="002C542D">
        <w:rPr>
          <w:rFonts w:ascii="Times New Roman" w:hAnsi="Times New Roman"/>
          <w:szCs w:val="24"/>
        </w:rPr>
        <w:t>000;</w:t>
      </w:r>
      <w:r w:rsidR="00712117" w:rsidRPr="002C542D">
        <w:rPr>
          <w:rFonts w:ascii="Times New Roman" w:hAnsi="Times New Roman"/>
          <w:szCs w:val="24"/>
        </w:rPr>
        <w:t xml:space="preserve"> HCRS</w:t>
      </w:r>
      <w:r w:rsidRPr="002C542D">
        <w:rPr>
          <w:rFonts w:ascii="Times New Roman" w:hAnsi="Times New Roman"/>
          <w:szCs w:val="24"/>
        </w:rPr>
        <w:t xml:space="preserve"> - $600; </w:t>
      </w:r>
      <w:r w:rsidR="00401A94">
        <w:rPr>
          <w:rFonts w:ascii="Times New Roman" w:hAnsi="Times New Roman"/>
          <w:szCs w:val="24"/>
        </w:rPr>
        <w:t xml:space="preserve">Parks Place - $150; </w:t>
      </w:r>
      <w:r w:rsidR="00B67E22" w:rsidRPr="002C542D">
        <w:rPr>
          <w:rFonts w:ascii="Times New Roman" w:hAnsi="Times New Roman"/>
          <w:szCs w:val="24"/>
        </w:rPr>
        <w:t xml:space="preserve">VT Rural Fire Protection - $100; </w:t>
      </w:r>
      <w:r w:rsidRPr="002C542D">
        <w:rPr>
          <w:rFonts w:ascii="Times New Roman" w:hAnsi="Times New Roman"/>
          <w:szCs w:val="24"/>
        </w:rPr>
        <w:t>Senior Solutions - $650; SEVCA - $650; The Current - $250; Valley Cares - $1,052; Visiting Nurse Association - $2,300; VCIL - $105; Women’s Freedom Center - $600; Youth Services - $100</w:t>
      </w:r>
      <w:r w:rsidR="007A3946" w:rsidRPr="002C542D">
        <w:rPr>
          <w:rFonts w:ascii="Times New Roman" w:hAnsi="Times New Roman"/>
          <w:szCs w:val="24"/>
        </w:rPr>
        <w:t>; The Gathering Place - $500</w:t>
      </w:r>
      <w:r w:rsidR="002C542D" w:rsidRPr="002C542D">
        <w:rPr>
          <w:rFonts w:ascii="Times New Roman" w:hAnsi="Times New Roman"/>
          <w:szCs w:val="24"/>
        </w:rPr>
        <w:t>; Grace Cottage Foundation - $2,500</w:t>
      </w:r>
      <w:r w:rsidR="00B67E22" w:rsidRPr="002C542D">
        <w:rPr>
          <w:rFonts w:ascii="Times New Roman" w:hAnsi="Times New Roman"/>
          <w:szCs w:val="24"/>
        </w:rPr>
        <w:t>)</w:t>
      </w:r>
      <w:bookmarkEnd w:id="9"/>
      <w:r w:rsidR="006D534E">
        <w:rPr>
          <w:rFonts w:ascii="Times New Roman" w:hAnsi="Times New Roman"/>
          <w:szCs w:val="24"/>
        </w:rPr>
        <w:t xml:space="preserve"> </w:t>
      </w:r>
    </w:p>
    <w:p w14:paraId="333F2D12" w14:textId="279FE881" w:rsidR="00AB5A11" w:rsidRDefault="00E427CC" w:rsidP="00401A94">
      <w:pPr>
        <w:pStyle w:val="BodyTextIndent"/>
        <w:ind w:left="1080" w:right="-180" w:hanging="1080"/>
        <w:jc w:val="both"/>
        <w:rPr>
          <w:rFonts w:ascii="Times New Roman" w:hAnsi="Times New Roman"/>
          <w:szCs w:val="24"/>
        </w:rPr>
      </w:pPr>
      <w:r w:rsidRPr="00FA215E">
        <w:rPr>
          <w:rFonts w:ascii="Times New Roman" w:hAnsi="Times New Roman"/>
          <w:szCs w:val="24"/>
        </w:rPr>
        <w:t xml:space="preserve">ART. </w:t>
      </w:r>
      <w:r w:rsidR="00D51B96">
        <w:rPr>
          <w:rFonts w:ascii="Times New Roman" w:hAnsi="Times New Roman"/>
          <w:szCs w:val="24"/>
        </w:rPr>
        <w:t>1</w:t>
      </w:r>
      <w:r w:rsidR="008F1C03">
        <w:rPr>
          <w:rFonts w:ascii="Times New Roman" w:hAnsi="Times New Roman"/>
          <w:szCs w:val="24"/>
        </w:rPr>
        <w:t>2</w:t>
      </w:r>
      <w:r w:rsidRPr="00FA215E">
        <w:rPr>
          <w:rFonts w:ascii="Times New Roman" w:hAnsi="Times New Roman"/>
          <w:szCs w:val="24"/>
        </w:rPr>
        <w:tab/>
      </w:r>
      <w:bookmarkStart w:id="10" w:name="_Hlk58324740"/>
      <w:bookmarkStart w:id="11" w:name="_Hlk58324465"/>
      <w:r w:rsidR="008F0AA4" w:rsidRPr="00FA215E">
        <w:rPr>
          <w:rFonts w:ascii="Times New Roman" w:hAnsi="Times New Roman"/>
          <w:szCs w:val="24"/>
        </w:rPr>
        <w:t xml:space="preserve">Shall the Town of Grafton raise </w:t>
      </w:r>
      <w:r w:rsidR="000D2894" w:rsidRPr="00A75009">
        <w:rPr>
          <w:rFonts w:ascii="Times New Roman" w:hAnsi="Times New Roman"/>
          <w:szCs w:val="24"/>
        </w:rPr>
        <w:t>two</w:t>
      </w:r>
      <w:r w:rsidR="008F0AA4" w:rsidRPr="00A75009">
        <w:rPr>
          <w:rFonts w:ascii="Times New Roman" w:hAnsi="Times New Roman"/>
          <w:szCs w:val="24"/>
        </w:rPr>
        <w:t xml:space="preserve"> hundred</w:t>
      </w:r>
      <w:r w:rsidR="00A75009" w:rsidRPr="00A75009">
        <w:rPr>
          <w:rFonts w:ascii="Times New Roman" w:hAnsi="Times New Roman"/>
          <w:szCs w:val="24"/>
        </w:rPr>
        <w:t xml:space="preserve"> </w:t>
      </w:r>
      <w:r w:rsidR="008F0AA4" w:rsidRPr="00A75009">
        <w:rPr>
          <w:rFonts w:ascii="Times New Roman" w:hAnsi="Times New Roman"/>
          <w:szCs w:val="24"/>
        </w:rPr>
        <w:t>thousand dollars ($</w:t>
      </w:r>
      <w:r w:rsidR="000D2894" w:rsidRPr="00A75009">
        <w:rPr>
          <w:rFonts w:ascii="Times New Roman" w:hAnsi="Times New Roman"/>
          <w:szCs w:val="24"/>
        </w:rPr>
        <w:t>2</w:t>
      </w:r>
      <w:r w:rsidR="00F44A35">
        <w:rPr>
          <w:rFonts w:ascii="Times New Roman" w:hAnsi="Times New Roman"/>
          <w:szCs w:val="24"/>
        </w:rPr>
        <w:t>0</w:t>
      </w:r>
      <w:r w:rsidR="000D2894" w:rsidRPr="00A75009">
        <w:rPr>
          <w:rFonts w:ascii="Times New Roman" w:hAnsi="Times New Roman"/>
          <w:szCs w:val="24"/>
        </w:rPr>
        <w:t>0,</w:t>
      </w:r>
      <w:r w:rsidR="008F0AA4" w:rsidRPr="00A75009">
        <w:rPr>
          <w:rFonts w:ascii="Times New Roman" w:hAnsi="Times New Roman"/>
          <w:szCs w:val="24"/>
        </w:rPr>
        <w:t>000.00) for the Capital Budget?  (</w:t>
      </w:r>
      <w:r w:rsidR="005A76D3" w:rsidRPr="00A75009">
        <w:rPr>
          <w:rFonts w:ascii="Times New Roman" w:hAnsi="Times New Roman"/>
          <w:szCs w:val="24"/>
        </w:rPr>
        <w:t>$</w:t>
      </w:r>
      <w:r w:rsidR="00F44A35">
        <w:rPr>
          <w:rFonts w:ascii="Times New Roman" w:hAnsi="Times New Roman"/>
          <w:szCs w:val="24"/>
        </w:rPr>
        <w:t>26</w:t>
      </w:r>
      <w:r w:rsidR="00A75009" w:rsidRPr="00A75009">
        <w:rPr>
          <w:rFonts w:ascii="Times New Roman" w:hAnsi="Times New Roman"/>
          <w:szCs w:val="24"/>
        </w:rPr>
        <w:t>,0</w:t>
      </w:r>
      <w:r w:rsidR="005A76D3" w:rsidRPr="00A75009">
        <w:rPr>
          <w:rFonts w:ascii="Times New Roman" w:hAnsi="Times New Roman"/>
          <w:szCs w:val="24"/>
        </w:rPr>
        <w:t>00 for Highway Structure</w:t>
      </w:r>
      <w:r w:rsidR="00991E3C" w:rsidRPr="00A75009">
        <w:rPr>
          <w:rFonts w:ascii="Times New Roman" w:hAnsi="Times New Roman"/>
          <w:szCs w:val="24"/>
        </w:rPr>
        <w:t>s Program</w:t>
      </w:r>
      <w:r w:rsidR="00F44A35">
        <w:rPr>
          <w:rFonts w:ascii="Times New Roman" w:hAnsi="Times New Roman"/>
          <w:szCs w:val="24"/>
        </w:rPr>
        <w:t xml:space="preserve"> and</w:t>
      </w:r>
      <w:r w:rsidR="005A76D3" w:rsidRPr="00A75009">
        <w:rPr>
          <w:rFonts w:ascii="Times New Roman" w:hAnsi="Times New Roman"/>
          <w:szCs w:val="24"/>
        </w:rPr>
        <w:t xml:space="preserve"> </w:t>
      </w:r>
      <w:r w:rsidR="00A75009" w:rsidRPr="00A75009">
        <w:rPr>
          <w:rFonts w:ascii="Times New Roman" w:hAnsi="Times New Roman"/>
          <w:szCs w:val="24"/>
        </w:rPr>
        <w:t>$17</w:t>
      </w:r>
      <w:r w:rsidR="00F44A35">
        <w:rPr>
          <w:rFonts w:ascii="Times New Roman" w:hAnsi="Times New Roman"/>
          <w:szCs w:val="24"/>
        </w:rPr>
        <w:t>4</w:t>
      </w:r>
      <w:r w:rsidR="00A75009" w:rsidRPr="00A75009">
        <w:rPr>
          <w:rFonts w:ascii="Times New Roman" w:hAnsi="Times New Roman"/>
          <w:szCs w:val="24"/>
        </w:rPr>
        <w:t>,</w:t>
      </w:r>
      <w:r w:rsidR="00F44A35">
        <w:rPr>
          <w:rFonts w:ascii="Times New Roman" w:hAnsi="Times New Roman"/>
          <w:szCs w:val="24"/>
        </w:rPr>
        <w:t>00</w:t>
      </w:r>
      <w:r w:rsidR="00A75009" w:rsidRPr="00A75009">
        <w:rPr>
          <w:rFonts w:ascii="Times New Roman" w:hAnsi="Times New Roman"/>
          <w:szCs w:val="24"/>
        </w:rPr>
        <w:t xml:space="preserve"> for Highway Equipment</w:t>
      </w:r>
      <w:bookmarkEnd w:id="10"/>
      <w:r w:rsidR="003D1031" w:rsidRPr="00A75009">
        <w:rPr>
          <w:rFonts w:ascii="Times New Roman" w:hAnsi="Times New Roman"/>
          <w:szCs w:val="24"/>
        </w:rPr>
        <w:t>)</w:t>
      </w:r>
      <w:r w:rsidR="006D534E">
        <w:rPr>
          <w:rFonts w:ascii="Times New Roman" w:hAnsi="Times New Roman"/>
          <w:szCs w:val="24"/>
        </w:rPr>
        <w:t xml:space="preserve"> </w:t>
      </w:r>
      <w:bookmarkStart w:id="12" w:name="_Hlk58325748"/>
      <w:bookmarkEnd w:id="11"/>
    </w:p>
    <w:p w14:paraId="1EFB6E27" w14:textId="77777777" w:rsidR="00B06F96" w:rsidRPr="00FA215E" w:rsidRDefault="00B06F96" w:rsidP="003D551F">
      <w:pPr>
        <w:pStyle w:val="BodyTextIndent"/>
        <w:ind w:left="1080" w:right="-180" w:hanging="1080"/>
        <w:jc w:val="both"/>
        <w:rPr>
          <w:rFonts w:ascii="Times New Roman" w:hAnsi="Times New Roman"/>
          <w:szCs w:val="24"/>
        </w:rPr>
      </w:pPr>
    </w:p>
    <w:p w14:paraId="20D711A2" w14:textId="5D195797" w:rsidR="008F0AA4" w:rsidRPr="00FA215E" w:rsidRDefault="005B2568" w:rsidP="003D551F">
      <w:pPr>
        <w:pStyle w:val="BodyTextIndent"/>
        <w:ind w:left="1080" w:right="-180" w:hanging="1080"/>
        <w:jc w:val="both"/>
        <w:rPr>
          <w:rFonts w:ascii="Times New Roman" w:hAnsi="Times New Roman"/>
          <w:szCs w:val="24"/>
        </w:rPr>
      </w:pPr>
      <w:r w:rsidRPr="00FA215E">
        <w:rPr>
          <w:rFonts w:ascii="Times New Roman" w:hAnsi="Times New Roman"/>
          <w:szCs w:val="24"/>
        </w:rPr>
        <w:t>ART. 1</w:t>
      </w:r>
      <w:r w:rsidR="00F52AB6">
        <w:rPr>
          <w:rFonts w:ascii="Times New Roman" w:hAnsi="Times New Roman"/>
          <w:szCs w:val="24"/>
        </w:rPr>
        <w:t>3</w:t>
      </w:r>
      <w:r w:rsidRPr="00FA215E">
        <w:rPr>
          <w:rFonts w:ascii="Times New Roman" w:hAnsi="Times New Roman"/>
          <w:szCs w:val="24"/>
        </w:rPr>
        <w:tab/>
      </w:r>
      <w:r w:rsidR="008F0AA4" w:rsidRPr="00FA215E">
        <w:rPr>
          <w:rFonts w:ascii="Times New Roman" w:hAnsi="Times New Roman"/>
          <w:szCs w:val="24"/>
        </w:rPr>
        <w:t>Shall the Town of Grafton pay its property taxes to the Treasurer in Quarterly installments, with the due dates being Aug</w:t>
      </w:r>
      <w:r w:rsidR="00E00D46">
        <w:rPr>
          <w:rFonts w:ascii="Times New Roman" w:hAnsi="Times New Roman"/>
          <w:szCs w:val="24"/>
        </w:rPr>
        <w:t>ust</w:t>
      </w:r>
      <w:r w:rsidR="008F0AA4" w:rsidRPr="00FA215E">
        <w:rPr>
          <w:rFonts w:ascii="Times New Roman" w:hAnsi="Times New Roman"/>
          <w:szCs w:val="24"/>
        </w:rPr>
        <w:t xml:space="preserve"> 15, Nov</w:t>
      </w:r>
      <w:r w:rsidR="00E00D46">
        <w:rPr>
          <w:rFonts w:ascii="Times New Roman" w:hAnsi="Times New Roman"/>
          <w:szCs w:val="24"/>
        </w:rPr>
        <w:t>ember</w:t>
      </w:r>
      <w:r w:rsidR="008F0AA4" w:rsidRPr="00FA215E">
        <w:rPr>
          <w:rFonts w:ascii="Times New Roman" w:hAnsi="Times New Roman"/>
          <w:szCs w:val="24"/>
        </w:rPr>
        <w:t xml:space="preserve"> 1</w:t>
      </w:r>
      <w:r w:rsidR="00A92645">
        <w:rPr>
          <w:rFonts w:ascii="Times New Roman" w:hAnsi="Times New Roman"/>
          <w:szCs w:val="24"/>
        </w:rPr>
        <w:t>7</w:t>
      </w:r>
      <w:r w:rsidR="008F0AA4" w:rsidRPr="00FA215E">
        <w:rPr>
          <w:rFonts w:ascii="Times New Roman" w:hAnsi="Times New Roman"/>
          <w:szCs w:val="24"/>
        </w:rPr>
        <w:t xml:space="preserve">, </w:t>
      </w:r>
      <w:r w:rsidR="00E00D46">
        <w:rPr>
          <w:rFonts w:ascii="Times New Roman" w:hAnsi="Times New Roman"/>
          <w:szCs w:val="24"/>
        </w:rPr>
        <w:t>February</w:t>
      </w:r>
      <w:r w:rsidR="008F0AA4" w:rsidRPr="00FA215E">
        <w:rPr>
          <w:rFonts w:ascii="Times New Roman" w:hAnsi="Times New Roman"/>
          <w:szCs w:val="24"/>
        </w:rPr>
        <w:t xml:space="preserve"> 1</w:t>
      </w:r>
      <w:r w:rsidR="002C542D">
        <w:rPr>
          <w:rFonts w:ascii="Times New Roman" w:hAnsi="Times New Roman"/>
          <w:szCs w:val="24"/>
        </w:rPr>
        <w:t>7</w:t>
      </w:r>
      <w:r w:rsidR="008F0AA4" w:rsidRPr="00FA215E">
        <w:rPr>
          <w:rFonts w:ascii="Times New Roman" w:hAnsi="Times New Roman"/>
          <w:szCs w:val="24"/>
        </w:rPr>
        <w:t>, and May 15</w:t>
      </w:r>
      <w:r w:rsidR="00B70905">
        <w:rPr>
          <w:rFonts w:ascii="Times New Roman" w:hAnsi="Times New Roman"/>
          <w:szCs w:val="24"/>
        </w:rPr>
        <w:t>, with no postmarks accepted</w:t>
      </w:r>
      <w:r w:rsidR="008F0AA4" w:rsidRPr="00FA215E">
        <w:rPr>
          <w:rFonts w:ascii="Times New Roman" w:hAnsi="Times New Roman"/>
          <w:szCs w:val="24"/>
        </w:rPr>
        <w:t>?</w:t>
      </w:r>
    </w:p>
    <w:bookmarkEnd w:id="12"/>
    <w:p w14:paraId="75CC27B3" w14:textId="77777777" w:rsidR="008F0AA4" w:rsidRPr="00FA215E" w:rsidRDefault="008F0AA4" w:rsidP="003D551F">
      <w:pPr>
        <w:pStyle w:val="BodyTextIndent"/>
        <w:ind w:left="1080" w:right="-180" w:hanging="1080"/>
        <w:jc w:val="both"/>
        <w:rPr>
          <w:rFonts w:ascii="Times New Roman" w:hAnsi="Times New Roman"/>
          <w:szCs w:val="24"/>
        </w:rPr>
      </w:pPr>
    </w:p>
    <w:p w14:paraId="341BF28B" w14:textId="731EB5A2" w:rsidR="00162697" w:rsidRDefault="008F0AA4" w:rsidP="003D551F">
      <w:pPr>
        <w:pStyle w:val="BodyTextIndent"/>
        <w:spacing w:after="240"/>
        <w:ind w:left="1080" w:right="-180" w:hanging="1080"/>
        <w:jc w:val="both"/>
        <w:rPr>
          <w:rFonts w:ascii="Times New Roman" w:hAnsi="Times New Roman"/>
          <w:szCs w:val="24"/>
        </w:rPr>
      </w:pPr>
      <w:r w:rsidRPr="00FA215E">
        <w:rPr>
          <w:rFonts w:ascii="Times New Roman" w:hAnsi="Times New Roman"/>
          <w:szCs w:val="24"/>
        </w:rPr>
        <w:t xml:space="preserve">ART. </w:t>
      </w:r>
      <w:r w:rsidR="003D1031" w:rsidRPr="00FA215E">
        <w:rPr>
          <w:rFonts w:ascii="Times New Roman" w:hAnsi="Times New Roman"/>
          <w:szCs w:val="24"/>
        </w:rPr>
        <w:t>1</w:t>
      </w:r>
      <w:r w:rsidR="00F52AB6">
        <w:rPr>
          <w:rFonts w:ascii="Times New Roman" w:hAnsi="Times New Roman"/>
          <w:szCs w:val="24"/>
        </w:rPr>
        <w:t>4</w:t>
      </w:r>
      <w:r w:rsidRPr="00FA215E">
        <w:rPr>
          <w:rFonts w:ascii="Times New Roman" w:hAnsi="Times New Roman"/>
          <w:szCs w:val="24"/>
        </w:rPr>
        <w:tab/>
      </w:r>
      <w:bookmarkStart w:id="13" w:name="_Hlk58325842"/>
      <w:r w:rsidRPr="00FA215E">
        <w:rPr>
          <w:rFonts w:ascii="Times New Roman" w:hAnsi="Times New Roman"/>
          <w:szCs w:val="24"/>
        </w:rPr>
        <w:t xml:space="preserve">Shall the Town of Grafton levy an interest charge on all delinquent taxes on real and personal property of one (1) percent per month or fraction thereof from the due date of each </w:t>
      </w:r>
      <w:proofErr w:type="gramStart"/>
      <w:r w:rsidRPr="00FA215E">
        <w:rPr>
          <w:rFonts w:ascii="Times New Roman" w:hAnsi="Times New Roman"/>
          <w:szCs w:val="24"/>
        </w:rPr>
        <w:t>installment</w:t>
      </w:r>
      <w:proofErr w:type="gramEnd"/>
      <w:r w:rsidRPr="00FA215E">
        <w:rPr>
          <w:rFonts w:ascii="Times New Roman" w:hAnsi="Times New Roman"/>
          <w:szCs w:val="24"/>
        </w:rPr>
        <w:t xml:space="preserve"> for the first three </w:t>
      </w:r>
      <w:r w:rsidRPr="00FA215E">
        <w:rPr>
          <w:rFonts w:ascii="Times New Roman" w:hAnsi="Times New Roman"/>
          <w:szCs w:val="24"/>
        </w:rPr>
        <w:lastRenderedPageBreak/>
        <w:t>months, and one and one-half (1½) percent per month or fraction thereof for every month thereafter, as provided for in 32 VSA 5136</w:t>
      </w:r>
      <w:bookmarkEnd w:id="13"/>
      <w:r w:rsidR="006D534E">
        <w:rPr>
          <w:rFonts w:ascii="Times New Roman" w:hAnsi="Times New Roman"/>
          <w:szCs w:val="24"/>
        </w:rPr>
        <w:t>?</w:t>
      </w:r>
    </w:p>
    <w:p w14:paraId="7B0C985C" w14:textId="197C3749" w:rsidR="00AB5A11" w:rsidRPr="00FA215E" w:rsidRDefault="00AB5A11" w:rsidP="003D551F">
      <w:pPr>
        <w:pStyle w:val="BodyTextIndent"/>
        <w:spacing w:after="240"/>
        <w:ind w:left="1080" w:right="-180" w:hanging="1080"/>
        <w:jc w:val="both"/>
        <w:rPr>
          <w:rFonts w:ascii="Times New Roman" w:hAnsi="Times New Roman"/>
          <w:szCs w:val="24"/>
        </w:rPr>
      </w:pPr>
      <w:r>
        <w:rPr>
          <w:rFonts w:ascii="Times New Roman" w:hAnsi="Times New Roman"/>
          <w:szCs w:val="24"/>
        </w:rPr>
        <w:t>ART. 1</w:t>
      </w:r>
      <w:r w:rsidR="00F52AB6">
        <w:rPr>
          <w:rFonts w:ascii="Times New Roman" w:hAnsi="Times New Roman"/>
          <w:szCs w:val="24"/>
        </w:rPr>
        <w:t>5</w:t>
      </w:r>
      <w:r>
        <w:rPr>
          <w:rFonts w:ascii="Times New Roman" w:hAnsi="Times New Roman"/>
          <w:szCs w:val="24"/>
        </w:rPr>
        <w:tab/>
        <w:t xml:space="preserve">To transact any other non-binding business that may legally come before the Town and Town School District meeting. </w:t>
      </w:r>
    </w:p>
    <w:p w14:paraId="4D3644EF" w14:textId="77777777" w:rsidR="00D501EA" w:rsidRPr="00FA215E" w:rsidRDefault="00D501EA" w:rsidP="004A587B">
      <w:pPr>
        <w:pStyle w:val="BodyTextIndent"/>
        <w:ind w:hanging="360"/>
        <w:rPr>
          <w:rFonts w:ascii="Times New Roman" w:hAnsi="Times New Roman"/>
          <w:szCs w:val="24"/>
        </w:rPr>
      </w:pPr>
    </w:p>
    <w:p w14:paraId="5963B797" w14:textId="2F578FD9"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_________________________________</w:t>
      </w:r>
    </w:p>
    <w:p w14:paraId="6186F6D1" w14:textId="691952E4"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Jo</w:t>
      </w:r>
      <w:r w:rsidR="00FA215E" w:rsidRPr="00FA215E">
        <w:rPr>
          <w:rFonts w:ascii="Times New Roman" w:hAnsi="Times New Roman"/>
          <w:szCs w:val="24"/>
        </w:rPr>
        <w:t>seph</w:t>
      </w:r>
      <w:r w:rsidRPr="00FA215E">
        <w:rPr>
          <w:rFonts w:ascii="Times New Roman" w:hAnsi="Times New Roman"/>
          <w:szCs w:val="24"/>
        </w:rPr>
        <w:t xml:space="preserve"> Pollio</w:t>
      </w:r>
      <w:r w:rsidR="00FA215E" w:rsidRPr="00FA215E">
        <w:rPr>
          <w:rFonts w:ascii="Times New Roman" w:hAnsi="Times New Roman"/>
          <w:szCs w:val="24"/>
        </w:rPr>
        <w:t>, Jr.</w:t>
      </w:r>
      <w:r w:rsidRPr="00FA215E">
        <w:rPr>
          <w:rFonts w:ascii="Times New Roman" w:hAnsi="Times New Roman"/>
          <w:szCs w:val="24"/>
        </w:rPr>
        <w:t>, Chair</w:t>
      </w:r>
    </w:p>
    <w:p w14:paraId="11B79D66" w14:textId="77777777" w:rsidR="008F0AA4" w:rsidRPr="00FA215E" w:rsidRDefault="008F0AA4" w:rsidP="004A587B">
      <w:pPr>
        <w:pStyle w:val="BodyTextIndent"/>
        <w:ind w:hanging="360"/>
        <w:rPr>
          <w:rFonts w:ascii="Times New Roman" w:hAnsi="Times New Roman"/>
          <w:szCs w:val="24"/>
        </w:rPr>
      </w:pPr>
    </w:p>
    <w:p w14:paraId="4C1E13FE" w14:textId="77777777"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_________________________________</w:t>
      </w:r>
    </w:p>
    <w:p w14:paraId="2F0A218E" w14:textId="674EC4AD" w:rsidR="008F0AA4" w:rsidRPr="00FA215E" w:rsidRDefault="000261A1" w:rsidP="004A587B">
      <w:pPr>
        <w:pStyle w:val="BodyTextIndent"/>
        <w:ind w:hanging="360"/>
        <w:rPr>
          <w:rFonts w:ascii="Times New Roman" w:hAnsi="Times New Roman"/>
          <w:szCs w:val="24"/>
        </w:rPr>
      </w:pPr>
      <w:r>
        <w:rPr>
          <w:rFonts w:ascii="Times New Roman" w:hAnsi="Times New Roman"/>
          <w:szCs w:val="24"/>
        </w:rPr>
        <w:t>Cathy Siano-Goodwin</w:t>
      </w:r>
    </w:p>
    <w:p w14:paraId="6AD2B450" w14:textId="77777777" w:rsidR="00FA215E" w:rsidRPr="00FA215E" w:rsidRDefault="00FA215E" w:rsidP="004A587B">
      <w:pPr>
        <w:pStyle w:val="BodyTextIndent"/>
        <w:ind w:hanging="360"/>
        <w:rPr>
          <w:rFonts w:ascii="Times New Roman" w:hAnsi="Times New Roman"/>
          <w:szCs w:val="24"/>
        </w:rPr>
      </w:pPr>
    </w:p>
    <w:p w14:paraId="32B60E64" w14:textId="2DF9FFAF"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_________________________________</w:t>
      </w:r>
    </w:p>
    <w:p w14:paraId="0D52E8F3" w14:textId="3382536B" w:rsidR="008F0AA4" w:rsidRPr="00FA215E" w:rsidRDefault="000261A1" w:rsidP="004A587B">
      <w:pPr>
        <w:pStyle w:val="BodyTextIndent"/>
        <w:ind w:hanging="360"/>
        <w:rPr>
          <w:rFonts w:ascii="Times New Roman" w:hAnsi="Times New Roman"/>
          <w:szCs w:val="24"/>
        </w:rPr>
      </w:pPr>
      <w:r>
        <w:rPr>
          <w:rFonts w:ascii="Times New Roman" w:hAnsi="Times New Roman"/>
          <w:szCs w:val="24"/>
        </w:rPr>
        <w:t>John Gregory</w:t>
      </w:r>
    </w:p>
    <w:p w14:paraId="40BF64DB" w14:textId="77777777" w:rsidR="008F0AA4" w:rsidRPr="00FA215E" w:rsidRDefault="008F0AA4" w:rsidP="004A587B">
      <w:pPr>
        <w:pStyle w:val="BodyTextIndent"/>
        <w:ind w:hanging="360"/>
        <w:rPr>
          <w:rFonts w:ascii="Times New Roman" w:hAnsi="Times New Roman"/>
          <w:szCs w:val="24"/>
        </w:rPr>
      </w:pPr>
    </w:p>
    <w:p w14:paraId="098CF057" w14:textId="77777777"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_________________________________</w:t>
      </w:r>
    </w:p>
    <w:p w14:paraId="7EECF7B8" w14:textId="6E462E6B" w:rsidR="008F0AA4" w:rsidRPr="00FA215E" w:rsidRDefault="000261A1" w:rsidP="004A587B">
      <w:pPr>
        <w:pStyle w:val="BodyTextIndent"/>
        <w:ind w:hanging="360"/>
        <w:rPr>
          <w:rFonts w:ascii="Times New Roman" w:hAnsi="Times New Roman"/>
          <w:szCs w:val="24"/>
        </w:rPr>
      </w:pPr>
      <w:r>
        <w:rPr>
          <w:rFonts w:ascii="Times New Roman" w:hAnsi="Times New Roman"/>
          <w:szCs w:val="24"/>
        </w:rPr>
        <w:t>Stephen Sargent</w:t>
      </w:r>
    </w:p>
    <w:p w14:paraId="63E83DEF" w14:textId="77777777" w:rsidR="008F0AA4" w:rsidRPr="00FA215E" w:rsidRDefault="008F0AA4" w:rsidP="004A587B">
      <w:pPr>
        <w:pStyle w:val="BodyTextIndent"/>
        <w:ind w:hanging="360"/>
        <w:rPr>
          <w:rFonts w:ascii="Times New Roman" w:hAnsi="Times New Roman"/>
          <w:szCs w:val="24"/>
        </w:rPr>
      </w:pPr>
    </w:p>
    <w:p w14:paraId="5F9CEFD6" w14:textId="77777777" w:rsidR="008F0AA4" w:rsidRPr="00FA215E" w:rsidRDefault="008F0AA4" w:rsidP="004A587B">
      <w:pPr>
        <w:pStyle w:val="BodyTextIndent"/>
        <w:ind w:hanging="360"/>
        <w:rPr>
          <w:rFonts w:ascii="Times New Roman" w:hAnsi="Times New Roman"/>
          <w:szCs w:val="24"/>
        </w:rPr>
      </w:pPr>
      <w:r w:rsidRPr="00FA215E">
        <w:rPr>
          <w:rFonts w:ascii="Times New Roman" w:hAnsi="Times New Roman"/>
          <w:szCs w:val="24"/>
        </w:rPr>
        <w:t>_________________________________</w:t>
      </w:r>
    </w:p>
    <w:p w14:paraId="657CC63D" w14:textId="584A7FBF" w:rsidR="008F0AA4" w:rsidRDefault="000261A1" w:rsidP="004A587B">
      <w:pPr>
        <w:pStyle w:val="BodyTextIndent"/>
        <w:ind w:hanging="360"/>
        <w:rPr>
          <w:rFonts w:ascii="Times New Roman" w:hAnsi="Times New Roman"/>
          <w:szCs w:val="24"/>
        </w:rPr>
      </w:pPr>
      <w:r>
        <w:rPr>
          <w:rFonts w:ascii="Times New Roman" w:hAnsi="Times New Roman"/>
          <w:szCs w:val="24"/>
        </w:rPr>
        <w:t>Anna Keegan</w:t>
      </w:r>
    </w:p>
    <w:p w14:paraId="1D56F03B" w14:textId="2B4AD549" w:rsidR="007E339C" w:rsidRDefault="007E339C" w:rsidP="004A587B">
      <w:pPr>
        <w:pStyle w:val="BodyTextIndent"/>
        <w:ind w:hanging="360"/>
        <w:rPr>
          <w:rFonts w:ascii="Times New Roman" w:hAnsi="Times New Roman"/>
          <w:szCs w:val="24"/>
        </w:rPr>
      </w:pPr>
    </w:p>
    <w:p w14:paraId="70E520CA" w14:textId="41D49F8C" w:rsidR="007E339C" w:rsidRDefault="007E339C" w:rsidP="004A587B">
      <w:pPr>
        <w:pStyle w:val="BodyTextIndent"/>
        <w:ind w:hanging="360"/>
        <w:rPr>
          <w:szCs w:val="24"/>
        </w:rPr>
      </w:pPr>
    </w:p>
    <w:p w14:paraId="14F997DA" w14:textId="46433F71" w:rsidR="008D0F3A" w:rsidRDefault="008D0F3A" w:rsidP="004A587B">
      <w:pPr>
        <w:pStyle w:val="BodyTextIndent"/>
        <w:ind w:hanging="360"/>
        <w:rPr>
          <w:szCs w:val="24"/>
        </w:rPr>
      </w:pPr>
    </w:p>
    <w:p w14:paraId="1CE5A333" w14:textId="77777777" w:rsidR="008D0F3A" w:rsidRPr="00FA215E" w:rsidRDefault="008D0F3A" w:rsidP="004A587B">
      <w:pPr>
        <w:pStyle w:val="BodyTextIndent"/>
        <w:ind w:hanging="360"/>
        <w:rPr>
          <w:szCs w:val="24"/>
        </w:rPr>
      </w:pPr>
    </w:p>
    <w:sectPr w:rsidR="008D0F3A" w:rsidRPr="00FA215E" w:rsidSect="00C717EC">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144B" w14:textId="77777777" w:rsidR="00CE4FFB" w:rsidRDefault="00CE4FFB" w:rsidP="00557AF7">
      <w:pPr>
        <w:spacing w:after="0" w:line="240" w:lineRule="auto"/>
      </w:pPr>
      <w:r>
        <w:separator/>
      </w:r>
    </w:p>
  </w:endnote>
  <w:endnote w:type="continuationSeparator" w:id="0">
    <w:p w14:paraId="613C3A3A" w14:textId="77777777" w:rsidR="00CE4FFB" w:rsidRDefault="00CE4FFB" w:rsidP="0055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54A9" w14:textId="77777777" w:rsidR="00E72EC8" w:rsidRDefault="00E7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BD0E" w14:textId="77777777" w:rsidR="00E72EC8" w:rsidRDefault="00E72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A704" w14:textId="77777777" w:rsidR="00E72EC8" w:rsidRDefault="00E7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623C7" w14:textId="77777777" w:rsidR="00CE4FFB" w:rsidRDefault="00CE4FFB" w:rsidP="00557AF7">
      <w:pPr>
        <w:spacing w:after="0" w:line="240" w:lineRule="auto"/>
      </w:pPr>
      <w:r>
        <w:separator/>
      </w:r>
    </w:p>
  </w:footnote>
  <w:footnote w:type="continuationSeparator" w:id="0">
    <w:p w14:paraId="5874CE49" w14:textId="77777777" w:rsidR="00CE4FFB" w:rsidRDefault="00CE4FFB" w:rsidP="0055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985E" w14:textId="1A7180F7" w:rsidR="00E72EC8" w:rsidRDefault="00E72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05977"/>
      <w:docPartObj>
        <w:docPartGallery w:val="Watermarks"/>
        <w:docPartUnique/>
      </w:docPartObj>
    </w:sdtPr>
    <w:sdtContent>
      <w:p w14:paraId="7F6592BD" w14:textId="299A54DA" w:rsidR="00E72EC8" w:rsidRDefault="00000000">
        <w:pPr>
          <w:pStyle w:val="Header"/>
        </w:pPr>
        <w:r>
          <w:rPr>
            <w:noProof/>
          </w:rPr>
          <w:pict w14:anchorId="756AF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9EC1" w14:textId="6B7FA1DD" w:rsidR="00E72EC8" w:rsidRDefault="00E72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95B"/>
    <w:rsid w:val="00004790"/>
    <w:rsid w:val="00014CDC"/>
    <w:rsid w:val="000261A1"/>
    <w:rsid w:val="00063F31"/>
    <w:rsid w:val="000960AB"/>
    <w:rsid w:val="000B1758"/>
    <w:rsid w:val="000D2894"/>
    <w:rsid w:val="000D41C5"/>
    <w:rsid w:val="00111280"/>
    <w:rsid w:val="0014121C"/>
    <w:rsid w:val="00142F23"/>
    <w:rsid w:val="00162697"/>
    <w:rsid w:val="00182874"/>
    <w:rsid w:val="00183618"/>
    <w:rsid w:val="001906F0"/>
    <w:rsid w:val="001A62C4"/>
    <w:rsid w:val="00200444"/>
    <w:rsid w:val="00204CA8"/>
    <w:rsid w:val="0020570B"/>
    <w:rsid w:val="002150E6"/>
    <w:rsid w:val="00226A4C"/>
    <w:rsid w:val="00250385"/>
    <w:rsid w:val="00272974"/>
    <w:rsid w:val="002C542D"/>
    <w:rsid w:val="002E36C3"/>
    <w:rsid w:val="002F6871"/>
    <w:rsid w:val="00316512"/>
    <w:rsid w:val="00361227"/>
    <w:rsid w:val="003622C6"/>
    <w:rsid w:val="00371F75"/>
    <w:rsid w:val="003843DE"/>
    <w:rsid w:val="003B7E21"/>
    <w:rsid w:val="003D1031"/>
    <w:rsid w:val="003D551F"/>
    <w:rsid w:val="003E4B9F"/>
    <w:rsid w:val="00401A94"/>
    <w:rsid w:val="00405AA2"/>
    <w:rsid w:val="004174F7"/>
    <w:rsid w:val="00423E42"/>
    <w:rsid w:val="00430081"/>
    <w:rsid w:val="00433D9B"/>
    <w:rsid w:val="004367D0"/>
    <w:rsid w:val="00440E01"/>
    <w:rsid w:val="00441BFA"/>
    <w:rsid w:val="00461F8C"/>
    <w:rsid w:val="00484003"/>
    <w:rsid w:val="004A3592"/>
    <w:rsid w:val="004A587B"/>
    <w:rsid w:val="004B35E3"/>
    <w:rsid w:val="004C5F01"/>
    <w:rsid w:val="004D1DE5"/>
    <w:rsid w:val="004E2B17"/>
    <w:rsid w:val="004E75B2"/>
    <w:rsid w:val="00502220"/>
    <w:rsid w:val="00513A5C"/>
    <w:rsid w:val="005428DB"/>
    <w:rsid w:val="00553F09"/>
    <w:rsid w:val="00557AF7"/>
    <w:rsid w:val="0059604B"/>
    <w:rsid w:val="005A5BB9"/>
    <w:rsid w:val="005A76D3"/>
    <w:rsid w:val="005B2568"/>
    <w:rsid w:val="005B440A"/>
    <w:rsid w:val="005C5F02"/>
    <w:rsid w:val="005D70EE"/>
    <w:rsid w:val="005E4B45"/>
    <w:rsid w:val="005F530C"/>
    <w:rsid w:val="00601849"/>
    <w:rsid w:val="00603365"/>
    <w:rsid w:val="00610E49"/>
    <w:rsid w:val="00613F39"/>
    <w:rsid w:val="00651A04"/>
    <w:rsid w:val="00661643"/>
    <w:rsid w:val="006647CC"/>
    <w:rsid w:val="0067495B"/>
    <w:rsid w:val="00686D38"/>
    <w:rsid w:val="006A1F81"/>
    <w:rsid w:val="006D534E"/>
    <w:rsid w:val="006F0D30"/>
    <w:rsid w:val="00711143"/>
    <w:rsid w:val="00712117"/>
    <w:rsid w:val="00720754"/>
    <w:rsid w:val="00735E17"/>
    <w:rsid w:val="00766847"/>
    <w:rsid w:val="00782A81"/>
    <w:rsid w:val="007A3946"/>
    <w:rsid w:val="007A5783"/>
    <w:rsid w:val="007D0844"/>
    <w:rsid w:val="007D2316"/>
    <w:rsid w:val="007E339C"/>
    <w:rsid w:val="007F4AAB"/>
    <w:rsid w:val="007F7017"/>
    <w:rsid w:val="00816317"/>
    <w:rsid w:val="00823A58"/>
    <w:rsid w:val="00823B7D"/>
    <w:rsid w:val="00823EB5"/>
    <w:rsid w:val="008267CF"/>
    <w:rsid w:val="008403FD"/>
    <w:rsid w:val="008455E7"/>
    <w:rsid w:val="00846745"/>
    <w:rsid w:val="00851655"/>
    <w:rsid w:val="00856048"/>
    <w:rsid w:val="00887FEA"/>
    <w:rsid w:val="008A1CD8"/>
    <w:rsid w:val="008B2985"/>
    <w:rsid w:val="008D0F3A"/>
    <w:rsid w:val="008D338F"/>
    <w:rsid w:val="008F02F1"/>
    <w:rsid w:val="008F0AA4"/>
    <w:rsid w:val="008F0CED"/>
    <w:rsid w:val="008F1C03"/>
    <w:rsid w:val="008F2C58"/>
    <w:rsid w:val="008F718F"/>
    <w:rsid w:val="00903DF8"/>
    <w:rsid w:val="00905BD5"/>
    <w:rsid w:val="00933815"/>
    <w:rsid w:val="00946525"/>
    <w:rsid w:val="00957750"/>
    <w:rsid w:val="00967F42"/>
    <w:rsid w:val="00972431"/>
    <w:rsid w:val="0098130F"/>
    <w:rsid w:val="00991E3C"/>
    <w:rsid w:val="009A3510"/>
    <w:rsid w:val="009A4E55"/>
    <w:rsid w:val="009A65E0"/>
    <w:rsid w:val="009B47DE"/>
    <w:rsid w:val="009D30BB"/>
    <w:rsid w:val="009F71C4"/>
    <w:rsid w:val="00A21B35"/>
    <w:rsid w:val="00A224FC"/>
    <w:rsid w:val="00A4102E"/>
    <w:rsid w:val="00A465A0"/>
    <w:rsid w:val="00A52A1C"/>
    <w:rsid w:val="00A6079C"/>
    <w:rsid w:val="00A71013"/>
    <w:rsid w:val="00A75009"/>
    <w:rsid w:val="00A80277"/>
    <w:rsid w:val="00A8066C"/>
    <w:rsid w:val="00A92645"/>
    <w:rsid w:val="00A965C7"/>
    <w:rsid w:val="00AA587F"/>
    <w:rsid w:val="00AB3A42"/>
    <w:rsid w:val="00AB5A11"/>
    <w:rsid w:val="00AD309B"/>
    <w:rsid w:val="00AE1B20"/>
    <w:rsid w:val="00AF75B6"/>
    <w:rsid w:val="00B041D9"/>
    <w:rsid w:val="00B06F96"/>
    <w:rsid w:val="00B16C5C"/>
    <w:rsid w:val="00B303C4"/>
    <w:rsid w:val="00B41EE7"/>
    <w:rsid w:val="00B5066F"/>
    <w:rsid w:val="00B67E22"/>
    <w:rsid w:val="00B70905"/>
    <w:rsid w:val="00B73E80"/>
    <w:rsid w:val="00B7432B"/>
    <w:rsid w:val="00B90C1C"/>
    <w:rsid w:val="00B96258"/>
    <w:rsid w:val="00BA2D8B"/>
    <w:rsid w:val="00BB2E58"/>
    <w:rsid w:val="00BB5C55"/>
    <w:rsid w:val="00BC4321"/>
    <w:rsid w:val="00BC518D"/>
    <w:rsid w:val="00BD569C"/>
    <w:rsid w:val="00BD5828"/>
    <w:rsid w:val="00BE01FD"/>
    <w:rsid w:val="00BE3B82"/>
    <w:rsid w:val="00C06F46"/>
    <w:rsid w:val="00C35E95"/>
    <w:rsid w:val="00C54740"/>
    <w:rsid w:val="00C65701"/>
    <w:rsid w:val="00C717EC"/>
    <w:rsid w:val="00C76D1F"/>
    <w:rsid w:val="00C96D85"/>
    <w:rsid w:val="00CD0A2E"/>
    <w:rsid w:val="00CD4430"/>
    <w:rsid w:val="00CD4F79"/>
    <w:rsid w:val="00CE09C6"/>
    <w:rsid w:val="00CE4FFB"/>
    <w:rsid w:val="00CE7DDD"/>
    <w:rsid w:val="00D0290E"/>
    <w:rsid w:val="00D10131"/>
    <w:rsid w:val="00D161C6"/>
    <w:rsid w:val="00D20CA0"/>
    <w:rsid w:val="00D216D6"/>
    <w:rsid w:val="00D2495F"/>
    <w:rsid w:val="00D24BF0"/>
    <w:rsid w:val="00D35E88"/>
    <w:rsid w:val="00D4322C"/>
    <w:rsid w:val="00D43AC3"/>
    <w:rsid w:val="00D501EA"/>
    <w:rsid w:val="00D51B96"/>
    <w:rsid w:val="00D56490"/>
    <w:rsid w:val="00D60801"/>
    <w:rsid w:val="00D74C09"/>
    <w:rsid w:val="00D750F9"/>
    <w:rsid w:val="00D76563"/>
    <w:rsid w:val="00D7709C"/>
    <w:rsid w:val="00D82C63"/>
    <w:rsid w:val="00D851F6"/>
    <w:rsid w:val="00D86F86"/>
    <w:rsid w:val="00DA27A6"/>
    <w:rsid w:val="00E00D46"/>
    <w:rsid w:val="00E00E7B"/>
    <w:rsid w:val="00E06DDA"/>
    <w:rsid w:val="00E248B3"/>
    <w:rsid w:val="00E254C4"/>
    <w:rsid w:val="00E358FE"/>
    <w:rsid w:val="00E427CC"/>
    <w:rsid w:val="00E45FAB"/>
    <w:rsid w:val="00E54CC0"/>
    <w:rsid w:val="00E6269D"/>
    <w:rsid w:val="00E7064C"/>
    <w:rsid w:val="00E72EC8"/>
    <w:rsid w:val="00E74DCF"/>
    <w:rsid w:val="00E76481"/>
    <w:rsid w:val="00E775B0"/>
    <w:rsid w:val="00E937F8"/>
    <w:rsid w:val="00EB18CD"/>
    <w:rsid w:val="00EB62B1"/>
    <w:rsid w:val="00ED2430"/>
    <w:rsid w:val="00F00817"/>
    <w:rsid w:val="00F14954"/>
    <w:rsid w:val="00F4126E"/>
    <w:rsid w:val="00F44A35"/>
    <w:rsid w:val="00F523CF"/>
    <w:rsid w:val="00F52AB6"/>
    <w:rsid w:val="00F57A7E"/>
    <w:rsid w:val="00F625B9"/>
    <w:rsid w:val="00F749F1"/>
    <w:rsid w:val="00F85722"/>
    <w:rsid w:val="00F86A51"/>
    <w:rsid w:val="00F96079"/>
    <w:rsid w:val="00F97158"/>
    <w:rsid w:val="00FA215E"/>
    <w:rsid w:val="00FA57A5"/>
    <w:rsid w:val="00FC0843"/>
    <w:rsid w:val="00FE1B21"/>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DCB1B"/>
  <w15:docId w15:val="{4249CBE5-32EC-476B-95B6-890E93B3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F0AA4"/>
    <w:pPr>
      <w:spacing w:after="0" w:line="240" w:lineRule="auto"/>
      <w:ind w:left="1440" w:hanging="1440"/>
    </w:pPr>
    <w:rPr>
      <w:rFonts w:ascii="Garamond" w:eastAsia="Times New Roman" w:hAnsi="Garamond" w:cs="Times New Roman"/>
      <w:sz w:val="24"/>
      <w:szCs w:val="20"/>
    </w:rPr>
  </w:style>
  <w:style w:type="character" w:customStyle="1" w:styleId="BodyTextIndentChar">
    <w:name w:val="Body Text Indent Char"/>
    <w:basedOn w:val="DefaultParagraphFont"/>
    <w:link w:val="BodyTextIndent"/>
    <w:semiHidden/>
    <w:rsid w:val="008F0AA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22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4C"/>
    <w:rPr>
      <w:rFonts w:ascii="Tahoma" w:hAnsi="Tahoma" w:cs="Tahoma"/>
      <w:sz w:val="16"/>
      <w:szCs w:val="16"/>
    </w:rPr>
  </w:style>
  <w:style w:type="paragraph" w:styleId="Header">
    <w:name w:val="header"/>
    <w:basedOn w:val="Normal"/>
    <w:link w:val="HeaderChar"/>
    <w:uiPriority w:val="99"/>
    <w:unhideWhenUsed/>
    <w:rsid w:val="0055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F7"/>
  </w:style>
  <w:style w:type="paragraph" w:styleId="Footer">
    <w:name w:val="footer"/>
    <w:basedOn w:val="Normal"/>
    <w:link w:val="FooterChar"/>
    <w:uiPriority w:val="99"/>
    <w:unhideWhenUsed/>
    <w:rsid w:val="0055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F7"/>
  </w:style>
  <w:style w:type="paragraph" w:styleId="NormalWeb">
    <w:name w:val="Normal (Web)"/>
    <w:basedOn w:val="Normal"/>
    <w:uiPriority w:val="99"/>
    <w:unhideWhenUsed/>
    <w:rsid w:val="00A465A0"/>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004790"/>
    <w:rPr>
      <w:sz w:val="16"/>
      <w:szCs w:val="16"/>
    </w:rPr>
  </w:style>
  <w:style w:type="paragraph" w:styleId="CommentText">
    <w:name w:val="annotation text"/>
    <w:basedOn w:val="Normal"/>
    <w:link w:val="CommentTextChar"/>
    <w:uiPriority w:val="99"/>
    <w:unhideWhenUsed/>
    <w:rsid w:val="00004790"/>
    <w:pPr>
      <w:spacing w:line="240" w:lineRule="auto"/>
    </w:pPr>
    <w:rPr>
      <w:sz w:val="20"/>
      <w:szCs w:val="20"/>
    </w:rPr>
  </w:style>
  <w:style w:type="character" w:customStyle="1" w:styleId="CommentTextChar">
    <w:name w:val="Comment Text Char"/>
    <w:basedOn w:val="DefaultParagraphFont"/>
    <w:link w:val="CommentText"/>
    <w:uiPriority w:val="99"/>
    <w:rsid w:val="00004790"/>
    <w:rPr>
      <w:sz w:val="20"/>
      <w:szCs w:val="20"/>
    </w:rPr>
  </w:style>
  <w:style w:type="paragraph" w:styleId="CommentSubject">
    <w:name w:val="annotation subject"/>
    <w:basedOn w:val="CommentText"/>
    <w:next w:val="CommentText"/>
    <w:link w:val="CommentSubjectChar"/>
    <w:uiPriority w:val="99"/>
    <w:semiHidden/>
    <w:unhideWhenUsed/>
    <w:rsid w:val="00004790"/>
    <w:rPr>
      <w:b/>
      <w:bCs/>
    </w:rPr>
  </w:style>
  <w:style w:type="character" w:customStyle="1" w:styleId="CommentSubjectChar">
    <w:name w:val="Comment Subject Char"/>
    <w:basedOn w:val="CommentTextChar"/>
    <w:link w:val="CommentSubject"/>
    <w:uiPriority w:val="99"/>
    <w:semiHidden/>
    <w:rsid w:val="000047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45539">
      <w:bodyDiv w:val="1"/>
      <w:marLeft w:val="0"/>
      <w:marRight w:val="0"/>
      <w:marTop w:val="0"/>
      <w:marBottom w:val="0"/>
      <w:divBdr>
        <w:top w:val="none" w:sz="0" w:space="0" w:color="auto"/>
        <w:left w:val="none" w:sz="0" w:space="0" w:color="auto"/>
        <w:bottom w:val="none" w:sz="0" w:space="0" w:color="auto"/>
        <w:right w:val="none" w:sz="0" w:space="0" w:color="auto"/>
      </w:divBdr>
    </w:div>
    <w:div w:id="18976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F887-FCB5-4D2D-90D3-0F725A82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Pages>
  <Words>518</Words>
  <Characters>2798</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92</cp:revision>
  <cp:lastPrinted>2024-01-04T15:36:00Z</cp:lastPrinted>
  <dcterms:created xsi:type="dcterms:W3CDTF">2022-01-06T17:45:00Z</dcterms:created>
  <dcterms:modified xsi:type="dcterms:W3CDTF">2025-01-07T16:32:00Z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e881dce1a1b074305f5f47a98235d6e03dbf4b3f7315d58e6d32e7b6dffc9468</vt:lpwstr>
  </property>
</Properties>
</file>