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A9BF" w14:textId="77777777" w:rsidR="00C47016" w:rsidRDefault="00C47016">
      <w:r>
        <w:t>Town of Grafton Water/Wastewater Study Commission</w:t>
      </w:r>
    </w:p>
    <w:p w14:paraId="3A96892C" w14:textId="77777777" w:rsidR="00C47016" w:rsidRDefault="00C47016">
      <w:r>
        <w:t>Minutes</w:t>
      </w:r>
    </w:p>
    <w:p w14:paraId="2C118894" w14:textId="77777777" w:rsidR="00C47016" w:rsidRDefault="00C47016"/>
    <w:p w14:paraId="748022A7" w14:textId="5F117501" w:rsidR="00C47016" w:rsidRDefault="00C47016">
      <w:r>
        <w:t>DATE: June 16, 2021. Meeting called to order at 6:42 pm</w:t>
      </w:r>
    </w:p>
    <w:p w14:paraId="0D3255C7" w14:textId="77777777" w:rsidR="00C47016" w:rsidRDefault="00C47016"/>
    <w:p w14:paraId="1F308686" w14:textId="72BE64EA" w:rsidR="0015654B" w:rsidRDefault="00457214">
      <w:r>
        <w:t>MEMBERS PRESENT Meg Gonzalez, Diana Lawrence, Matt Siano</w:t>
      </w:r>
    </w:p>
    <w:p w14:paraId="12C06B37" w14:textId="1D9BA7CC" w:rsidR="00457214" w:rsidRDefault="00457214">
      <w:r>
        <w:t xml:space="preserve">MEMBERS NOT PRESENT: Paul Hallock, </w:t>
      </w:r>
      <w:r w:rsidR="00770AFB">
        <w:t>Chris Wallace</w:t>
      </w:r>
    </w:p>
    <w:p w14:paraId="6043DC6E" w14:textId="378A6CEE" w:rsidR="00457214" w:rsidRDefault="00457214">
      <w:r>
        <w:t xml:space="preserve">EX-OFFICIO MEMBERS PRESENT: </w:t>
      </w:r>
      <w:r w:rsidR="00EA237C">
        <w:t>None</w:t>
      </w:r>
    </w:p>
    <w:p w14:paraId="2F0AE8EF" w14:textId="3246ECF8" w:rsidR="00457214" w:rsidRDefault="00457214">
      <w:r>
        <w:t xml:space="preserve">EX-OFFICIO MEMBERS NOT PRESENT: </w:t>
      </w:r>
      <w:r w:rsidR="00EA237C">
        <w:t xml:space="preserve">Heather Gregory, </w:t>
      </w:r>
      <w:r>
        <w:t>Stan Mack</w:t>
      </w:r>
    </w:p>
    <w:p w14:paraId="4C8D1E0D" w14:textId="512563A9" w:rsidR="00457214" w:rsidRDefault="00457214">
      <w:r>
        <w:t xml:space="preserve">PUBLIC PRESENT: </w:t>
      </w:r>
      <w:r w:rsidR="00EA237C">
        <w:t>Cathy Siano</w:t>
      </w:r>
      <w:r w:rsidR="00653FA6">
        <w:t xml:space="preserve"> (Selectboard)</w:t>
      </w:r>
      <w:r w:rsidR="00EA237C">
        <w:t xml:space="preserve">, </w:t>
      </w:r>
      <w:r>
        <w:t>Suzanne Welch</w:t>
      </w:r>
      <w:r w:rsidR="00770AFB">
        <w:t xml:space="preserve"> (Selectboard)</w:t>
      </w:r>
      <w:r>
        <w:t>, Bob Donald</w:t>
      </w:r>
      <w:r w:rsidR="000828D2">
        <w:t xml:space="preserve"> (Windham Foundation)</w:t>
      </w:r>
      <w:r>
        <w:t>, Sue Allen</w:t>
      </w:r>
      <w:r w:rsidR="00EA237C">
        <w:t xml:space="preserve"> (Selectboard)</w:t>
      </w:r>
      <w:r>
        <w:t>, Al Sands</w:t>
      </w:r>
      <w:r w:rsidR="00EA237C">
        <w:t xml:space="preserve"> (Village Park</w:t>
      </w:r>
      <w:r w:rsidR="000828D2">
        <w:t xml:space="preserve"> Committee</w:t>
      </w:r>
      <w:r w:rsidR="00EA237C">
        <w:t>)</w:t>
      </w:r>
    </w:p>
    <w:p w14:paraId="1DD42A9F" w14:textId="208D7421" w:rsidR="00457214" w:rsidRDefault="00457214">
      <w:r>
        <w:t>GUEST SPEAKER (S) PRESENT: Mark Johnson</w:t>
      </w:r>
    </w:p>
    <w:p w14:paraId="35A725CD" w14:textId="68620688" w:rsidR="00457214" w:rsidRDefault="00457214"/>
    <w:p w14:paraId="7A745807" w14:textId="7DD28E39" w:rsidR="00770AFB" w:rsidRDefault="008E1862">
      <w:r>
        <w:t xml:space="preserve">6-16-21 </w:t>
      </w:r>
      <w:r w:rsidR="00457214">
        <w:t xml:space="preserve">AGENDA APPROVED </w:t>
      </w:r>
    </w:p>
    <w:p w14:paraId="0A8FE328" w14:textId="45E56DEF" w:rsidR="00770AFB" w:rsidRDefault="00770AFB" w:rsidP="00220952">
      <w:r>
        <w:t>Motion: Meg Gonzalez</w:t>
      </w:r>
    </w:p>
    <w:p w14:paraId="4B4931C7" w14:textId="05D7C7D0" w:rsidR="00770AFB" w:rsidRDefault="00770AFB" w:rsidP="00220952">
      <w:r>
        <w:t>Seconded Diana Lawrence</w:t>
      </w:r>
    </w:p>
    <w:p w14:paraId="13A1802D" w14:textId="40EA3003" w:rsidR="00457214" w:rsidRDefault="00770AFB" w:rsidP="008653B4">
      <w:r>
        <w:t>Vote: Unanimous to approve</w:t>
      </w:r>
    </w:p>
    <w:p w14:paraId="4DB4D084" w14:textId="5AE1CC8E" w:rsidR="00457214" w:rsidRDefault="00457214"/>
    <w:p w14:paraId="2680B7A0" w14:textId="48C15ED1" w:rsidR="00246A0F" w:rsidRDefault="00246A0F">
      <w:r>
        <w:t xml:space="preserve">5-19-21 </w:t>
      </w:r>
      <w:r w:rsidR="00457214">
        <w:t xml:space="preserve">MINUTES APPROVED </w:t>
      </w:r>
    </w:p>
    <w:p w14:paraId="2949E266" w14:textId="77777777" w:rsidR="00D43A1C" w:rsidRDefault="00D43A1C" w:rsidP="008653B4">
      <w:r>
        <w:t>Motion: Diana Lawrence</w:t>
      </w:r>
    </w:p>
    <w:p w14:paraId="4676C2F5" w14:textId="77777777" w:rsidR="00D43A1C" w:rsidRDefault="00D43A1C" w:rsidP="008653B4">
      <w:r>
        <w:t>Seconded: Matt Siano</w:t>
      </w:r>
    </w:p>
    <w:p w14:paraId="2371569A" w14:textId="744C36CA" w:rsidR="00457214" w:rsidRDefault="002174A7" w:rsidP="008029AE">
      <w:r>
        <w:t xml:space="preserve">Discussion: </w:t>
      </w:r>
      <w:r w:rsidR="00457214">
        <w:t xml:space="preserve">Meg </w:t>
      </w:r>
      <w:r>
        <w:t xml:space="preserve">Gonzalez clarified that she was </w:t>
      </w:r>
      <w:r w:rsidR="002E3E30">
        <w:t xml:space="preserve">going </w:t>
      </w:r>
      <w:r>
        <w:t>to reach out</w:t>
      </w:r>
      <w:r w:rsidR="00457214">
        <w:t xml:space="preserve"> to Kim</w:t>
      </w:r>
      <w:r>
        <w:t xml:space="preserve"> Record</w:t>
      </w:r>
      <w:r w:rsidR="00457214">
        <w:t xml:space="preserve"> for use of </w:t>
      </w:r>
      <w:r>
        <w:t xml:space="preserve">the </w:t>
      </w:r>
      <w:r w:rsidR="00457214">
        <w:t xml:space="preserve">town hall for </w:t>
      </w:r>
      <w:r>
        <w:t>a regular commission meeting.</w:t>
      </w:r>
    </w:p>
    <w:p w14:paraId="025D154B" w14:textId="48068C07" w:rsidR="00457214" w:rsidRDefault="00457214"/>
    <w:p w14:paraId="3E36C1B6" w14:textId="1A647FC3" w:rsidR="00457214" w:rsidRDefault="003E5BBF">
      <w:r>
        <w:t xml:space="preserve">ACTION ITEM REVIEW: June </w:t>
      </w:r>
      <w:r w:rsidRPr="003E5BBF">
        <w:rPr>
          <w:i/>
          <w:iCs/>
        </w:rPr>
        <w:t>Grafton News</w:t>
      </w:r>
      <w:r>
        <w:t xml:space="preserve"> article</w:t>
      </w:r>
    </w:p>
    <w:p w14:paraId="20F697AE" w14:textId="5E1D3F14" w:rsidR="00457214" w:rsidRDefault="00BB0BCB">
      <w:r>
        <w:t>The article was placed by Chris Wallace. A</w:t>
      </w:r>
      <w:r w:rsidR="00457214">
        <w:t xml:space="preserve"> letter to the editor </w:t>
      </w:r>
      <w:r w:rsidR="003E5BBF">
        <w:t xml:space="preserve">was submitted </w:t>
      </w:r>
      <w:r w:rsidR="00EA237C">
        <w:t xml:space="preserve">by resident Sally Warren </w:t>
      </w:r>
      <w:r w:rsidR="00457214">
        <w:t xml:space="preserve">in response to the June </w:t>
      </w:r>
      <w:r w:rsidR="00457214" w:rsidRPr="003E5BBF">
        <w:rPr>
          <w:i/>
          <w:iCs/>
        </w:rPr>
        <w:t>Grafton News</w:t>
      </w:r>
      <w:r w:rsidR="00457214">
        <w:t xml:space="preserve"> article</w:t>
      </w:r>
      <w:r>
        <w:t xml:space="preserve"> highlighting concerns about the possible use of the town park as a</w:t>
      </w:r>
      <w:r w:rsidR="008029AE">
        <w:t xml:space="preserve"> project site</w:t>
      </w:r>
      <w:r w:rsidR="003E5BBF">
        <w:t>.</w:t>
      </w:r>
    </w:p>
    <w:p w14:paraId="52DF91EB" w14:textId="65EDBEBC" w:rsidR="00457214" w:rsidRDefault="00457214"/>
    <w:p w14:paraId="6CBB0E62" w14:textId="046AF909" w:rsidR="00457214" w:rsidRDefault="002E3E30">
      <w:r>
        <w:t>REPORT FROM ENGINEERING SUBCOMMITTEE</w:t>
      </w:r>
    </w:p>
    <w:p w14:paraId="7E26032B" w14:textId="6B31C057" w:rsidR="00457214" w:rsidRDefault="00457214">
      <w:r>
        <w:t xml:space="preserve">Matt </w:t>
      </w:r>
      <w:r w:rsidR="003E5BBF">
        <w:t xml:space="preserve">Siano </w:t>
      </w:r>
      <w:r>
        <w:t xml:space="preserve">reported that he met with the </w:t>
      </w:r>
      <w:r w:rsidR="00DF4211">
        <w:t xml:space="preserve">engineering </w:t>
      </w:r>
      <w:proofErr w:type="gramStart"/>
      <w:r w:rsidR="003E5BBF">
        <w:t>subcommittee</w:t>
      </w:r>
      <w:proofErr w:type="gramEnd"/>
      <w:r>
        <w:t xml:space="preserve"> and they decided </w:t>
      </w:r>
      <w:r w:rsidR="005B450C">
        <w:t xml:space="preserve">to use </w:t>
      </w:r>
      <w:r w:rsidR="003E5BBF">
        <w:t>T</w:t>
      </w:r>
      <w:r>
        <w:t xml:space="preserve">ighe </w:t>
      </w:r>
      <w:r w:rsidR="00DF4211">
        <w:t>&amp;</w:t>
      </w:r>
      <w:r>
        <w:t xml:space="preserve"> </w:t>
      </w:r>
      <w:r w:rsidR="003E5BBF">
        <w:t>B</w:t>
      </w:r>
      <w:r>
        <w:t xml:space="preserve">ond </w:t>
      </w:r>
      <w:r w:rsidR="00DF4211">
        <w:t xml:space="preserve">(T&amp;B) </w:t>
      </w:r>
      <w:r>
        <w:t>for the engineering study. He spoke with Erin Moore at T&amp;</w:t>
      </w:r>
      <w:proofErr w:type="gramStart"/>
      <w:r>
        <w:t>B</w:t>
      </w:r>
      <w:proofErr w:type="gramEnd"/>
      <w:r>
        <w:t xml:space="preserve"> and she forwarded a proposal/agreement for the project that needs to be signed for </w:t>
      </w:r>
      <w:r w:rsidR="003E01B7">
        <w:t xml:space="preserve">the </w:t>
      </w:r>
      <w:r>
        <w:t xml:space="preserve">preliminary engineering </w:t>
      </w:r>
      <w:r w:rsidR="003E5BBF">
        <w:t>study</w:t>
      </w:r>
      <w:r>
        <w:t xml:space="preserve">. This agreement will need to be signed </w:t>
      </w:r>
      <w:r w:rsidR="00214A70">
        <w:t xml:space="preserve">by the town </w:t>
      </w:r>
      <w:r>
        <w:t>to</w:t>
      </w:r>
      <w:r w:rsidR="00893CF9">
        <w:t xml:space="preserve"> get</w:t>
      </w:r>
      <w:r>
        <w:t xml:space="preserve"> funding in process by July 1.</w:t>
      </w:r>
      <w:r w:rsidR="003E01B7">
        <w:t xml:space="preserve"> </w:t>
      </w:r>
      <w:r>
        <w:t>Bill Kearns</w:t>
      </w:r>
      <w:r w:rsidR="003E01B7">
        <w:t>, Grafton town manager,</w:t>
      </w:r>
      <w:r>
        <w:t xml:space="preserve"> will sign the document. </w:t>
      </w:r>
      <w:r w:rsidR="003E5BBF">
        <w:t xml:space="preserve">Once it’s signed </w:t>
      </w:r>
      <w:r w:rsidR="003E01B7">
        <w:t>it will be submitted</w:t>
      </w:r>
      <w:r w:rsidR="003E5BBF">
        <w:t xml:space="preserve"> to Lynnette </w:t>
      </w:r>
      <w:proofErr w:type="spellStart"/>
      <w:r w:rsidR="003E5BBF">
        <w:t>Claud</w:t>
      </w:r>
      <w:r w:rsidR="003E01B7">
        <w:t>o</w:t>
      </w:r>
      <w:r w:rsidR="003E5BBF">
        <w:t>n</w:t>
      </w:r>
      <w:proofErr w:type="spellEnd"/>
      <w:r w:rsidR="003E01B7">
        <w:t xml:space="preserve"> at the </w:t>
      </w:r>
      <w:r w:rsidR="00D16035">
        <w:t xml:space="preserve">state Department of Environmental Conservation </w:t>
      </w:r>
      <w:r w:rsidR="003E5BBF">
        <w:t xml:space="preserve">so she can submit the funding request. The engineering study is estimated to cost $43,600. </w:t>
      </w:r>
      <w:r w:rsidR="00491CDD">
        <w:t>If</w:t>
      </w:r>
      <w:r w:rsidR="003E5BBF">
        <w:t xml:space="preserve"> no project comes about</w:t>
      </w:r>
      <w:r w:rsidR="00491CDD">
        <w:t>,</w:t>
      </w:r>
      <w:r w:rsidR="003E5BBF">
        <w:t xml:space="preserve"> the town </w:t>
      </w:r>
      <w:proofErr w:type="gramStart"/>
      <w:r w:rsidR="003E5BBF">
        <w:t>would</w:t>
      </w:r>
      <w:proofErr w:type="gramEnd"/>
      <w:r w:rsidR="003E5BBF">
        <w:t xml:space="preserve"> not </w:t>
      </w:r>
      <w:r w:rsidR="00491CDD">
        <w:t>need</w:t>
      </w:r>
      <w:r w:rsidR="003E5BBF">
        <w:t xml:space="preserve"> to pay any of those funds</w:t>
      </w:r>
      <w:r w:rsidR="00354BFF">
        <w:t>;</w:t>
      </w:r>
      <w:r w:rsidR="003E5BBF">
        <w:t xml:space="preserve"> if a construction project were to proceed, the overall cost </w:t>
      </w:r>
      <w:r w:rsidR="00354BFF">
        <w:t xml:space="preserve">of the study </w:t>
      </w:r>
      <w:r w:rsidR="003E5BBF">
        <w:t xml:space="preserve">would be rolled into the construction project. Mark Johnson commented that such studies range from </w:t>
      </w:r>
      <w:r w:rsidR="00354BFF">
        <w:t xml:space="preserve">approximately </w:t>
      </w:r>
      <w:r w:rsidR="00EA237C">
        <w:t>$</w:t>
      </w:r>
      <w:r w:rsidR="003E5BBF">
        <w:t>15,000 to $80,000 depending upon what they entail.</w:t>
      </w:r>
    </w:p>
    <w:p w14:paraId="133E453B" w14:textId="56F2B53C" w:rsidR="003E5BBF" w:rsidRDefault="003E5BBF"/>
    <w:p w14:paraId="6FC8388A" w14:textId="30FA9601" w:rsidR="00007268" w:rsidRDefault="003E5BBF">
      <w:r>
        <w:t xml:space="preserve">Bob Donald asked how many properties were included in the “town.” Suzanne </w:t>
      </w:r>
      <w:r w:rsidR="008004C8">
        <w:t xml:space="preserve">Welch </w:t>
      </w:r>
      <w:r>
        <w:t xml:space="preserve">said </w:t>
      </w:r>
      <w:r w:rsidR="008004C8">
        <w:t>that</w:t>
      </w:r>
      <w:r w:rsidR="005850B9">
        <w:t xml:space="preserve"> </w:t>
      </w:r>
      <w:r w:rsidR="00DC753C">
        <w:t xml:space="preserve">the </w:t>
      </w:r>
      <w:r w:rsidR="005850B9">
        <w:t>category</w:t>
      </w:r>
      <w:r>
        <w:t xml:space="preserve"> </w:t>
      </w:r>
      <w:r w:rsidR="008004C8">
        <w:t>includes</w:t>
      </w:r>
      <w:r>
        <w:t xml:space="preserve"> 70 high-risk properties in the center of town with shallow drinking wells, </w:t>
      </w:r>
      <w:r>
        <w:lastRenderedPageBreak/>
        <w:t>old septic systems, and overlapping le</w:t>
      </w:r>
      <w:r w:rsidR="005850B9">
        <w:t>a</w:t>
      </w:r>
      <w:r>
        <w:t xml:space="preserve">ch fields. Mark </w:t>
      </w:r>
      <w:r w:rsidR="008004C8">
        <w:t xml:space="preserve">Johnson </w:t>
      </w:r>
      <w:r>
        <w:t xml:space="preserve">said that there are several documents that explain the situation, process, and </w:t>
      </w:r>
      <w:r w:rsidR="005850B9">
        <w:t>status of the</w:t>
      </w:r>
      <w:r>
        <w:t xml:space="preserve"> commission</w:t>
      </w:r>
      <w:r w:rsidR="005850B9">
        <w:t>’s</w:t>
      </w:r>
      <w:r>
        <w:t xml:space="preserve"> work and its efforts to understand the issues at hand and those that might arise in the future. </w:t>
      </w:r>
      <w:r w:rsidR="00007268">
        <w:t>He</w:t>
      </w:r>
    </w:p>
    <w:p w14:paraId="4802C823" w14:textId="3EE57BEC" w:rsidR="00195926" w:rsidRPr="00195926" w:rsidRDefault="003E5BBF" w:rsidP="00195926">
      <w:pPr>
        <w:rPr>
          <w:rFonts w:eastAsia="Times New Roman" w:cstheme="minorHAnsi"/>
        </w:rPr>
      </w:pPr>
      <w:r w:rsidRPr="00195926">
        <w:rPr>
          <w:rFonts w:cstheme="minorHAnsi"/>
        </w:rPr>
        <w:t xml:space="preserve">explained his role as a consultant from the nonprofit organization </w:t>
      </w:r>
      <w:r w:rsidR="008004C8" w:rsidRPr="00195926">
        <w:rPr>
          <w:rFonts w:cstheme="minorHAnsi"/>
        </w:rPr>
        <w:t>RCAP</w:t>
      </w:r>
      <w:r w:rsidR="00195926" w:rsidRPr="00195926">
        <w:rPr>
          <w:rFonts w:cstheme="minorHAnsi"/>
        </w:rPr>
        <w:t xml:space="preserve"> Solutions of</w:t>
      </w:r>
      <w:r w:rsidR="008004C8" w:rsidRPr="00195926">
        <w:rPr>
          <w:rFonts w:cstheme="minorHAnsi"/>
        </w:rPr>
        <w:t xml:space="preserve"> Worcester, MA</w:t>
      </w:r>
      <w:r w:rsidR="00195926" w:rsidRPr="00195926">
        <w:rPr>
          <w:rFonts w:cstheme="minorHAnsi"/>
        </w:rPr>
        <w:t xml:space="preserve">, which </w:t>
      </w:r>
      <w:r w:rsidR="00195926" w:rsidRPr="00195926">
        <w:rPr>
          <w:rFonts w:eastAsia="Times New Roman" w:cstheme="minorHAnsi"/>
          <w:color w:val="000000"/>
          <w:shd w:val="clear" w:color="auto" w:fill="FFFFFF"/>
        </w:rPr>
        <w:t>works with communities and systems to promote public, environmental, and economic health.</w:t>
      </w:r>
    </w:p>
    <w:p w14:paraId="7B60EFA0" w14:textId="50D5D711" w:rsidR="003E5BBF" w:rsidRDefault="003E5BBF"/>
    <w:p w14:paraId="36A89073" w14:textId="1C2523DB" w:rsidR="003E5BBF" w:rsidRDefault="00007268">
      <w:r>
        <w:t>COMMUNITY EDUCATION</w:t>
      </w:r>
      <w:r w:rsidR="00EA237C">
        <w:t xml:space="preserve"> </w:t>
      </w:r>
    </w:p>
    <w:p w14:paraId="57DD37C3" w14:textId="1C0DA9AF" w:rsidR="00007268" w:rsidRDefault="00881A5A">
      <w:r>
        <w:t>There was no community education report.</w:t>
      </w:r>
    </w:p>
    <w:p w14:paraId="2726139D" w14:textId="578D410F" w:rsidR="00EA237C" w:rsidRDefault="00EA237C"/>
    <w:p w14:paraId="6105B443" w14:textId="2D4C25D0" w:rsidR="00EA237C" w:rsidRDefault="00EA237C">
      <w:r>
        <w:t xml:space="preserve">Bob Donald said that a citizen asked him about the project and </w:t>
      </w:r>
      <w:r w:rsidR="00150ED5">
        <w:t>was concerned</w:t>
      </w:r>
      <w:r>
        <w:t xml:space="preserve"> that there has not been a lot of public education about it. Diana </w:t>
      </w:r>
      <w:r w:rsidR="00150ED5">
        <w:t xml:space="preserve">Lawrence </w:t>
      </w:r>
      <w:r>
        <w:t xml:space="preserve">mentioned that the minutes </w:t>
      </w:r>
      <w:r w:rsidR="00150ED5">
        <w:t xml:space="preserve">of the commission meetings </w:t>
      </w:r>
      <w:r>
        <w:t xml:space="preserve">are posted online. Meg </w:t>
      </w:r>
      <w:r w:rsidR="00150ED5">
        <w:t xml:space="preserve">Gonzalez </w:t>
      </w:r>
      <w:r>
        <w:t xml:space="preserve">commented that </w:t>
      </w:r>
      <w:r w:rsidR="00FB4882">
        <w:t>in this phase, the commission</w:t>
      </w:r>
      <w:r>
        <w:t xml:space="preserve"> is</w:t>
      </w:r>
      <w:r w:rsidR="00FB4882">
        <w:t xml:space="preserve"> </w:t>
      </w:r>
      <w:r>
        <w:t>gather</w:t>
      </w:r>
      <w:r w:rsidR="00FB4882">
        <w:t>ing</w:t>
      </w:r>
      <w:r>
        <w:t xml:space="preserve"> information before </w:t>
      </w:r>
      <w:r w:rsidR="00E97525">
        <w:t>it</w:t>
      </w:r>
      <w:r>
        <w:t xml:space="preserve"> begin</w:t>
      </w:r>
      <w:r w:rsidR="00DC753C">
        <w:t>s</w:t>
      </w:r>
      <w:r>
        <w:t xml:space="preserve"> to fill in additional gaps for the general public. She said </w:t>
      </w:r>
      <w:r w:rsidR="006E037D">
        <w:t>she will work to</w:t>
      </w:r>
      <w:r>
        <w:t xml:space="preserve"> post </w:t>
      </w:r>
      <w:r w:rsidR="00EA38E1">
        <w:t>additional information</w:t>
      </w:r>
      <w:r>
        <w:t xml:space="preserve"> </w:t>
      </w:r>
      <w:r w:rsidR="006E037D">
        <w:t>on the</w:t>
      </w:r>
      <w:r>
        <w:t xml:space="preserve"> town </w:t>
      </w:r>
      <w:r w:rsidR="006E037D">
        <w:t>Facebook</w:t>
      </w:r>
      <w:r>
        <w:t xml:space="preserve"> page and website. </w:t>
      </w:r>
      <w:r w:rsidR="00EA38E1">
        <w:t xml:space="preserve">Matt Siano </w:t>
      </w:r>
      <w:r>
        <w:t xml:space="preserve">said </w:t>
      </w:r>
      <w:r w:rsidR="00EA38E1">
        <w:t>it should be</w:t>
      </w:r>
      <w:r>
        <w:t xml:space="preserve"> </w:t>
      </w:r>
      <w:r w:rsidR="00EA38E1">
        <w:t>emphasized that this</w:t>
      </w:r>
      <w:r>
        <w:t xml:space="preserve"> is an engineering study and not an actual project.</w:t>
      </w:r>
    </w:p>
    <w:p w14:paraId="70AD4E50" w14:textId="43A24062" w:rsidR="00EA237C" w:rsidRDefault="00EA237C"/>
    <w:p w14:paraId="428CCA0A" w14:textId="01D9B55B" w:rsidR="00EA237C" w:rsidRDefault="00EA237C">
      <w:r>
        <w:t xml:space="preserve">Cathy Siano asked what the commission meant by “community education.” Meg </w:t>
      </w:r>
      <w:r w:rsidR="00332FE4">
        <w:t xml:space="preserve">Gonzalez </w:t>
      </w:r>
      <w:r>
        <w:t xml:space="preserve">said that </w:t>
      </w:r>
      <w:r w:rsidR="00332FE4">
        <w:t>in addition to</w:t>
      </w:r>
      <w:r>
        <w:t xml:space="preserve"> the </w:t>
      </w:r>
      <w:r w:rsidRPr="00332FE4">
        <w:rPr>
          <w:i/>
          <w:iCs/>
        </w:rPr>
        <w:t>Grafton News</w:t>
      </w:r>
      <w:r>
        <w:t xml:space="preserve"> updates</w:t>
      </w:r>
      <w:r w:rsidR="00332FE4">
        <w:t>,</w:t>
      </w:r>
      <w:r>
        <w:t xml:space="preserve"> there is a plan coming together for outreach to the community </w:t>
      </w:r>
      <w:r w:rsidR="00332FE4">
        <w:t>that will</w:t>
      </w:r>
      <w:r>
        <w:t xml:space="preserve"> highlight the activities of the commission to date. Cathy </w:t>
      </w:r>
      <w:r w:rsidR="00055F99">
        <w:t xml:space="preserve">Siano </w:t>
      </w:r>
      <w:r>
        <w:t xml:space="preserve">said the more information </w:t>
      </w:r>
      <w:r w:rsidR="00055F99">
        <w:t xml:space="preserve">that can be </w:t>
      </w:r>
      <w:r>
        <w:t>provide</w:t>
      </w:r>
      <w:r w:rsidR="00055F99">
        <w:t>d by the commission,</w:t>
      </w:r>
      <w:r>
        <w:t xml:space="preserve"> the better informed everyone will be. Meg Gonzalez said she will pull together a brief history</w:t>
      </w:r>
      <w:r w:rsidR="00055F99">
        <w:t xml:space="preserve"> for public dissemination.</w:t>
      </w:r>
    </w:p>
    <w:p w14:paraId="00CAFF5B" w14:textId="06B3036E" w:rsidR="00EA237C" w:rsidRDefault="00EA237C"/>
    <w:p w14:paraId="1C973D60" w14:textId="42E090C9" w:rsidR="00EA237C" w:rsidRDefault="00EA237C">
      <w:r>
        <w:t xml:space="preserve">Suzanne </w:t>
      </w:r>
      <w:r w:rsidR="00055F99">
        <w:t xml:space="preserve">Welch </w:t>
      </w:r>
      <w:r>
        <w:t xml:space="preserve">asked if </w:t>
      </w:r>
      <w:r w:rsidR="00055F99">
        <w:t>the</w:t>
      </w:r>
      <w:r>
        <w:t xml:space="preserve"> last presentation on the water study could be distributed publicly.</w:t>
      </w:r>
    </w:p>
    <w:p w14:paraId="588FA2EB" w14:textId="34277660" w:rsidR="00EA237C" w:rsidRDefault="00EA237C"/>
    <w:p w14:paraId="68F51757" w14:textId="2C2A4EAA" w:rsidR="00EA237C" w:rsidRDefault="00055F99" w:rsidP="00055F99">
      <w:r>
        <w:t>Matt Siano</w:t>
      </w:r>
      <w:r w:rsidR="00EA237C">
        <w:t xml:space="preserve"> mentioned that T&amp;B will help with </w:t>
      </w:r>
      <w:r w:rsidR="002B4ADF">
        <w:t xml:space="preserve">public </w:t>
      </w:r>
      <w:r w:rsidR="00EA237C">
        <w:t xml:space="preserve">education and outreach. They will join </w:t>
      </w:r>
      <w:r w:rsidR="00FE62C3">
        <w:t xml:space="preserve">the commission at its </w:t>
      </w:r>
      <w:r w:rsidR="00EA237C">
        <w:t xml:space="preserve">monthly meetings. Bob Donald asked how long it would take for T&amp;B to make their presentation and Mark </w:t>
      </w:r>
      <w:r w:rsidR="00FE62C3">
        <w:t xml:space="preserve">Johnson </w:t>
      </w:r>
      <w:r w:rsidR="00EA237C">
        <w:t>said the preliminary engineering report would take approximately six months. Drinking water wells, septic systems, and economic development are all time sensitive</w:t>
      </w:r>
      <w:r w:rsidR="00FE62C3">
        <w:t xml:space="preserve"> issues</w:t>
      </w:r>
      <w:r w:rsidR="00EA237C">
        <w:t xml:space="preserve">, he said, and so the study </w:t>
      </w:r>
      <w:r w:rsidR="00A2039E">
        <w:t>will need to be timely.</w:t>
      </w:r>
    </w:p>
    <w:p w14:paraId="2AA00039" w14:textId="57354AB2" w:rsidR="00A2039E" w:rsidRDefault="00A2039E"/>
    <w:p w14:paraId="327F6D26" w14:textId="5EA724BF" w:rsidR="00A2039E" w:rsidRDefault="00A2039E">
      <w:r>
        <w:t xml:space="preserve">Cathy </w:t>
      </w:r>
      <w:r w:rsidR="00FE62C3">
        <w:t xml:space="preserve">Siano </w:t>
      </w:r>
      <w:r>
        <w:t xml:space="preserve">asked </w:t>
      </w:r>
      <w:r w:rsidR="00725688">
        <w:t>about the certainty of state funding</w:t>
      </w:r>
      <w:r>
        <w:t xml:space="preserve">. Mark </w:t>
      </w:r>
      <w:r w:rsidR="00725688">
        <w:t xml:space="preserve">Johnson </w:t>
      </w:r>
      <w:r>
        <w:t xml:space="preserve">said that the funds should be available even though Grafton took advantage of the program 20 years ago </w:t>
      </w:r>
      <w:r w:rsidR="00B37585">
        <w:t>for</w:t>
      </w:r>
      <w:r>
        <w:t xml:space="preserve"> a </w:t>
      </w:r>
      <w:r w:rsidR="00365D22">
        <w:t>previous</w:t>
      </w:r>
      <w:r>
        <w:t xml:space="preserve"> study. </w:t>
      </w:r>
      <w:r w:rsidR="00B37585">
        <w:t xml:space="preserve">He said that </w:t>
      </w:r>
      <w:r>
        <w:t>Grafton is still elig</w:t>
      </w:r>
      <w:r w:rsidR="00365D22">
        <w:t>ib</w:t>
      </w:r>
      <w:r>
        <w:t xml:space="preserve">le for the program and there is no reason why the funding would </w:t>
      </w:r>
      <w:r w:rsidR="00B37585">
        <w:t>n</w:t>
      </w:r>
      <w:r>
        <w:t xml:space="preserve">ot be granted. He suggested that </w:t>
      </w:r>
      <w:r w:rsidR="00365D22">
        <w:t>infrastructure</w:t>
      </w:r>
      <w:r>
        <w:t xml:space="preserve"> funds might be an option but that the engineering funding seems the most promising. Suzanne </w:t>
      </w:r>
      <w:r w:rsidR="00B37585">
        <w:t xml:space="preserve">Welch </w:t>
      </w:r>
      <w:r>
        <w:t xml:space="preserve">said the </w:t>
      </w:r>
      <w:proofErr w:type="spellStart"/>
      <w:r>
        <w:t>selectboard</w:t>
      </w:r>
      <w:proofErr w:type="spellEnd"/>
      <w:r>
        <w:t xml:space="preserve"> has </w:t>
      </w:r>
      <w:r w:rsidR="00B37585">
        <w:t>indicated</w:t>
      </w:r>
      <w:r>
        <w:t xml:space="preserve"> that the</w:t>
      </w:r>
      <w:r w:rsidR="00365D22">
        <w:t xml:space="preserve"> </w:t>
      </w:r>
      <w:r w:rsidR="00725688">
        <w:t xml:space="preserve">federal </w:t>
      </w:r>
      <w:r w:rsidR="00365D22">
        <w:t>Ame</w:t>
      </w:r>
      <w:r>
        <w:t xml:space="preserve">rican Rescue Plan </w:t>
      </w:r>
      <w:r w:rsidR="00725688">
        <w:t xml:space="preserve">Act 2021 </w:t>
      </w:r>
      <w:r w:rsidR="00AF42E0">
        <w:t xml:space="preserve">(ARPA) </w:t>
      </w:r>
      <w:r>
        <w:t>funding for municipalities is going to be half of what it was originally thought to be, so the engineering planning study is helpful. The ARPA funding will be about $70</w:t>
      </w:r>
      <w:r w:rsidR="00AF42E0">
        <w:t>,000</w:t>
      </w:r>
      <w:r>
        <w:t>, with $35</w:t>
      </w:r>
      <w:r w:rsidR="00AF42E0">
        <w:t>,000</w:t>
      </w:r>
      <w:r>
        <w:t xml:space="preserve"> available each year for over two years.</w:t>
      </w:r>
    </w:p>
    <w:p w14:paraId="71B20E76" w14:textId="56E1AB85" w:rsidR="00D16AD5" w:rsidRDefault="00D16AD5"/>
    <w:p w14:paraId="2A8B1BDE" w14:textId="77777777" w:rsidR="001B77F4" w:rsidRDefault="001B77F4">
      <w:r>
        <w:t>DISCUSSION WITH VILLAGE PARK COMMITTEE</w:t>
      </w:r>
    </w:p>
    <w:p w14:paraId="602A82D1" w14:textId="43570DBA" w:rsidR="0071635C" w:rsidRDefault="00D16AD5">
      <w:r>
        <w:t>Al Sands commented that COVID</w:t>
      </w:r>
      <w:r w:rsidR="001B77F4">
        <w:t>-19</w:t>
      </w:r>
      <w:r>
        <w:t xml:space="preserve"> has been </w:t>
      </w:r>
      <w:r w:rsidR="001B77F4">
        <w:t xml:space="preserve">detrimental </w:t>
      </w:r>
      <w:r w:rsidR="00B43520">
        <w:t xml:space="preserve">to public communication and that remote meetings </w:t>
      </w:r>
      <w:r w:rsidR="00DC5AE3">
        <w:t xml:space="preserve">have </w:t>
      </w:r>
      <w:r w:rsidR="00CB0319">
        <w:t>made</w:t>
      </w:r>
      <w:r>
        <w:t xml:space="preserve"> it difficult to follow </w:t>
      </w:r>
      <w:r w:rsidR="00CB0319">
        <w:t xml:space="preserve">commission </w:t>
      </w:r>
      <w:r>
        <w:t xml:space="preserve">conversations. </w:t>
      </w:r>
      <w:r w:rsidR="00CB0319">
        <w:t>He</w:t>
      </w:r>
      <w:r w:rsidR="00FB0A3E">
        <w:t xml:space="preserve"> said that the </w:t>
      </w:r>
      <w:r w:rsidR="00CB0319">
        <w:t xml:space="preserve">village park </w:t>
      </w:r>
      <w:r w:rsidR="00FB0A3E">
        <w:t>volunteers were feeling discouraged</w:t>
      </w:r>
      <w:r w:rsidR="00206422">
        <w:t xml:space="preserve"> by the idea of </w:t>
      </w:r>
      <w:r w:rsidR="00430527">
        <w:t xml:space="preserve">possible </w:t>
      </w:r>
      <w:r w:rsidR="00206422">
        <w:t>changes to the park</w:t>
      </w:r>
      <w:r w:rsidR="00430527">
        <w:t xml:space="preserve">, </w:t>
      </w:r>
      <w:r w:rsidR="00C70999">
        <w:t>and had concerns about</w:t>
      </w:r>
      <w:r w:rsidR="00430527">
        <w:t xml:space="preserve"> clear cutting, the elimination of old trees, and </w:t>
      </w:r>
      <w:r w:rsidR="004D7D84">
        <w:t>buffering</w:t>
      </w:r>
      <w:r w:rsidR="00FB0A3E">
        <w:t xml:space="preserve">. </w:t>
      </w:r>
      <w:r>
        <w:t xml:space="preserve">Matt Siano said that </w:t>
      </w:r>
      <w:r w:rsidR="004D7D84">
        <w:t>T&amp;B</w:t>
      </w:r>
      <w:r>
        <w:t xml:space="preserve"> would be able to install a le</w:t>
      </w:r>
      <w:r w:rsidR="004D7D84">
        <w:t>a</w:t>
      </w:r>
      <w:r>
        <w:t>ch field without clear cutting</w:t>
      </w:r>
      <w:r w:rsidR="004D7D84">
        <w:t xml:space="preserve"> or </w:t>
      </w:r>
      <w:r>
        <w:t>changing the space.</w:t>
      </w:r>
      <w:r w:rsidR="00FB0A3E">
        <w:t xml:space="preserve"> </w:t>
      </w:r>
      <w:r w:rsidR="00E4656E">
        <w:t>He said that it is possible that the village park could provide a good option</w:t>
      </w:r>
      <w:r w:rsidR="00A17DF1">
        <w:t xml:space="preserve"> for the project</w:t>
      </w:r>
      <w:r w:rsidR="00864A98">
        <w:t xml:space="preserve"> and encouraged Al Sands to wait to hear about options from T&amp;B</w:t>
      </w:r>
      <w:r w:rsidR="00E4656E">
        <w:t xml:space="preserve">. The Windham Foundation alpine meadow and the </w:t>
      </w:r>
      <w:r w:rsidR="00A17DF1">
        <w:t xml:space="preserve">gravel area above </w:t>
      </w:r>
      <w:r w:rsidR="00E4656E">
        <w:t xml:space="preserve">Howland Mill field </w:t>
      </w:r>
      <w:r w:rsidR="00A17DF1">
        <w:t>are</w:t>
      </w:r>
      <w:r w:rsidR="00E4656E">
        <w:t xml:space="preserve"> </w:t>
      </w:r>
      <w:r w:rsidR="00A17DF1">
        <w:t xml:space="preserve">currently the </w:t>
      </w:r>
      <w:r w:rsidR="00E4656E">
        <w:t>two other options</w:t>
      </w:r>
      <w:r w:rsidR="003A1169">
        <w:t xml:space="preserve"> for a site project</w:t>
      </w:r>
      <w:r w:rsidR="00E4656E">
        <w:t xml:space="preserve">. </w:t>
      </w:r>
      <w:r w:rsidR="00355C8D">
        <w:t xml:space="preserve">Matt Siano said that there would be three pumping stations needed to utilize the gravel pit above the Howland Mill field. </w:t>
      </w:r>
      <w:r w:rsidR="00E4656E">
        <w:t xml:space="preserve">There is no need for equipment </w:t>
      </w:r>
      <w:r w:rsidR="0071635C">
        <w:t xml:space="preserve">installation </w:t>
      </w:r>
      <w:r w:rsidR="00E4656E">
        <w:t xml:space="preserve">as part of any potential project. </w:t>
      </w:r>
    </w:p>
    <w:p w14:paraId="6DFCB351" w14:textId="77777777" w:rsidR="0071635C" w:rsidRDefault="0071635C"/>
    <w:p w14:paraId="5C9D730D" w14:textId="0CDE5F4D" w:rsidR="00864A98" w:rsidRDefault="00E4656E">
      <w:r>
        <w:t xml:space="preserve">Suzanne </w:t>
      </w:r>
      <w:r w:rsidR="0071635C">
        <w:t xml:space="preserve">Welch </w:t>
      </w:r>
      <w:r>
        <w:t xml:space="preserve">said the town </w:t>
      </w:r>
      <w:r w:rsidR="00F36E18">
        <w:t xml:space="preserve">previously </w:t>
      </w:r>
      <w:r>
        <w:t>rejected two proposals for wastewater management that included 120 properties and cost $2.5-</w:t>
      </w:r>
      <w:r w:rsidR="00AF4EB1">
        <w:t>$</w:t>
      </w:r>
      <w:r>
        <w:t xml:space="preserve">3 million, so the commission is focusing on fewer properties to solve the </w:t>
      </w:r>
      <w:r w:rsidR="0071635C">
        <w:t xml:space="preserve">wastewater </w:t>
      </w:r>
      <w:r>
        <w:t xml:space="preserve">flow problem for a price the community may be able to bear. </w:t>
      </w:r>
      <w:r w:rsidR="00E52839">
        <w:t>She said that if</w:t>
      </w:r>
      <w:r>
        <w:t xml:space="preserve"> there are federal infrastructure dollars to pay for such a project this timing would be fortuitous. </w:t>
      </w:r>
      <w:r w:rsidR="00E52839">
        <w:t>T</w:t>
      </w:r>
      <w:r>
        <w:t>here was a 2018 study on the viability of the village park as a site,</w:t>
      </w:r>
      <w:r w:rsidR="003238AD">
        <w:t xml:space="preserve"> which is </w:t>
      </w:r>
      <w:r w:rsidR="00E52839">
        <w:t xml:space="preserve">now </w:t>
      </w:r>
      <w:r w:rsidR="003238AD">
        <w:t xml:space="preserve">an addendum to the current study, </w:t>
      </w:r>
      <w:r w:rsidR="006E2F08">
        <w:t xml:space="preserve">and </w:t>
      </w:r>
      <w:r w:rsidR="00DE0508">
        <w:t xml:space="preserve">that </w:t>
      </w:r>
      <w:r w:rsidR="003238AD">
        <w:t>$2</w:t>
      </w:r>
      <w:r w:rsidR="006E2F08">
        <w:t>,</w:t>
      </w:r>
      <w:r w:rsidR="003238AD">
        <w:t xml:space="preserve">650 was approved by the </w:t>
      </w:r>
      <w:proofErr w:type="spellStart"/>
      <w:r w:rsidR="003238AD">
        <w:t>selectboard</w:t>
      </w:r>
      <w:proofErr w:type="spellEnd"/>
      <w:r w:rsidR="003238AD">
        <w:t xml:space="preserve"> on April 17 for that 2018 study</w:t>
      </w:r>
      <w:r w:rsidR="00DE0508">
        <w:t>. At th</w:t>
      </w:r>
      <w:r w:rsidR="00A1088B">
        <w:t>at</w:t>
      </w:r>
      <w:r w:rsidR="00DE0508">
        <w:t xml:space="preserve"> time the </w:t>
      </w:r>
      <w:proofErr w:type="spellStart"/>
      <w:r w:rsidR="00DE0508">
        <w:t>selectboard</w:t>
      </w:r>
      <w:proofErr w:type="spellEnd"/>
      <w:r w:rsidR="003238AD">
        <w:t xml:space="preserve"> decided to wait for the results of the soil test before </w:t>
      </w:r>
      <w:r w:rsidR="00DE0508">
        <w:t>proceeding</w:t>
      </w:r>
      <w:r w:rsidR="003238AD">
        <w:t>. The village park committee, she said, has made a lot of progress maki</w:t>
      </w:r>
      <w:r w:rsidR="00CD390F">
        <w:t xml:space="preserve">ng the site beautiful, and the commission would like to work closely with the volunteers </w:t>
      </w:r>
      <w:r w:rsidR="003238AD">
        <w:t xml:space="preserve">so that everyone has an </w:t>
      </w:r>
      <w:r w:rsidR="00CD390F">
        <w:t xml:space="preserve">accurate </w:t>
      </w:r>
      <w:r w:rsidR="003238AD">
        <w:t xml:space="preserve">understanding of </w:t>
      </w:r>
      <w:r w:rsidR="00CD390F">
        <w:t>a</w:t>
      </w:r>
      <w:r w:rsidR="00B07CD9">
        <w:t>ny</w:t>
      </w:r>
      <w:r w:rsidR="00CD390F">
        <w:t xml:space="preserve"> possible site project</w:t>
      </w:r>
      <w:r w:rsidR="003238AD">
        <w:t xml:space="preserve">.  </w:t>
      </w:r>
    </w:p>
    <w:p w14:paraId="691C35C3" w14:textId="77777777" w:rsidR="00864A98" w:rsidRDefault="00864A98"/>
    <w:p w14:paraId="2A7DE176" w14:textId="3989F7D6" w:rsidR="00D16AD5" w:rsidRDefault="00CD56FA">
      <w:r>
        <w:t xml:space="preserve">Al Sands asked </w:t>
      </w:r>
      <w:r w:rsidR="00FF5893">
        <w:t>about</w:t>
      </w:r>
      <w:r>
        <w:t xml:space="preserve"> the process </w:t>
      </w:r>
      <w:r w:rsidR="00B07CD9">
        <w:t xml:space="preserve">going forward from today </w:t>
      </w:r>
      <w:r w:rsidR="00FF5893">
        <w:t xml:space="preserve">to a vote by town residents. </w:t>
      </w:r>
      <w:r>
        <w:t xml:space="preserve">Matt </w:t>
      </w:r>
      <w:r w:rsidR="00664CC5">
        <w:t xml:space="preserve">Siano </w:t>
      </w:r>
      <w:r>
        <w:t xml:space="preserve">responded that T&amp;B will </w:t>
      </w:r>
      <w:r w:rsidR="00664CC5">
        <w:t>make a presentation</w:t>
      </w:r>
      <w:r>
        <w:t xml:space="preserve"> to the town</w:t>
      </w:r>
      <w:r w:rsidR="00664CC5">
        <w:t xml:space="preserve"> and that</w:t>
      </w:r>
      <w:r>
        <w:t xml:space="preserve"> there will be informational meetings. Cathy </w:t>
      </w:r>
      <w:r w:rsidR="00664CC5">
        <w:t xml:space="preserve">Siano </w:t>
      </w:r>
      <w:r>
        <w:t xml:space="preserve">said it will be </w:t>
      </w:r>
      <w:r w:rsidR="00113A26">
        <w:t>like the process for</w:t>
      </w:r>
      <w:r>
        <w:t xml:space="preserve"> the town plan: follow the steps, warn it, get the information, present it to the </w:t>
      </w:r>
      <w:proofErr w:type="spellStart"/>
      <w:r>
        <w:t>selectboard</w:t>
      </w:r>
      <w:proofErr w:type="spellEnd"/>
      <w:r>
        <w:t xml:space="preserve">, </w:t>
      </w:r>
      <w:r w:rsidR="00320836">
        <w:t xml:space="preserve">make a </w:t>
      </w:r>
      <w:r>
        <w:t xml:space="preserve">presentation at the town meeting for a vote. </w:t>
      </w:r>
      <w:r w:rsidR="00683ADE">
        <w:t xml:space="preserve">Matt </w:t>
      </w:r>
      <w:r w:rsidR="006C0B40">
        <w:t xml:space="preserve">Siano </w:t>
      </w:r>
      <w:r w:rsidR="00683ADE">
        <w:t>said it’s important</w:t>
      </w:r>
      <w:r w:rsidR="006C0B40">
        <w:t xml:space="preserve"> for the commission to</w:t>
      </w:r>
      <w:r w:rsidR="00683ADE">
        <w:t xml:space="preserve"> present the case for the need for any </w:t>
      </w:r>
      <w:r w:rsidR="006C0B40">
        <w:t xml:space="preserve">wastewater </w:t>
      </w:r>
      <w:r w:rsidR="00683ADE">
        <w:t>system.</w:t>
      </w:r>
      <w:r w:rsidR="0088107C">
        <w:t xml:space="preserve"> Diana</w:t>
      </w:r>
      <w:r w:rsidR="006C0B40">
        <w:t xml:space="preserve"> Lawrence</w:t>
      </w:r>
      <w:r w:rsidR="0088107C">
        <w:t xml:space="preserve"> suggested </w:t>
      </w:r>
      <w:r w:rsidR="006C0B40">
        <w:t xml:space="preserve">that </w:t>
      </w:r>
      <w:r w:rsidR="0088107C">
        <w:t xml:space="preserve">an FAQ be posted </w:t>
      </w:r>
      <w:r w:rsidR="00A159B7">
        <w:t xml:space="preserve">on the town website </w:t>
      </w:r>
      <w:r w:rsidR="0088107C">
        <w:t>and added to</w:t>
      </w:r>
      <w:r w:rsidR="00A159B7">
        <w:t xml:space="preserve"> over time</w:t>
      </w:r>
      <w:r w:rsidR="0088107C">
        <w:t>.</w:t>
      </w:r>
      <w:r w:rsidR="00256266">
        <w:t xml:space="preserve"> Mark </w:t>
      </w:r>
      <w:r w:rsidR="00A159B7">
        <w:t xml:space="preserve">Johnson </w:t>
      </w:r>
      <w:r w:rsidR="00256266">
        <w:t>said that state regulators will want to see the town pursuing an alternative that is endorsed by the engineering firm and that public comments will be required as part of the process of hiring an engineering firm.</w:t>
      </w:r>
      <w:r w:rsidR="00FF03EE">
        <w:t xml:space="preserve"> </w:t>
      </w:r>
      <w:r w:rsidR="003928E0">
        <w:t xml:space="preserve">Suzanne </w:t>
      </w:r>
      <w:r w:rsidR="00A159B7">
        <w:t xml:space="preserve">Welch </w:t>
      </w:r>
      <w:r w:rsidR="003928E0">
        <w:t xml:space="preserve">suggested that the </w:t>
      </w:r>
      <w:r w:rsidR="00A159B7">
        <w:t>park</w:t>
      </w:r>
      <w:r w:rsidR="003928E0">
        <w:t xml:space="preserve"> volunteers meet with T&amp;B to walk through that site</w:t>
      </w:r>
      <w:r w:rsidR="00B6188E">
        <w:t xml:space="preserve"> </w:t>
      </w:r>
      <w:r w:rsidR="0013105E">
        <w:t xml:space="preserve">and the other additional sites </w:t>
      </w:r>
      <w:r w:rsidR="00B6188E">
        <w:t>to answer any questions they might have. The commission cannot take a position on a possible site until the engineering study is finalized.</w:t>
      </w:r>
    </w:p>
    <w:p w14:paraId="0D513000" w14:textId="7EAB30F6" w:rsidR="00FF03EE" w:rsidRDefault="00FF03EE"/>
    <w:p w14:paraId="185660C5" w14:textId="77777777" w:rsidR="00066C1D" w:rsidRDefault="00066C1D">
      <w:r>
        <w:t>OTHER BUSINESS</w:t>
      </w:r>
    </w:p>
    <w:p w14:paraId="088239B8" w14:textId="5E0FBFB1" w:rsidR="00FF03EE" w:rsidRDefault="00FF03EE">
      <w:pPr>
        <w:rPr>
          <w:i/>
          <w:iCs/>
        </w:rPr>
      </w:pPr>
      <w:r>
        <w:t xml:space="preserve">Meg </w:t>
      </w:r>
      <w:r w:rsidR="00066C1D">
        <w:t xml:space="preserve">Gonzalez </w:t>
      </w:r>
      <w:r>
        <w:t xml:space="preserve">will submit the July article </w:t>
      </w:r>
      <w:r w:rsidR="00066C1D">
        <w:t>for</w:t>
      </w:r>
      <w:r>
        <w:t xml:space="preserve"> </w:t>
      </w:r>
      <w:r w:rsidRPr="00FF03EE">
        <w:rPr>
          <w:i/>
          <w:iCs/>
        </w:rPr>
        <w:t>The Grafton News</w:t>
      </w:r>
    </w:p>
    <w:p w14:paraId="73514D8F" w14:textId="11194E6E" w:rsidR="00256266" w:rsidRDefault="00256266"/>
    <w:p w14:paraId="12E27F98" w14:textId="463C9437" w:rsidR="00256266" w:rsidRDefault="00525694">
      <w:r>
        <w:t>PUBLIC COMMENT</w:t>
      </w:r>
    </w:p>
    <w:p w14:paraId="1D0EDA06" w14:textId="15149773" w:rsidR="000C5EA5" w:rsidRDefault="000C5EA5">
      <w:r>
        <w:t>Suzanne Welch mentioned that four properties in the village have new owners and will need to be surveyed for the wastewater commission.</w:t>
      </w:r>
    </w:p>
    <w:p w14:paraId="06518F61" w14:textId="01F6265A" w:rsidR="00256266" w:rsidRDefault="00256266"/>
    <w:p w14:paraId="5B2A0151" w14:textId="58DB83BD" w:rsidR="00256266" w:rsidRDefault="00FF03EE">
      <w:r>
        <w:t>NEXT MEETING</w:t>
      </w:r>
      <w:r w:rsidR="00256266">
        <w:t xml:space="preserve">: </w:t>
      </w:r>
      <w:r w:rsidR="000C5EA5">
        <w:t>July 21</w:t>
      </w:r>
      <w:r>
        <w:t>, 2021, in person, at the town hall, 6:30 to 7:30 pm</w:t>
      </w:r>
    </w:p>
    <w:p w14:paraId="716E3E77" w14:textId="2D5F46E7" w:rsidR="00525694" w:rsidRDefault="00525694"/>
    <w:p w14:paraId="3B2FE682" w14:textId="4B2E36AE" w:rsidR="00525694" w:rsidRDefault="00525694">
      <w:r>
        <w:t>ADJOURN</w:t>
      </w:r>
    </w:p>
    <w:p w14:paraId="46F4A02E" w14:textId="52EBA350" w:rsidR="00525694" w:rsidRDefault="00525694">
      <w:r>
        <w:t>Motion:</w:t>
      </w:r>
      <w:r w:rsidR="000034F4">
        <w:t xml:space="preserve"> Meg Gonzalez</w:t>
      </w:r>
    </w:p>
    <w:p w14:paraId="2E89EFE8" w14:textId="568434F7" w:rsidR="00525694" w:rsidRDefault="00525694">
      <w:r>
        <w:t>Seconded</w:t>
      </w:r>
      <w:r w:rsidR="000034F4">
        <w:t>: Diana Lawrence</w:t>
      </w:r>
    </w:p>
    <w:p w14:paraId="159DF9B9" w14:textId="74854D02" w:rsidR="00525694" w:rsidRDefault="00525694">
      <w:r>
        <w:t>Vote:</w:t>
      </w:r>
      <w:r w:rsidR="000034F4">
        <w:t xml:space="preserve"> Unanimous to approve</w:t>
      </w:r>
    </w:p>
    <w:p w14:paraId="08554AFD" w14:textId="5A87D7B3" w:rsidR="00525694" w:rsidRDefault="00525694">
      <w:r>
        <w:t xml:space="preserve">TIME:  </w:t>
      </w:r>
      <w:r w:rsidR="000034F4">
        <w:t xml:space="preserve">7:58 </w:t>
      </w:r>
      <w:r>
        <w:t>pm</w:t>
      </w:r>
    </w:p>
    <w:p w14:paraId="62A9860E" w14:textId="1C88AB31" w:rsidR="00A2039E" w:rsidRDefault="00A2039E"/>
    <w:p w14:paraId="421C440D" w14:textId="77777777" w:rsidR="00A2039E" w:rsidRDefault="00A2039E"/>
    <w:p w14:paraId="63A54D24" w14:textId="77777777" w:rsidR="00EA237C" w:rsidRDefault="00EA237C"/>
    <w:p w14:paraId="39E9BFA8" w14:textId="77777777" w:rsidR="003E5BBF" w:rsidRDefault="003E5BBF"/>
    <w:p w14:paraId="4C30C67E" w14:textId="77777777" w:rsidR="00457214" w:rsidRDefault="00457214"/>
    <w:sectPr w:rsidR="00457214" w:rsidSect="00DE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A32"/>
    <w:multiLevelType w:val="hybridMultilevel"/>
    <w:tmpl w:val="6610D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5528E"/>
    <w:multiLevelType w:val="hybridMultilevel"/>
    <w:tmpl w:val="BD32D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14"/>
    <w:rsid w:val="000034F4"/>
    <w:rsid w:val="00007268"/>
    <w:rsid w:val="00055F99"/>
    <w:rsid w:val="00066C1D"/>
    <w:rsid w:val="000828D2"/>
    <w:rsid w:val="000C1AD9"/>
    <w:rsid w:val="000C5EA5"/>
    <w:rsid w:val="00113A26"/>
    <w:rsid w:val="0013105E"/>
    <w:rsid w:val="00150ED5"/>
    <w:rsid w:val="0015654B"/>
    <w:rsid w:val="0017312F"/>
    <w:rsid w:val="00195926"/>
    <w:rsid w:val="001B77F4"/>
    <w:rsid w:val="00206422"/>
    <w:rsid w:val="00214A70"/>
    <w:rsid w:val="002174A7"/>
    <w:rsid w:val="00220952"/>
    <w:rsid w:val="00246A0F"/>
    <w:rsid w:val="00256266"/>
    <w:rsid w:val="002B4ADF"/>
    <w:rsid w:val="002E3E30"/>
    <w:rsid w:val="00320836"/>
    <w:rsid w:val="003238AD"/>
    <w:rsid w:val="00332FE4"/>
    <w:rsid w:val="00354BFF"/>
    <w:rsid w:val="00355C8D"/>
    <w:rsid w:val="00365D22"/>
    <w:rsid w:val="003928E0"/>
    <w:rsid w:val="003A1169"/>
    <w:rsid w:val="003D7331"/>
    <w:rsid w:val="003E01B7"/>
    <w:rsid w:val="003E5BBF"/>
    <w:rsid w:val="0041603B"/>
    <w:rsid w:val="00430527"/>
    <w:rsid w:val="00457214"/>
    <w:rsid w:val="00491CDD"/>
    <w:rsid w:val="004D7D84"/>
    <w:rsid w:val="00525694"/>
    <w:rsid w:val="005850B9"/>
    <w:rsid w:val="005B25D3"/>
    <w:rsid w:val="005B450C"/>
    <w:rsid w:val="00607E3A"/>
    <w:rsid w:val="00653FA6"/>
    <w:rsid w:val="00664CC5"/>
    <w:rsid w:val="0066772C"/>
    <w:rsid w:val="00683ADE"/>
    <w:rsid w:val="006C0B40"/>
    <w:rsid w:val="006E037D"/>
    <w:rsid w:val="006E2F08"/>
    <w:rsid w:val="0071635C"/>
    <w:rsid w:val="00725688"/>
    <w:rsid w:val="00741F03"/>
    <w:rsid w:val="00770AFB"/>
    <w:rsid w:val="008004C8"/>
    <w:rsid w:val="008029AE"/>
    <w:rsid w:val="00864A98"/>
    <w:rsid w:val="008653B4"/>
    <w:rsid w:val="0088107C"/>
    <w:rsid w:val="00881A5A"/>
    <w:rsid w:val="00893CF9"/>
    <w:rsid w:val="008E1862"/>
    <w:rsid w:val="00A1088B"/>
    <w:rsid w:val="00A159B7"/>
    <w:rsid w:val="00A17DF1"/>
    <w:rsid w:val="00A2039E"/>
    <w:rsid w:val="00AF42E0"/>
    <w:rsid w:val="00AF4EB1"/>
    <w:rsid w:val="00B07CD9"/>
    <w:rsid w:val="00B37585"/>
    <w:rsid w:val="00B43520"/>
    <w:rsid w:val="00B6188E"/>
    <w:rsid w:val="00BB0BCB"/>
    <w:rsid w:val="00BB51C5"/>
    <w:rsid w:val="00BC7C8E"/>
    <w:rsid w:val="00C47016"/>
    <w:rsid w:val="00C70999"/>
    <w:rsid w:val="00CB0319"/>
    <w:rsid w:val="00CD390F"/>
    <w:rsid w:val="00CD56FA"/>
    <w:rsid w:val="00D16035"/>
    <w:rsid w:val="00D16AD5"/>
    <w:rsid w:val="00D43A1C"/>
    <w:rsid w:val="00D92AD6"/>
    <w:rsid w:val="00DC5AE3"/>
    <w:rsid w:val="00DC753C"/>
    <w:rsid w:val="00DE0508"/>
    <w:rsid w:val="00DE2F1D"/>
    <w:rsid w:val="00DF4211"/>
    <w:rsid w:val="00E4656E"/>
    <w:rsid w:val="00E52839"/>
    <w:rsid w:val="00E8237B"/>
    <w:rsid w:val="00E97525"/>
    <w:rsid w:val="00EA237C"/>
    <w:rsid w:val="00EA38E1"/>
    <w:rsid w:val="00F00610"/>
    <w:rsid w:val="00F36E18"/>
    <w:rsid w:val="00FB0A3E"/>
    <w:rsid w:val="00FB4882"/>
    <w:rsid w:val="00FE62C3"/>
    <w:rsid w:val="00FF03EE"/>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DDE9"/>
  <w15:chartTrackingRefBased/>
  <w15:docId w15:val="{33E731EE-0175-7644-9B26-5535091F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Lawrence</dc:creator>
  <cp:keywords/>
  <dc:description/>
  <cp:lastModifiedBy>Grafton Administrator</cp:lastModifiedBy>
  <cp:revision>2</cp:revision>
  <dcterms:created xsi:type="dcterms:W3CDTF">2021-06-24T12:51:00Z</dcterms:created>
  <dcterms:modified xsi:type="dcterms:W3CDTF">2021-06-24T12:51:00Z</dcterms:modified>
</cp:coreProperties>
</file>