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C78D" w14:textId="40304070" w:rsidR="00B836D8" w:rsidRPr="0095552E" w:rsidRDefault="0095552E" w:rsidP="0095552E">
      <w:pPr>
        <w:jc w:val="center"/>
        <w:rPr>
          <w:b/>
          <w:bCs/>
        </w:rPr>
      </w:pPr>
      <w:r>
        <w:rPr>
          <w:b/>
          <w:bCs/>
        </w:rPr>
        <w:t>Town of Grafton</w:t>
      </w:r>
    </w:p>
    <w:p w14:paraId="756D8298" w14:textId="77777777" w:rsidR="005E07CE" w:rsidRDefault="005E07CE">
      <w:r>
        <w:t xml:space="preserve">             Water/Wastewater Study Commission</w:t>
      </w:r>
    </w:p>
    <w:p w14:paraId="053806AC" w14:textId="516494ED" w:rsidR="005E07CE" w:rsidRDefault="005E07CE"/>
    <w:p w14:paraId="1AB23AE4" w14:textId="0DB7E8CA" w:rsidR="005E07CE" w:rsidRDefault="005E07CE">
      <w:r>
        <w:t xml:space="preserve">                                   Via Zoom Meeting</w:t>
      </w:r>
    </w:p>
    <w:p w14:paraId="4B75217A" w14:textId="77777777" w:rsidR="00005603" w:rsidRDefault="00005603"/>
    <w:p w14:paraId="6792327D" w14:textId="05FBA747" w:rsidR="00005603" w:rsidRDefault="005E07CE" w:rsidP="007325AB">
      <w:r>
        <w:t xml:space="preserve">    </w:t>
      </w:r>
      <w:r w:rsidR="007325AB">
        <w:t xml:space="preserve">December </w:t>
      </w:r>
      <w:r w:rsidR="00896407">
        <w:t>16, 2020</w:t>
      </w:r>
    </w:p>
    <w:p w14:paraId="42FDD2FB" w14:textId="0A808C35" w:rsidR="00896407" w:rsidRDefault="005E07CE" w:rsidP="007325AB">
      <w:r>
        <w:t xml:space="preserve">    </w:t>
      </w:r>
      <w:r w:rsidR="00896407">
        <w:t>6:30 pm</w:t>
      </w:r>
    </w:p>
    <w:p w14:paraId="6EA7D833" w14:textId="77777777" w:rsidR="00005603" w:rsidRDefault="00005603" w:rsidP="00005603"/>
    <w:p w14:paraId="7213B3C9" w14:textId="3DE377DE" w:rsidR="00005603" w:rsidRDefault="00005603" w:rsidP="002F7080">
      <w:pPr>
        <w:pStyle w:val="ListParagraph"/>
        <w:ind w:left="360"/>
      </w:pPr>
      <w:r>
        <w:t>MEMBERS PRESENT:</w:t>
      </w:r>
      <w:r w:rsidR="00724ED6">
        <w:t xml:space="preserve"> Suzanne</w:t>
      </w:r>
      <w:r w:rsidR="00CB4B28">
        <w:t xml:space="preserve"> Welch, Meg Gonzalez</w:t>
      </w:r>
      <w:r w:rsidR="00724ED6">
        <w:t xml:space="preserve">, </w:t>
      </w:r>
      <w:r w:rsidR="00CB4B28">
        <w:t>Paul Hallock</w:t>
      </w:r>
      <w:r w:rsidR="00724ED6">
        <w:t xml:space="preserve">, </w:t>
      </w:r>
      <w:r w:rsidR="00CB4B28">
        <w:t xml:space="preserve">Chris </w:t>
      </w:r>
      <w:r w:rsidR="002F7080">
        <w:t>Wallace,</w:t>
      </w:r>
      <w:r w:rsidR="00724ED6">
        <w:t xml:space="preserve"> </w:t>
      </w:r>
      <w:r w:rsidR="002F7080">
        <w:t>Matt Siano</w:t>
      </w:r>
    </w:p>
    <w:p w14:paraId="78E52B3D" w14:textId="2D070CE9" w:rsidR="00005603" w:rsidRDefault="00005603" w:rsidP="002F7080"/>
    <w:p w14:paraId="0AB8C1DE" w14:textId="0F031CEB" w:rsidR="00005603" w:rsidRDefault="00005603" w:rsidP="002F7080">
      <w:pPr>
        <w:pStyle w:val="ListParagraph"/>
        <w:ind w:left="360"/>
      </w:pPr>
      <w:r>
        <w:t>EX-OFFICIO MEMBER NOT PRESENT:</w:t>
      </w:r>
      <w:r w:rsidR="002F7080">
        <w:t xml:space="preserve"> Stan Mack</w:t>
      </w:r>
    </w:p>
    <w:p w14:paraId="6CF21B1E" w14:textId="77777777" w:rsidR="00005603" w:rsidRDefault="00005603" w:rsidP="00005603"/>
    <w:p w14:paraId="1F0733F4" w14:textId="481DF46E" w:rsidR="00005603" w:rsidRDefault="00005603" w:rsidP="00E75A9A">
      <w:pPr>
        <w:pStyle w:val="ListParagraph"/>
        <w:ind w:left="360"/>
      </w:pPr>
      <w:r>
        <w:t>PUBLIC PRESENT:</w:t>
      </w:r>
      <w:r w:rsidR="00E75A9A">
        <w:t xml:space="preserve"> None</w:t>
      </w:r>
    </w:p>
    <w:p w14:paraId="7260DA66" w14:textId="77777777" w:rsidR="00005603" w:rsidRDefault="00005603" w:rsidP="00005603"/>
    <w:p w14:paraId="08A77531" w14:textId="2A38C5E4" w:rsidR="00005603" w:rsidRDefault="00005603" w:rsidP="00E75A9A">
      <w:pPr>
        <w:pStyle w:val="ListParagraph"/>
        <w:ind w:left="360"/>
      </w:pPr>
      <w:r>
        <w:t xml:space="preserve">GUEST </w:t>
      </w:r>
      <w:r w:rsidR="00E75A9A">
        <w:t>SPEAKER: Mark Johnson</w:t>
      </w:r>
    </w:p>
    <w:p w14:paraId="1B478F47" w14:textId="77777777" w:rsidR="00005603" w:rsidRDefault="00005603" w:rsidP="00005603"/>
    <w:p w14:paraId="47361A35" w14:textId="77777777" w:rsidR="004D2319" w:rsidRDefault="004D2319" w:rsidP="00E75A9A">
      <w:pPr>
        <w:pStyle w:val="ListParagraph"/>
        <w:ind w:left="360"/>
      </w:pPr>
      <w:r>
        <w:t>AGENDA APPROVAL</w:t>
      </w:r>
    </w:p>
    <w:p w14:paraId="019841D1" w14:textId="77777777" w:rsidR="004D2319" w:rsidRDefault="004D2319" w:rsidP="00E75A9A">
      <w:pPr>
        <w:pStyle w:val="ListParagraph"/>
        <w:ind w:left="360"/>
      </w:pPr>
    </w:p>
    <w:p w14:paraId="5A8BA73F" w14:textId="5B96887A" w:rsidR="00005603" w:rsidRPr="00B836D8" w:rsidRDefault="00694CF6" w:rsidP="00CA7CC4">
      <w:pPr>
        <w:pStyle w:val="ListParagraph"/>
        <w:ind w:left="1080"/>
        <w:rPr>
          <w:b/>
          <w:bCs/>
        </w:rPr>
      </w:pPr>
      <w:r>
        <w:t xml:space="preserve">Motion.   </w:t>
      </w:r>
      <w:r w:rsidR="00491257">
        <w:t xml:space="preserve">    Chris Wallace</w:t>
      </w:r>
    </w:p>
    <w:p w14:paraId="3A9BF919" w14:textId="38FE9F11" w:rsidR="00005603" w:rsidRDefault="00491257" w:rsidP="00CA7CC4">
      <w:pPr>
        <w:pStyle w:val="ListParagraph"/>
        <w:ind w:left="1080"/>
      </w:pPr>
      <w:r>
        <w:t>Seconded.</w:t>
      </w:r>
      <w:r w:rsidR="00694CF6">
        <w:t xml:space="preserve"> </w:t>
      </w:r>
      <w:r>
        <w:t xml:space="preserve">  </w:t>
      </w:r>
      <w:r w:rsidR="001B47F0">
        <w:t>Paul Hallock</w:t>
      </w:r>
    </w:p>
    <w:p w14:paraId="0CB00C6D" w14:textId="1B29147D" w:rsidR="00005603" w:rsidRDefault="00CA7CC4" w:rsidP="00E75A9A">
      <w:pPr>
        <w:ind w:left="720"/>
      </w:pPr>
      <w:r>
        <w:t xml:space="preserve">    </w:t>
      </w:r>
      <w:r w:rsidR="00694CF6">
        <w:t xml:space="preserve">Approved. </w:t>
      </w:r>
      <w:r w:rsidR="001B47F0">
        <w:t xml:space="preserve"> </w:t>
      </w:r>
      <w:r w:rsidR="00694CF6">
        <w:t xml:space="preserve"> </w:t>
      </w:r>
      <w:r w:rsidR="001B47F0">
        <w:t>Unanimous</w:t>
      </w:r>
    </w:p>
    <w:p w14:paraId="58D96AFE" w14:textId="77777777" w:rsidR="00005603" w:rsidRDefault="00005603" w:rsidP="00005603"/>
    <w:p w14:paraId="7486FCDD" w14:textId="77777777" w:rsidR="004D2319" w:rsidRDefault="004D2319" w:rsidP="008E24B2">
      <w:pPr>
        <w:pStyle w:val="ListParagraph"/>
        <w:ind w:left="360"/>
      </w:pPr>
      <w:r>
        <w:t>November 18, 2020 MINUTES APPROVAL</w:t>
      </w:r>
    </w:p>
    <w:p w14:paraId="799FB280" w14:textId="77777777" w:rsidR="004D2319" w:rsidRDefault="004D2319" w:rsidP="008E24B2">
      <w:pPr>
        <w:pStyle w:val="ListParagraph"/>
        <w:ind w:left="360"/>
      </w:pPr>
    </w:p>
    <w:p w14:paraId="680B9D27" w14:textId="39059E46" w:rsidR="00005603" w:rsidRDefault="00A346C8" w:rsidP="00CA7CC4">
      <w:pPr>
        <w:pStyle w:val="ListParagraph"/>
        <w:ind w:left="1080"/>
      </w:pPr>
      <w:r>
        <w:t xml:space="preserve">Motion.     </w:t>
      </w:r>
      <w:r w:rsidR="00702DA2">
        <w:t xml:space="preserve">  </w:t>
      </w:r>
      <w:r>
        <w:t xml:space="preserve"> Paul Hallock</w:t>
      </w:r>
    </w:p>
    <w:p w14:paraId="2098CCFE" w14:textId="6CA5911D" w:rsidR="00005603" w:rsidRDefault="00A346C8" w:rsidP="00CA7CC4">
      <w:pPr>
        <w:pStyle w:val="ListParagraph"/>
        <w:ind w:left="1080"/>
      </w:pPr>
      <w:r>
        <w:t>Seconded.</w:t>
      </w:r>
      <w:r w:rsidR="00702DA2">
        <w:t xml:space="preserve">  </w:t>
      </w:r>
      <w:r>
        <w:t xml:space="preserve"> Meg Gonzalez</w:t>
      </w:r>
    </w:p>
    <w:p w14:paraId="20FCEE5D" w14:textId="03018D28" w:rsidR="00005603" w:rsidRDefault="00702DA2" w:rsidP="00CA7CC4">
      <w:pPr>
        <w:pStyle w:val="ListParagraph"/>
        <w:ind w:left="1080"/>
      </w:pPr>
      <w:r>
        <w:t>Discussion. None</w:t>
      </w:r>
    </w:p>
    <w:p w14:paraId="22512135" w14:textId="7E2DFA7A" w:rsidR="00005603" w:rsidRDefault="00304018" w:rsidP="00CA7CC4">
      <w:pPr>
        <w:pStyle w:val="ListParagraph"/>
        <w:ind w:left="1080"/>
      </w:pPr>
      <w:r>
        <w:t>Edits:</w:t>
      </w:r>
      <w:r w:rsidR="008E24B2">
        <w:t xml:space="preserve"> </w:t>
      </w:r>
      <w:r>
        <w:t xml:space="preserve">Name </w:t>
      </w:r>
      <w:r w:rsidR="00823F11">
        <w:t xml:space="preserve">correction on </w:t>
      </w:r>
      <w:proofErr w:type="spellStart"/>
      <w:r w:rsidR="00823F11">
        <w:t>DeRosia</w:t>
      </w:r>
      <w:proofErr w:type="spellEnd"/>
    </w:p>
    <w:p w14:paraId="1D73A34E" w14:textId="75607041" w:rsidR="00005603" w:rsidRDefault="00CA7CC4" w:rsidP="00304018">
      <w:pPr>
        <w:ind w:left="720"/>
      </w:pPr>
      <w:r>
        <w:t xml:space="preserve">    </w:t>
      </w:r>
      <w:r w:rsidR="00304018">
        <w:t xml:space="preserve">Approved with edit </w:t>
      </w:r>
      <w:r w:rsidR="00823F11">
        <w:t>noted unanimous</w:t>
      </w:r>
    </w:p>
    <w:p w14:paraId="784CB1E3" w14:textId="77777777" w:rsidR="00005603" w:rsidRDefault="00005603" w:rsidP="00005603">
      <w:pPr>
        <w:pStyle w:val="ListParagraph"/>
        <w:ind w:left="1080"/>
      </w:pPr>
    </w:p>
    <w:p w14:paraId="4B27B5AE" w14:textId="76CF041D" w:rsidR="00A63234" w:rsidRDefault="00A63234" w:rsidP="00FD3EC2">
      <w:r>
        <w:t>ACTION ITEMS</w:t>
      </w:r>
    </w:p>
    <w:p w14:paraId="1B98569C" w14:textId="62637499" w:rsidR="00A63234" w:rsidRDefault="00CB5333" w:rsidP="00FD3EC2">
      <w:r>
        <w:t>Brief Item discussion</w:t>
      </w:r>
      <w:r w:rsidR="00995350">
        <w:t xml:space="preserve"> of previous and ongoing </w:t>
      </w:r>
      <w:r w:rsidR="00EB5CE3">
        <w:t>topics</w:t>
      </w:r>
      <w:r w:rsidR="004D3692">
        <w:t xml:space="preserve"> regarding septic </w:t>
      </w:r>
      <w:r w:rsidR="0090600A">
        <w:t xml:space="preserve">survey and Town Meeting article </w:t>
      </w:r>
      <w:r w:rsidR="002D5C24">
        <w:t>consideration that will be due on January 14, 2021</w:t>
      </w:r>
    </w:p>
    <w:p w14:paraId="189E157F" w14:textId="03AB6336" w:rsidR="00D033BE" w:rsidRDefault="00D033BE" w:rsidP="00FD3EC2"/>
    <w:p w14:paraId="60C15827" w14:textId="745FB984" w:rsidR="001D1461" w:rsidRDefault="001D1461" w:rsidP="00FD3EC2">
      <w:r>
        <w:t>Path forward to 2021 Town Meeting</w:t>
      </w:r>
    </w:p>
    <w:p w14:paraId="162D10AA" w14:textId="08058C42" w:rsidR="00005603" w:rsidRDefault="00005603" w:rsidP="00DB5AF0"/>
    <w:p w14:paraId="5C89B078" w14:textId="6A795A14" w:rsidR="00C17D6D" w:rsidRDefault="00C17D6D" w:rsidP="00674D2F">
      <w:r>
        <w:t xml:space="preserve">Guest </w:t>
      </w:r>
      <w:r w:rsidR="00DF12BB">
        <w:t>Speaker: Report from Mark Johnson</w:t>
      </w:r>
    </w:p>
    <w:p w14:paraId="2943DE29" w14:textId="77777777" w:rsidR="00C17D6D" w:rsidRDefault="00C17D6D" w:rsidP="00C17D6D">
      <w:pPr>
        <w:pStyle w:val="ListParagraph"/>
      </w:pPr>
    </w:p>
    <w:p w14:paraId="413853F1" w14:textId="3F4550C5" w:rsidR="00005603" w:rsidRDefault="001D208E" w:rsidP="00C17D6D">
      <w:pPr>
        <w:pStyle w:val="ListParagraph"/>
      </w:pPr>
      <w:r>
        <w:t>Mark</w:t>
      </w:r>
      <w:r w:rsidR="00DA7F46">
        <w:t xml:space="preserve"> Johnson spoke </w:t>
      </w:r>
      <w:r w:rsidR="00D74E27">
        <w:t>on</w:t>
      </w:r>
      <w:r w:rsidR="001433EA">
        <w:t xml:space="preserve"> </w:t>
      </w:r>
      <w:r w:rsidR="00DF12BB">
        <w:t>DEC</w:t>
      </w:r>
      <w:r w:rsidR="00D74E27">
        <w:t xml:space="preserve"> engineering </w:t>
      </w:r>
      <w:r w:rsidR="00DF12BB">
        <w:t xml:space="preserve">study funding along with </w:t>
      </w:r>
      <w:r w:rsidR="00A82617">
        <w:t>Federal funding possibilities.</w:t>
      </w:r>
    </w:p>
    <w:p w14:paraId="61386D88" w14:textId="77777777" w:rsidR="00EB5CE3" w:rsidRDefault="00EB5CE3" w:rsidP="00C17D6D">
      <w:pPr>
        <w:pStyle w:val="ListParagraph"/>
      </w:pPr>
    </w:p>
    <w:p w14:paraId="184B0DB5" w14:textId="5F1EEFA0" w:rsidR="006A0106" w:rsidRDefault="00A34A38" w:rsidP="00C17D6D">
      <w:pPr>
        <w:pStyle w:val="ListParagraph"/>
      </w:pPr>
      <w:r>
        <w:t xml:space="preserve">Engineering Firm </w:t>
      </w:r>
      <w:r w:rsidR="00145FCC">
        <w:t xml:space="preserve">selection and RFQ </w:t>
      </w:r>
      <w:r w:rsidR="00A106B1">
        <w:t xml:space="preserve">are important initial </w:t>
      </w:r>
      <w:r w:rsidR="005427A5">
        <w:t>and next steps.</w:t>
      </w:r>
    </w:p>
    <w:p w14:paraId="40DBA59E" w14:textId="77777777" w:rsidR="00946F84" w:rsidRDefault="00946F84" w:rsidP="00C17D6D">
      <w:pPr>
        <w:pStyle w:val="ListParagraph"/>
      </w:pPr>
    </w:p>
    <w:p w14:paraId="14E90D8F" w14:textId="23A65631" w:rsidR="001E6F98" w:rsidRDefault="009610CF" w:rsidP="00915BD1">
      <w:pPr>
        <w:pStyle w:val="ListParagraph"/>
      </w:pPr>
      <w:r>
        <w:t xml:space="preserve">Mark mentioned </w:t>
      </w:r>
      <w:r w:rsidR="003314B3">
        <w:t xml:space="preserve">it is up to the Selectboard rather than a Town </w:t>
      </w:r>
      <w:r w:rsidR="008006F6">
        <w:t xml:space="preserve">vote for planning </w:t>
      </w:r>
      <w:r w:rsidR="00EB5CE3">
        <w:t>funds.</w:t>
      </w:r>
      <w:r w:rsidR="00774665">
        <w:t xml:space="preserve"> </w:t>
      </w:r>
      <w:r w:rsidR="00EB5CE3">
        <w:t>P</w:t>
      </w:r>
      <w:r w:rsidR="00774665">
        <w:t xml:space="preserve">lanning funds would be included with a </w:t>
      </w:r>
      <w:r w:rsidR="001E6F98">
        <w:t>“</w:t>
      </w:r>
      <w:r w:rsidR="00774665">
        <w:t>bond vote”</w:t>
      </w:r>
      <w:r w:rsidR="001E6F98">
        <w:t xml:space="preserve">.  </w:t>
      </w:r>
      <w:r w:rsidR="00B42057">
        <w:t xml:space="preserve">It is </w:t>
      </w:r>
      <w:r w:rsidR="00B42057">
        <w:lastRenderedPageBreak/>
        <w:t>po</w:t>
      </w:r>
      <w:r w:rsidR="00EB5CE3">
        <w:t xml:space="preserve">ssible </w:t>
      </w:r>
      <w:r w:rsidR="00B42057">
        <w:t xml:space="preserve">to move forward with </w:t>
      </w:r>
      <w:r w:rsidR="000C637A">
        <w:t>funding options without an article at Town Meeting</w:t>
      </w:r>
      <w:r w:rsidR="00241A6B">
        <w:t xml:space="preserve"> should it be decided to move forward without an </w:t>
      </w:r>
      <w:r w:rsidR="001D1461">
        <w:t xml:space="preserve">article to </w:t>
      </w:r>
      <w:r w:rsidR="00557487">
        <w:t xml:space="preserve">do </w:t>
      </w:r>
      <w:r w:rsidR="00EB5CE3">
        <w:t>an updated</w:t>
      </w:r>
      <w:r w:rsidR="00557487">
        <w:t xml:space="preserve"> Engineering Study.</w:t>
      </w:r>
    </w:p>
    <w:p w14:paraId="6690F80E" w14:textId="62892AD8" w:rsidR="00FD5894" w:rsidRDefault="00FD5894" w:rsidP="00915BD1">
      <w:pPr>
        <w:pStyle w:val="ListParagraph"/>
      </w:pPr>
    </w:p>
    <w:p w14:paraId="433D80AD" w14:textId="617451AE" w:rsidR="00FD5894" w:rsidRDefault="005B60A6" w:rsidP="00915BD1">
      <w:pPr>
        <w:pStyle w:val="ListParagraph"/>
      </w:pPr>
      <w:proofErr w:type="gramStart"/>
      <w:r>
        <w:t>Regarding</w:t>
      </w:r>
      <w:r w:rsidR="000C2F74">
        <w:t xml:space="preserve"> ”Engineering</w:t>
      </w:r>
      <w:proofErr w:type="gramEnd"/>
      <w:r w:rsidR="000C2F74">
        <w:t xml:space="preserve"> Advance Program”, </w:t>
      </w:r>
      <w:r w:rsidR="00FD5894">
        <w:t xml:space="preserve">Grafton is still in a very good position </w:t>
      </w:r>
      <w:r w:rsidR="001D4D1B">
        <w:t xml:space="preserve">and eligible for planning </w:t>
      </w:r>
      <w:r>
        <w:t>funds.</w:t>
      </w:r>
    </w:p>
    <w:p w14:paraId="466E76D3" w14:textId="7A4DD749" w:rsidR="00787435" w:rsidRDefault="00787435" w:rsidP="00915BD1">
      <w:pPr>
        <w:pStyle w:val="ListParagraph"/>
      </w:pPr>
      <w:r>
        <w:t xml:space="preserve">Previous 2001 study was </w:t>
      </w:r>
      <w:r w:rsidR="001E060F">
        <w:t>performed with this program.</w:t>
      </w:r>
    </w:p>
    <w:p w14:paraId="1748F938" w14:textId="5304375B" w:rsidR="001E060F" w:rsidRDefault="009C4D1D" w:rsidP="00915BD1">
      <w:pPr>
        <w:pStyle w:val="ListParagraph"/>
      </w:pPr>
      <w:r>
        <w:t>A new study cost would</w:t>
      </w:r>
      <w:r w:rsidR="0067369E">
        <w:t xml:space="preserve"> </w:t>
      </w:r>
      <w:r>
        <w:t xml:space="preserve">be rolled into one </w:t>
      </w:r>
      <w:r w:rsidR="0067369E">
        <w:t>cost</w:t>
      </w:r>
      <w:r>
        <w:t xml:space="preserve"> along with the previous study.</w:t>
      </w:r>
    </w:p>
    <w:p w14:paraId="63CC8396" w14:textId="77777777" w:rsidR="001F7EE4" w:rsidRDefault="001F7EE4" w:rsidP="00915BD1">
      <w:pPr>
        <w:pStyle w:val="ListParagraph"/>
      </w:pPr>
    </w:p>
    <w:p w14:paraId="56DFF981" w14:textId="4BF1B0A5" w:rsidR="0067369E" w:rsidRDefault="0067369E" w:rsidP="00915BD1">
      <w:pPr>
        <w:pStyle w:val="ListParagraph"/>
      </w:pPr>
      <w:r>
        <w:t xml:space="preserve">There is also a </w:t>
      </w:r>
      <w:r w:rsidR="005D51CD">
        <w:t>“Pollution Control Grant” funding that would pay back studies performed.</w:t>
      </w:r>
    </w:p>
    <w:p w14:paraId="12127B77" w14:textId="6C58A256" w:rsidR="005D51CD" w:rsidRDefault="003E11B9" w:rsidP="00915BD1">
      <w:pPr>
        <w:pStyle w:val="ListParagraph"/>
      </w:pPr>
      <w:r>
        <w:t>Typical studies costs range from $10-30,000</w:t>
      </w:r>
      <w:r w:rsidR="004847A4">
        <w:t>.</w:t>
      </w:r>
    </w:p>
    <w:p w14:paraId="1F58B5CE" w14:textId="77777777" w:rsidR="00E96842" w:rsidRDefault="00E96842" w:rsidP="00915BD1">
      <w:pPr>
        <w:pStyle w:val="ListParagraph"/>
      </w:pPr>
    </w:p>
    <w:p w14:paraId="1BA2DC9C" w14:textId="03604172" w:rsidR="004847A4" w:rsidRDefault="009B007B" w:rsidP="00915BD1">
      <w:pPr>
        <w:pStyle w:val="ListParagraph"/>
      </w:pPr>
      <w:r>
        <w:t>In choosing an Engineering Firm, it is suggested</w:t>
      </w:r>
      <w:r w:rsidR="0030539B">
        <w:t xml:space="preserve"> </w:t>
      </w:r>
      <w:r w:rsidR="006F4A7D">
        <w:t xml:space="preserve">to have the selected firm utilize previous information but that a “fresh look” would be </w:t>
      </w:r>
      <w:r w:rsidR="00601F7E">
        <w:t>more advisable based on any new regulations and technology available for what is needed for Grafton.</w:t>
      </w:r>
    </w:p>
    <w:p w14:paraId="57C5DB87" w14:textId="4E0FE979" w:rsidR="00BD6275" w:rsidRDefault="00E114F7" w:rsidP="00D43A46">
      <w:pPr>
        <w:pStyle w:val="ListParagraph"/>
      </w:pPr>
      <w:r>
        <w:t>When choosing a firm, ask what their qualifications are rather tha</w:t>
      </w:r>
      <w:r w:rsidR="00D6166D">
        <w:t xml:space="preserve">n </w:t>
      </w:r>
      <w:r>
        <w:t xml:space="preserve">cost. </w:t>
      </w:r>
    </w:p>
    <w:p w14:paraId="506DC04A" w14:textId="71013E74" w:rsidR="00E250B7" w:rsidRDefault="00F670BB" w:rsidP="00D43A46">
      <w:pPr>
        <w:pStyle w:val="ListParagraph"/>
      </w:pPr>
      <w:r>
        <w:t>Interviewing three firms would be best.</w:t>
      </w:r>
    </w:p>
    <w:p w14:paraId="01160837" w14:textId="4545D70F" w:rsidR="00D43A46" w:rsidRDefault="00D43A46" w:rsidP="00D43A46">
      <w:pPr>
        <w:pStyle w:val="ListParagraph"/>
      </w:pPr>
    </w:p>
    <w:p w14:paraId="23583351" w14:textId="4751FD6D" w:rsidR="00D43A46" w:rsidRDefault="00F23911" w:rsidP="00D43A46">
      <w:pPr>
        <w:pStyle w:val="ListParagraph"/>
      </w:pPr>
      <w:r>
        <w:t>Mark mentioned “Clean Water SRF</w:t>
      </w:r>
      <w:proofErr w:type="gramStart"/>
      <w:r>
        <w:t>”</w:t>
      </w:r>
      <w:r w:rsidR="008F059C">
        <w:t xml:space="preserve">, </w:t>
      </w:r>
      <w:r>
        <w:t xml:space="preserve"> </w:t>
      </w:r>
      <w:r w:rsidR="00DA543D">
        <w:t>and</w:t>
      </w:r>
      <w:proofErr w:type="gramEnd"/>
      <w:r w:rsidR="00DA543D">
        <w:t xml:space="preserve"> the</w:t>
      </w:r>
      <w:r w:rsidR="00A71481">
        <w:t xml:space="preserve"> method for </w:t>
      </w:r>
      <w:r w:rsidR="001D72F1">
        <w:t xml:space="preserve">point </w:t>
      </w:r>
      <w:r w:rsidR="00D5794F">
        <w:t xml:space="preserve">scoring to put a </w:t>
      </w:r>
      <w:r w:rsidR="00E27101">
        <w:t xml:space="preserve">wastewater </w:t>
      </w:r>
      <w:r w:rsidR="00D5794F">
        <w:t>project on a project</w:t>
      </w:r>
      <w:r w:rsidR="00A71481">
        <w:t xml:space="preserve"> </w:t>
      </w:r>
      <w:r w:rsidR="00D5794F">
        <w:t>priority list.</w:t>
      </w:r>
    </w:p>
    <w:p w14:paraId="18DFA7F2" w14:textId="25D6D588" w:rsidR="00F43425" w:rsidRDefault="00F43425" w:rsidP="00D43A46">
      <w:pPr>
        <w:pStyle w:val="ListParagraph"/>
      </w:pPr>
      <w:r>
        <w:t xml:space="preserve">Putting Grafton high on this scoring list </w:t>
      </w:r>
      <w:r w:rsidR="00E27101">
        <w:t xml:space="preserve">through </w:t>
      </w:r>
      <w:r w:rsidR="008E3BFB">
        <w:t>answering the</w:t>
      </w:r>
      <w:r>
        <w:t xml:space="preserve"> </w:t>
      </w:r>
      <w:r w:rsidR="003923B7">
        <w:t xml:space="preserve">questionnaire list </w:t>
      </w:r>
      <w:r w:rsidR="008F059C">
        <w:t>found on the website</w:t>
      </w:r>
      <w:r w:rsidR="00DA543D">
        <w:t xml:space="preserve"> </w:t>
      </w:r>
      <w:r w:rsidR="003923B7">
        <w:t xml:space="preserve">will get </w:t>
      </w:r>
      <w:r w:rsidR="008F059C">
        <w:t xml:space="preserve">Grafton the </w:t>
      </w:r>
      <w:r w:rsidR="003923B7">
        <w:t>best results</w:t>
      </w:r>
      <w:r w:rsidR="00E27101">
        <w:t xml:space="preserve"> </w:t>
      </w:r>
      <w:r w:rsidR="008F059C">
        <w:t>for a</w:t>
      </w:r>
      <w:r w:rsidR="00E27101">
        <w:t xml:space="preserve"> </w:t>
      </w:r>
      <w:r w:rsidR="00206DDA">
        <w:t xml:space="preserve">pollution </w:t>
      </w:r>
      <w:r w:rsidR="0070337A">
        <w:t>control grant.</w:t>
      </w:r>
    </w:p>
    <w:p w14:paraId="6D9D0456" w14:textId="592FEDF6" w:rsidR="0070337A" w:rsidRDefault="0070337A" w:rsidP="00D43A46">
      <w:pPr>
        <w:pStyle w:val="ListParagraph"/>
      </w:pPr>
      <w:r>
        <w:t>River Corridor</w:t>
      </w:r>
      <w:r w:rsidR="00FC039F">
        <w:t xml:space="preserve"> Report was mentioned as part of the questionnaire list and needs further </w:t>
      </w:r>
      <w:r w:rsidR="00DA543D">
        <w:t xml:space="preserve">discussion on </w:t>
      </w:r>
      <w:proofErr w:type="gramStart"/>
      <w:r w:rsidR="00DA543D">
        <w:t>it’s</w:t>
      </w:r>
      <w:proofErr w:type="gramEnd"/>
      <w:r w:rsidR="00DA543D">
        <w:t xml:space="preserve"> impact</w:t>
      </w:r>
      <w:r w:rsidR="00FC039F">
        <w:t xml:space="preserve"> as </w:t>
      </w:r>
      <w:r w:rsidR="00206D66">
        <w:t xml:space="preserve">currently </w:t>
      </w:r>
      <w:r w:rsidR="00FC039F">
        <w:t xml:space="preserve">presented in the Town </w:t>
      </w:r>
      <w:r w:rsidR="006627D3">
        <w:t>Plan.</w:t>
      </w:r>
    </w:p>
    <w:p w14:paraId="04B6A3A0" w14:textId="268F1052" w:rsidR="00F57F81" w:rsidRDefault="006627D3" w:rsidP="00434019">
      <w:pPr>
        <w:pStyle w:val="ListParagraph"/>
      </w:pPr>
      <w:r>
        <w:t xml:space="preserve">Grafton is in Basin 11 </w:t>
      </w:r>
      <w:r w:rsidR="00D2476B">
        <w:t>and further explanation and understanding will be necessary.</w:t>
      </w:r>
    </w:p>
    <w:p w14:paraId="5971E936" w14:textId="77777777" w:rsidR="00206D66" w:rsidRDefault="00206D66" w:rsidP="00434019">
      <w:pPr>
        <w:pStyle w:val="ListParagraph"/>
      </w:pPr>
    </w:p>
    <w:p w14:paraId="101E16E8" w14:textId="75CD985E" w:rsidR="00F57F81" w:rsidRDefault="00F57F81" w:rsidP="00D43A46">
      <w:pPr>
        <w:pStyle w:val="ListParagraph"/>
      </w:pPr>
      <w:r>
        <w:t>Additionally, Grafton’s Village Center Designation</w:t>
      </w:r>
      <w:r w:rsidR="00E03263">
        <w:t xml:space="preserve"> will bring further benefit in the points</w:t>
      </w:r>
      <w:r w:rsidR="00216A62">
        <w:t xml:space="preserve"> list.</w:t>
      </w:r>
    </w:p>
    <w:p w14:paraId="6B5B42F6" w14:textId="77777777" w:rsidR="005F646D" w:rsidRDefault="005F646D" w:rsidP="00D43A46">
      <w:pPr>
        <w:pStyle w:val="ListParagraph"/>
      </w:pPr>
    </w:p>
    <w:p w14:paraId="633632E8" w14:textId="0EC99FF2" w:rsidR="00786413" w:rsidRDefault="00081367" w:rsidP="00FC5685">
      <w:r>
        <w:t xml:space="preserve">The commission </w:t>
      </w:r>
      <w:r w:rsidR="00206D66">
        <w:t xml:space="preserve">realizes that </w:t>
      </w:r>
      <w:r w:rsidR="00496331">
        <w:t>there is much more information</w:t>
      </w:r>
      <w:r w:rsidR="00547027">
        <w:t xml:space="preserve"> to obtain</w:t>
      </w:r>
      <w:r w:rsidR="00206D66">
        <w:t xml:space="preserve"> with the funding process and </w:t>
      </w:r>
      <w:r>
        <w:t>will consider inviting</w:t>
      </w:r>
      <w:r w:rsidR="00FC5685">
        <w:t xml:space="preserve"> </w:t>
      </w:r>
      <w:r>
        <w:t xml:space="preserve">Linette to speak further on </w:t>
      </w:r>
      <w:r w:rsidR="00206D66">
        <w:t>this.</w:t>
      </w:r>
    </w:p>
    <w:p w14:paraId="74B18EB5" w14:textId="77777777" w:rsidR="00081367" w:rsidRDefault="000725F8" w:rsidP="000725F8">
      <w:r>
        <w:t xml:space="preserve">      </w:t>
      </w:r>
    </w:p>
    <w:p w14:paraId="34F88854" w14:textId="42F4A11B" w:rsidR="00005603" w:rsidRDefault="00D946A6" w:rsidP="000725F8">
      <w:r>
        <w:t xml:space="preserve">In lieu of </w:t>
      </w:r>
      <w:r w:rsidR="00562DF5">
        <w:t>time consideration,</w:t>
      </w:r>
      <w:r w:rsidR="006C7FA9">
        <w:t xml:space="preserve"> </w:t>
      </w:r>
      <w:r w:rsidR="00547027">
        <w:t xml:space="preserve">the </w:t>
      </w:r>
      <w:r w:rsidR="00861227">
        <w:t xml:space="preserve">status of </w:t>
      </w:r>
      <w:r w:rsidR="00800A76">
        <w:t xml:space="preserve">the </w:t>
      </w:r>
      <w:r w:rsidR="006C7FA9">
        <w:t>wastewater</w:t>
      </w:r>
      <w:r w:rsidR="00C856D0">
        <w:t xml:space="preserve"> </w:t>
      </w:r>
      <w:r w:rsidR="00562DF5">
        <w:t>survey</w:t>
      </w:r>
      <w:r w:rsidR="00861227">
        <w:t xml:space="preserve"> </w:t>
      </w:r>
      <w:r w:rsidR="00562DF5">
        <w:t xml:space="preserve">and details </w:t>
      </w:r>
      <w:r w:rsidR="00E250B7">
        <w:t xml:space="preserve">moved </w:t>
      </w:r>
      <w:r w:rsidR="00547027">
        <w:t>to the next</w:t>
      </w:r>
      <w:r w:rsidR="00E250B7">
        <w:t xml:space="preserve"> </w:t>
      </w:r>
      <w:r w:rsidR="001D208E">
        <w:t>January meeting.</w:t>
      </w:r>
    </w:p>
    <w:p w14:paraId="3DD5650C" w14:textId="3E9247D7" w:rsidR="008554B4" w:rsidRDefault="008554B4" w:rsidP="000725F8"/>
    <w:p w14:paraId="0CDACBB7" w14:textId="2CB8C857" w:rsidR="008554B4" w:rsidRDefault="008554B4" w:rsidP="000725F8">
      <w:r>
        <w:t>New Action Items to consider include:</w:t>
      </w:r>
    </w:p>
    <w:p w14:paraId="47EA85E6" w14:textId="0B1FAFA9" w:rsidR="004743AB" w:rsidRDefault="004743AB" w:rsidP="000725F8"/>
    <w:p w14:paraId="59A29779" w14:textId="2AD7D6EE" w:rsidR="004743AB" w:rsidRDefault="004743AB" w:rsidP="00C8493A">
      <w:pPr>
        <w:pStyle w:val="ListParagraph"/>
        <w:numPr>
          <w:ilvl w:val="0"/>
          <w:numId w:val="3"/>
        </w:numPr>
      </w:pPr>
      <w:r>
        <w:t xml:space="preserve">River Corridor </w:t>
      </w:r>
      <w:r w:rsidR="000706BD">
        <w:t xml:space="preserve">explanation per Town Plan </w:t>
      </w:r>
      <w:r>
        <w:t xml:space="preserve">and </w:t>
      </w:r>
      <w:r w:rsidR="00003945">
        <w:t xml:space="preserve">impact </w:t>
      </w:r>
      <w:r w:rsidR="00C74CA9">
        <w:t>(if any) that</w:t>
      </w:r>
      <w:r>
        <w:t xml:space="preserve"> it may have </w:t>
      </w:r>
      <w:r w:rsidR="00003945">
        <w:t xml:space="preserve">regarding funding for a wastewater </w:t>
      </w:r>
      <w:r w:rsidR="00C74CA9">
        <w:t>project.</w:t>
      </w:r>
    </w:p>
    <w:p w14:paraId="355D3A49" w14:textId="5491C37B" w:rsidR="00C74CA9" w:rsidRDefault="00C74CA9" w:rsidP="000725F8"/>
    <w:p w14:paraId="77053207" w14:textId="0B44EC5D" w:rsidR="00C74CA9" w:rsidRDefault="00FD7267" w:rsidP="00C8493A">
      <w:pPr>
        <w:pStyle w:val="ListParagraph"/>
        <w:numPr>
          <w:ilvl w:val="0"/>
          <w:numId w:val="3"/>
        </w:numPr>
      </w:pPr>
      <w:r>
        <w:t xml:space="preserve">Investigate Clean Water SRF </w:t>
      </w:r>
      <w:r w:rsidR="00372037">
        <w:t>website and point</w:t>
      </w:r>
      <w:r>
        <w:t xml:space="preserve"> </w:t>
      </w:r>
      <w:r w:rsidR="00C8493A">
        <w:t>questionnaire.</w:t>
      </w:r>
    </w:p>
    <w:p w14:paraId="1A8039F0" w14:textId="443B77DD" w:rsidR="00C74CA9" w:rsidRDefault="00C74CA9" w:rsidP="000725F8"/>
    <w:p w14:paraId="387244A8" w14:textId="064BF3E2" w:rsidR="00C74CA9" w:rsidRDefault="00C74CA9" w:rsidP="00C8493A">
      <w:pPr>
        <w:pStyle w:val="ListParagraph"/>
        <w:numPr>
          <w:ilvl w:val="0"/>
          <w:numId w:val="3"/>
        </w:numPr>
      </w:pPr>
      <w:r>
        <w:t>Invitation to have Linette speak further on funding.</w:t>
      </w:r>
    </w:p>
    <w:p w14:paraId="3D92CF4A" w14:textId="13D3B56A" w:rsidR="00005603" w:rsidRDefault="00005603" w:rsidP="00D946A6">
      <w:pPr>
        <w:pStyle w:val="ListParagraph"/>
        <w:ind w:left="1800"/>
      </w:pPr>
    </w:p>
    <w:p w14:paraId="442727E1" w14:textId="77777777" w:rsidR="00005603" w:rsidRDefault="00005603" w:rsidP="00005603">
      <w:pPr>
        <w:pStyle w:val="ListParagraph"/>
        <w:ind w:left="1080"/>
      </w:pPr>
    </w:p>
    <w:p w14:paraId="2D31CABD" w14:textId="4801E737" w:rsidR="00005603" w:rsidRDefault="00005603" w:rsidP="003353C7">
      <w:pPr>
        <w:pStyle w:val="ListParagraph"/>
        <w:ind w:left="360"/>
      </w:pPr>
      <w:r>
        <w:t xml:space="preserve">OTHER </w:t>
      </w:r>
      <w:r w:rsidR="003353C7">
        <w:t>BUSINESS</w:t>
      </w:r>
      <w:r w:rsidR="003F19D6">
        <w:t xml:space="preserve">        None</w:t>
      </w:r>
    </w:p>
    <w:p w14:paraId="0C1004FF" w14:textId="77777777" w:rsidR="003F19D6" w:rsidRDefault="003F19D6" w:rsidP="003353C7">
      <w:pPr>
        <w:pStyle w:val="ListParagraph"/>
        <w:ind w:left="360"/>
      </w:pPr>
    </w:p>
    <w:p w14:paraId="55CE7E27" w14:textId="1CE7EEC8" w:rsidR="003F19D6" w:rsidRDefault="003F19D6" w:rsidP="003F19D6">
      <w:pPr>
        <w:pStyle w:val="ListParagraph"/>
        <w:ind w:left="360"/>
      </w:pPr>
      <w:r>
        <w:t xml:space="preserve">PUBLIC </w:t>
      </w:r>
      <w:r w:rsidR="00C856D0">
        <w:t xml:space="preserve">COMMENT. </w:t>
      </w:r>
      <w:r>
        <w:t xml:space="preserve">   None</w:t>
      </w:r>
    </w:p>
    <w:p w14:paraId="6DCA78FB" w14:textId="77777777" w:rsidR="003F19D6" w:rsidRDefault="003F19D6" w:rsidP="003F19D6">
      <w:pPr>
        <w:pStyle w:val="ListParagraph"/>
        <w:ind w:left="360"/>
      </w:pPr>
    </w:p>
    <w:p w14:paraId="1B1D19CE" w14:textId="151ACA00" w:rsidR="003F19D6" w:rsidRDefault="003F19D6" w:rsidP="00547027">
      <w:pPr>
        <w:pStyle w:val="ListParagraph"/>
        <w:ind w:left="360"/>
      </w:pPr>
      <w:r>
        <w:t>NEXT MEETING</w:t>
      </w:r>
      <w:r w:rsidR="00547027">
        <w:t xml:space="preserve">    </w:t>
      </w:r>
      <w:r w:rsidR="00956B1D">
        <w:t>January 14, 2021</w:t>
      </w:r>
    </w:p>
    <w:p w14:paraId="1FE91439" w14:textId="77777777" w:rsidR="00956B1D" w:rsidRDefault="00956B1D" w:rsidP="003F19D6">
      <w:pPr>
        <w:pStyle w:val="ListParagraph"/>
        <w:ind w:left="360"/>
      </w:pPr>
    </w:p>
    <w:p w14:paraId="60CCC0D0" w14:textId="33200356" w:rsidR="00005603" w:rsidRDefault="00956B1D" w:rsidP="00956B1D">
      <w:pPr>
        <w:pStyle w:val="ListParagraph"/>
        <w:ind w:left="360"/>
      </w:pPr>
      <w:r>
        <w:t>ADJOURN 7:30</w:t>
      </w:r>
    </w:p>
    <w:p w14:paraId="6E2CBAAE" w14:textId="77777777" w:rsidR="004D2319" w:rsidRDefault="004D2319" w:rsidP="00956B1D">
      <w:pPr>
        <w:pStyle w:val="ListParagraph"/>
        <w:ind w:left="360"/>
      </w:pPr>
    </w:p>
    <w:p w14:paraId="2A0DD045" w14:textId="5F184BA7" w:rsidR="00005603" w:rsidRDefault="00C143FB" w:rsidP="00CA7CC4">
      <w:pPr>
        <w:pStyle w:val="ListParagraph"/>
        <w:ind w:left="1080"/>
      </w:pPr>
      <w:r>
        <w:t xml:space="preserve">Motion made by Chair </w:t>
      </w:r>
      <w:r w:rsidR="00311DE5">
        <w:t>Suzanne</w:t>
      </w:r>
      <w:r>
        <w:t xml:space="preserve"> Welch</w:t>
      </w:r>
    </w:p>
    <w:p w14:paraId="6EFB9F56" w14:textId="2766B12D" w:rsidR="00005603" w:rsidRDefault="00311DE5" w:rsidP="00CA7CC4">
      <w:pPr>
        <w:pStyle w:val="ListParagraph"/>
        <w:ind w:left="1080"/>
      </w:pPr>
      <w:r>
        <w:t>Seconded.</w:t>
      </w:r>
      <w:r w:rsidR="00AA3BEF">
        <w:t xml:space="preserve">   </w:t>
      </w:r>
      <w:r>
        <w:t xml:space="preserve"> Matt </w:t>
      </w:r>
      <w:r w:rsidR="00547027">
        <w:t>Siano et</w:t>
      </w:r>
      <w:r w:rsidR="00AA3BEF">
        <w:t>.</w:t>
      </w:r>
      <w:r w:rsidR="00547027">
        <w:t>al.</w:t>
      </w:r>
    </w:p>
    <w:p w14:paraId="461C8FE4" w14:textId="51EEFE0C" w:rsidR="00005603" w:rsidRDefault="00CA7CC4" w:rsidP="00CA7CC4">
      <w:pPr>
        <w:ind w:left="720"/>
      </w:pPr>
      <w:r>
        <w:t xml:space="preserve">    </w:t>
      </w:r>
      <w:r w:rsidR="00AA3BEF">
        <w:t xml:space="preserve">Approved.   </w:t>
      </w:r>
      <w:r w:rsidR="00CA58A2">
        <w:t xml:space="preserve"> </w:t>
      </w:r>
      <w:r w:rsidR="00C143FB">
        <w:t>Unanimous</w:t>
      </w:r>
    </w:p>
    <w:p w14:paraId="50C8FC2A" w14:textId="119AA2E3" w:rsidR="00005603" w:rsidRDefault="00005603" w:rsidP="00CA7CC4"/>
    <w:p w14:paraId="497EA508" w14:textId="77777777" w:rsidR="00005603" w:rsidRDefault="00005603" w:rsidP="00005603"/>
    <w:sectPr w:rsidR="00005603" w:rsidSect="00106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35B"/>
    <w:multiLevelType w:val="hybridMultilevel"/>
    <w:tmpl w:val="BD8E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923F5"/>
    <w:multiLevelType w:val="hybridMultilevel"/>
    <w:tmpl w:val="3CD89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24F"/>
    <w:multiLevelType w:val="hybridMultilevel"/>
    <w:tmpl w:val="A2DA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3"/>
    <w:rsid w:val="00003945"/>
    <w:rsid w:val="00005603"/>
    <w:rsid w:val="000706BD"/>
    <w:rsid w:val="000725F8"/>
    <w:rsid w:val="00081367"/>
    <w:rsid w:val="000C2F74"/>
    <w:rsid w:val="000C637A"/>
    <w:rsid w:val="0010674B"/>
    <w:rsid w:val="001433EA"/>
    <w:rsid w:val="00145FCC"/>
    <w:rsid w:val="001B47F0"/>
    <w:rsid w:val="001D1461"/>
    <w:rsid w:val="001D208E"/>
    <w:rsid w:val="001D4D1B"/>
    <w:rsid w:val="001D72F1"/>
    <w:rsid w:val="001E060F"/>
    <w:rsid w:val="001E6F98"/>
    <w:rsid w:val="001F7EE4"/>
    <w:rsid w:val="00206D66"/>
    <w:rsid w:val="00206DDA"/>
    <w:rsid w:val="00216A62"/>
    <w:rsid w:val="00241A6B"/>
    <w:rsid w:val="002A40A2"/>
    <w:rsid w:val="002D5C24"/>
    <w:rsid w:val="002F7080"/>
    <w:rsid w:val="00304018"/>
    <w:rsid w:val="0030539B"/>
    <w:rsid w:val="00311DE5"/>
    <w:rsid w:val="003314B3"/>
    <w:rsid w:val="003353C7"/>
    <w:rsid w:val="00372037"/>
    <w:rsid w:val="003923B7"/>
    <w:rsid w:val="003A2A2E"/>
    <w:rsid w:val="003E11B9"/>
    <w:rsid w:val="003F19D6"/>
    <w:rsid w:val="00434019"/>
    <w:rsid w:val="004743AB"/>
    <w:rsid w:val="004847A4"/>
    <w:rsid w:val="00491257"/>
    <w:rsid w:val="00496331"/>
    <w:rsid w:val="004D2319"/>
    <w:rsid w:val="004D3692"/>
    <w:rsid w:val="00536CB7"/>
    <w:rsid w:val="005427A5"/>
    <w:rsid w:val="005427E2"/>
    <w:rsid w:val="00547027"/>
    <w:rsid w:val="00557487"/>
    <w:rsid w:val="00562DF5"/>
    <w:rsid w:val="005A0C5F"/>
    <w:rsid w:val="005B60A6"/>
    <w:rsid w:val="005D51CD"/>
    <w:rsid w:val="005E07CE"/>
    <w:rsid w:val="005F646D"/>
    <w:rsid w:val="00601F7E"/>
    <w:rsid w:val="006627D3"/>
    <w:rsid w:val="0067369E"/>
    <w:rsid w:val="00674D2F"/>
    <w:rsid w:val="00694CF6"/>
    <w:rsid w:val="006A0106"/>
    <w:rsid w:val="006A27AA"/>
    <w:rsid w:val="006C7FA9"/>
    <w:rsid w:val="006F4A7D"/>
    <w:rsid w:val="00702DA2"/>
    <w:rsid w:val="0070337A"/>
    <w:rsid w:val="00724ED6"/>
    <w:rsid w:val="007325AB"/>
    <w:rsid w:val="00742742"/>
    <w:rsid w:val="00774665"/>
    <w:rsid w:val="00786413"/>
    <w:rsid w:val="00787435"/>
    <w:rsid w:val="007C1B52"/>
    <w:rsid w:val="008006F6"/>
    <w:rsid w:val="00800A76"/>
    <w:rsid w:val="00823F11"/>
    <w:rsid w:val="008554B4"/>
    <w:rsid w:val="00861227"/>
    <w:rsid w:val="00896407"/>
    <w:rsid w:val="008A4F03"/>
    <w:rsid w:val="008E24B2"/>
    <w:rsid w:val="008E3BFB"/>
    <w:rsid w:val="008F059C"/>
    <w:rsid w:val="0090600A"/>
    <w:rsid w:val="00915BD1"/>
    <w:rsid w:val="00920DF7"/>
    <w:rsid w:val="00946F84"/>
    <w:rsid w:val="0095552E"/>
    <w:rsid w:val="00956B1D"/>
    <w:rsid w:val="009610CF"/>
    <w:rsid w:val="009814A9"/>
    <w:rsid w:val="00995350"/>
    <w:rsid w:val="009B007B"/>
    <w:rsid w:val="009B6234"/>
    <w:rsid w:val="009C4D1D"/>
    <w:rsid w:val="00A106B1"/>
    <w:rsid w:val="00A346C8"/>
    <w:rsid w:val="00A34A38"/>
    <w:rsid w:val="00A63234"/>
    <w:rsid w:val="00A71481"/>
    <w:rsid w:val="00A82617"/>
    <w:rsid w:val="00AA3BEF"/>
    <w:rsid w:val="00AE0E16"/>
    <w:rsid w:val="00B42057"/>
    <w:rsid w:val="00B465B1"/>
    <w:rsid w:val="00B836D8"/>
    <w:rsid w:val="00BD6275"/>
    <w:rsid w:val="00C143FB"/>
    <w:rsid w:val="00C17D6D"/>
    <w:rsid w:val="00C7413E"/>
    <w:rsid w:val="00C74CA9"/>
    <w:rsid w:val="00C83166"/>
    <w:rsid w:val="00C8493A"/>
    <w:rsid w:val="00C856D0"/>
    <w:rsid w:val="00CA0177"/>
    <w:rsid w:val="00CA58A2"/>
    <w:rsid w:val="00CA7CC4"/>
    <w:rsid w:val="00CB4B28"/>
    <w:rsid w:val="00CB5333"/>
    <w:rsid w:val="00CC50DB"/>
    <w:rsid w:val="00D033BE"/>
    <w:rsid w:val="00D2476B"/>
    <w:rsid w:val="00D43A46"/>
    <w:rsid w:val="00D5794F"/>
    <w:rsid w:val="00D6166D"/>
    <w:rsid w:val="00D72773"/>
    <w:rsid w:val="00D74E27"/>
    <w:rsid w:val="00D946A6"/>
    <w:rsid w:val="00DA543D"/>
    <w:rsid w:val="00DA7F46"/>
    <w:rsid w:val="00DB5AF0"/>
    <w:rsid w:val="00DF12BB"/>
    <w:rsid w:val="00E03263"/>
    <w:rsid w:val="00E114F7"/>
    <w:rsid w:val="00E250B7"/>
    <w:rsid w:val="00E27101"/>
    <w:rsid w:val="00E50292"/>
    <w:rsid w:val="00E75A9A"/>
    <w:rsid w:val="00E7658A"/>
    <w:rsid w:val="00E96842"/>
    <w:rsid w:val="00EA23CA"/>
    <w:rsid w:val="00EB5CE3"/>
    <w:rsid w:val="00F23911"/>
    <w:rsid w:val="00F2462F"/>
    <w:rsid w:val="00F43425"/>
    <w:rsid w:val="00F57F81"/>
    <w:rsid w:val="00F670BB"/>
    <w:rsid w:val="00F76695"/>
    <w:rsid w:val="00FC039F"/>
    <w:rsid w:val="00FC5685"/>
    <w:rsid w:val="00FD3EC2"/>
    <w:rsid w:val="00FD5894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B761B"/>
  <w14:defaultImageDpi w14:val="300"/>
  <w15:docId w15:val="{9ADFBD40-36F3-BB4A-A002-ED4340D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>Rochester Academy of Medicine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Welch</dc:creator>
  <cp:keywords/>
  <dc:description/>
  <cp:lastModifiedBy>Grafton Administrator</cp:lastModifiedBy>
  <cp:revision>2</cp:revision>
  <cp:lastPrinted>2020-11-18T18:42:00Z</cp:lastPrinted>
  <dcterms:created xsi:type="dcterms:W3CDTF">2020-12-21T16:15:00Z</dcterms:created>
  <dcterms:modified xsi:type="dcterms:W3CDTF">2020-12-21T16:15:00Z</dcterms:modified>
</cp:coreProperties>
</file>