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9F30" w14:textId="077BD93F" w:rsidR="00810471" w:rsidRDefault="00A31534" w:rsidP="000E3340">
      <w:pPr>
        <w:rPr>
          <w:rStyle w:val="Style3"/>
        </w:rPr>
      </w:pPr>
      <w:sdt>
        <w:sdtPr>
          <w:rPr>
            <w:rFonts w:ascii="Arial" w:hAnsi="Arial" w:cs="Arial"/>
            <w:sz w:val="24"/>
          </w:rPr>
          <w:id w:val="713153555"/>
          <w:lock w:val="sdtContentLocked"/>
          <w:placeholder>
            <w:docPart w:val="DefaultPlaceholder_1082065158"/>
          </w:placeholder>
        </w:sdtPr>
        <w:sdtEndPr/>
        <w:sdtContent>
          <w:r w:rsidR="00845F44">
            <w:rPr>
              <w:rFonts w:ascii="Arial" w:hAnsi="Arial" w:cs="Arial"/>
            </w:rPr>
            <w:t xml:space="preserve">Contract #:  </w:t>
          </w:r>
        </w:sdtContent>
      </w:sdt>
      <w:sdt>
        <w:sdtPr>
          <w:rPr>
            <w:rStyle w:val="Style3"/>
          </w:rPr>
          <w:id w:val="1317225386"/>
          <w:placeholder>
            <w:docPart w:val="786FF807D7D94B4E8B1E8F08C1A2F7D6"/>
          </w:placeholder>
        </w:sdtPr>
        <w:sdtEndPr>
          <w:rPr>
            <w:rStyle w:val="DefaultParagraphFont"/>
            <w:rFonts w:asciiTheme="minorHAnsi" w:hAnsiTheme="minorHAnsi" w:cs="Arial"/>
            <w:sz w:val="22"/>
          </w:rPr>
        </w:sdtEndPr>
        <w:sdtContent>
          <w:r w:rsidR="00F45005">
            <w:rPr>
              <w:rStyle w:val="Style3"/>
            </w:rPr>
            <w:t>GVP 20-1</w:t>
          </w:r>
        </w:sdtContent>
      </w:sdt>
    </w:p>
    <w:p w14:paraId="30CF7822" w14:textId="77777777" w:rsidR="00E57DF8" w:rsidRDefault="00E57DF8" w:rsidP="000E3340">
      <w:pPr>
        <w:rPr>
          <w:rStyle w:val="Style3"/>
        </w:rPr>
      </w:pPr>
    </w:p>
    <w:p w14:paraId="22406C5F" w14:textId="49F65FC1" w:rsidR="00402232" w:rsidRDefault="00402232" w:rsidP="000E3340">
      <w:pPr>
        <w:rPr>
          <w:rStyle w:val="Style3"/>
        </w:rPr>
      </w:pPr>
      <w:r>
        <w:rPr>
          <w:rStyle w:val="Style3"/>
        </w:rPr>
        <w:tab/>
      </w:r>
      <w:r>
        <w:rPr>
          <w:rStyle w:val="Style3"/>
        </w:rPr>
        <w:tab/>
      </w:r>
      <w:r>
        <w:rPr>
          <w:rStyle w:val="Style3"/>
        </w:rPr>
        <w:tab/>
      </w:r>
      <w:r>
        <w:rPr>
          <w:rStyle w:val="Style3"/>
        </w:rPr>
        <w:tab/>
      </w:r>
      <w:r>
        <w:rPr>
          <w:rStyle w:val="Style3"/>
        </w:rPr>
        <w:tab/>
      </w:r>
      <w:r>
        <w:rPr>
          <w:rStyle w:val="Style3"/>
        </w:rPr>
        <w:tab/>
      </w:r>
      <w:sdt>
        <w:sdtPr>
          <w:rPr>
            <w:rStyle w:val="Style3"/>
          </w:rPr>
          <w:id w:val="-616453978"/>
          <w:lock w:val="sdtContentLocked"/>
          <w:placeholder>
            <w:docPart w:val="DefaultPlaceholder_1082065158"/>
          </w:placeholder>
        </w:sdtPr>
        <w:sdtEndPr>
          <w:rPr>
            <w:rStyle w:val="Style3"/>
          </w:rPr>
        </w:sdtEndPr>
        <w:sdtContent>
          <w:r>
            <w:rPr>
              <w:rStyle w:val="Style3"/>
            </w:rPr>
            <w:t xml:space="preserve">Sale Tour:  </w:t>
          </w:r>
        </w:sdtContent>
      </w:sdt>
      <w:sdt>
        <w:sdtPr>
          <w:rPr>
            <w:rStyle w:val="Style3"/>
            <w:color w:val="1F497D" w:themeColor="text2"/>
          </w:rPr>
          <w:id w:val="1872485937"/>
          <w:placeholder>
            <w:docPart w:val="336E0FDF395D459FB41E2A3151CDB7D0"/>
          </w:placeholder>
        </w:sdtPr>
        <w:sdtEndPr>
          <w:rPr>
            <w:rStyle w:val="Style3"/>
            <w:color w:val="auto"/>
          </w:rPr>
        </w:sdtEndPr>
        <w:sdtContent>
          <w:r w:rsidR="00F45005">
            <w:rPr>
              <w:rStyle w:val="Style3"/>
              <w:color w:val="1F497D" w:themeColor="text2"/>
            </w:rPr>
            <w:t>Tuesday October 27, 2 PM</w:t>
          </w:r>
        </w:sdtContent>
      </w:sdt>
    </w:p>
    <w:p w14:paraId="1C8A3EF2" w14:textId="77777777" w:rsidR="00402232" w:rsidRDefault="00402232" w:rsidP="000E3340">
      <w:pPr>
        <w:rPr>
          <w:rStyle w:val="Style3"/>
        </w:rPr>
      </w:pPr>
      <w:r>
        <w:rPr>
          <w:rStyle w:val="Style3"/>
        </w:rPr>
        <w:tab/>
      </w:r>
      <w:r>
        <w:rPr>
          <w:rStyle w:val="Style3"/>
        </w:rPr>
        <w:tab/>
      </w:r>
      <w:r>
        <w:rPr>
          <w:rStyle w:val="Style3"/>
        </w:rPr>
        <w:tab/>
      </w:r>
      <w:r>
        <w:rPr>
          <w:rStyle w:val="Style3"/>
        </w:rPr>
        <w:tab/>
      </w:r>
      <w:r>
        <w:rPr>
          <w:rStyle w:val="Style3"/>
        </w:rPr>
        <w:tab/>
      </w:r>
    </w:p>
    <w:p w14:paraId="7E9D99DC" w14:textId="662710DA" w:rsidR="00402232" w:rsidRDefault="00402232" w:rsidP="000E3340">
      <w:pPr>
        <w:rPr>
          <w:rStyle w:val="Style3"/>
        </w:rPr>
      </w:pPr>
      <w:r>
        <w:rPr>
          <w:rStyle w:val="Style3"/>
        </w:rPr>
        <w:tab/>
      </w:r>
      <w:r>
        <w:rPr>
          <w:rStyle w:val="Style3"/>
        </w:rPr>
        <w:tab/>
      </w:r>
      <w:r>
        <w:rPr>
          <w:rStyle w:val="Style3"/>
        </w:rPr>
        <w:tab/>
      </w:r>
      <w:r>
        <w:rPr>
          <w:rStyle w:val="Style3"/>
        </w:rPr>
        <w:tab/>
      </w:r>
      <w:r>
        <w:rPr>
          <w:rStyle w:val="Style3"/>
        </w:rPr>
        <w:tab/>
      </w:r>
      <w:r>
        <w:rPr>
          <w:rStyle w:val="Style3"/>
        </w:rPr>
        <w:tab/>
      </w:r>
      <w:sdt>
        <w:sdtPr>
          <w:rPr>
            <w:rStyle w:val="Style3"/>
          </w:rPr>
          <w:id w:val="-1161389962"/>
          <w:lock w:val="sdtContentLocked"/>
          <w:placeholder>
            <w:docPart w:val="DefaultPlaceholder_1082065158"/>
          </w:placeholder>
        </w:sdtPr>
        <w:sdtEndPr>
          <w:rPr>
            <w:rStyle w:val="Style3"/>
          </w:rPr>
        </w:sdtEndPr>
        <w:sdtContent>
          <w:r>
            <w:rPr>
              <w:rStyle w:val="Style3"/>
            </w:rPr>
            <w:t xml:space="preserve">Bids Due:  </w:t>
          </w:r>
        </w:sdtContent>
      </w:sdt>
      <w:r>
        <w:rPr>
          <w:rStyle w:val="Style3"/>
        </w:rPr>
        <w:t xml:space="preserve"> </w:t>
      </w:r>
      <w:sdt>
        <w:sdtPr>
          <w:rPr>
            <w:rStyle w:val="Style3"/>
          </w:rPr>
          <w:id w:val="-2143423736"/>
          <w:placeholder>
            <w:docPart w:val="E332E248C2464C98B14E51BA0A124F90"/>
          </w:placeholder>
        </w:sdtPr>
        <w:sdtEndPr>
          <w:rPr>
            <w:rStyle w:val="Style3"/>
          </w:rPr>
        </w:sdtEndPr>
        <w:sdtContent>
          <w:r w:rsidR="00F45005">
            <w:rPr>
              <w:rStyle w:val="Style3"/>
            </w:rPr>
            <w:t>Tuesday November 1</w:t>
          </w:r>
          <w:r w:rsidR="001E7C77">
            <w:rPr>
              <w:rStyle w:val="Style3"/>
            </w:rPr>
            <w:t>6</w:t>
          </w:r>
          <w:r w:rsidR="00F45005">
            <w:rPr>
              <w:rStyle w:val="Style3"/>
            </w:rPr>
            <w:t xml:space="preserve">, </w:t>
          </w:r>
          <w:r w:rsidR="001E7C77">
            <w:rPr>
              <w:rStyle w:val="Style3"/>
            </w:rPr>
            <w:t>COB</w:t>
          </w:r>
          <w:r w:rsidR="00B829B9">
            <w:rPr>
              <w:rStyle w:val="Style3"/>
            </w:rPr>
            <w:t xml:space="preserve"> </w:t>
          </w:r>
          <w:r w:rsidR="001E7C77">
            <w:rPr>
              <w:rStyle w:val="Style3"/>
            </w:rPr>
            <w:t>(4:25)</w:t>
          </w:r>
        </w:sdtContent>
      </w:sdt>
    </w:p>
    <w:p w14:paraId="7F2485DA" w14:textId="77777777" w:rsidR="00402232" w:rsidRDefault="00402232" w:rsidP="000E3340">
      <w:pPr>
        <w:rPr>
          <w:rStyle w:val="Style3"/>
        </w:rPr>
      </w:pPr>
    </w:p>
    <w:sdt>
      <w:sdtPr>
        <w:rPr>
          <w:rFonts w:ascii="Arial" w:hAnsi="Arial" w:cs="Arial"/>
          <w:sz w:val="26"/>
          <w:szCs w:val="26"/>
        </w:rPr>
        <w:id w:val="-221903586"/>
        <w:lock w:val="sdtContentLocked"/>
        <w:placeholder>
          <w:docPart w:val="DefaultPlaceholder_1082065158"/>
        </w:placeholder>
      </w:sdtPr>
      <w:sdtEndPr>
        <w:rPr>
          <w:sz w:val="24"/>
          <w:szCs w:val="24"/>
        </w:rPr>
      </w:sdtEndPr>
      <w:sdtContent>
        <w:p w14:paraId="373002FE" w14:textId="77777777" w:rsidR="00402232" w:rsidRDefault="00402232" w:rsidP="00402232">
          <w:pPr>
            <w:jc w:val="center"/>
            <w:rPr>
              <w:rFonts w:ascii="Arial" w:hAnsi="Arial" w:cs="Arial"/>
              <w:sz w:val="24"/>
              <w:szCs w:val="24"/>
            </w:rPr>
          </w:pPr>
          <w:r w:rsidRPr="00E56106">
            <w:rPr>
              <w:rFonts w:ascii="Arial" w:hAnsi="Arial" w:cs="Arial"/>
              <w:b/>
              <w:sz w:val="26"/>
              <w:szCs w:val="26"/>
            </w:rPr>
            <w:t>TIMBER SALE NOTICE AND PROSPECTUS</w:t>
          </w:r>
        </w:p>
      </w:sdtContent>
    </w:sdt>
    <w:p w14:paraId="47EF9B6C" w14:textId="7001C229" w:rsidR="00402232" w:rsidRDefault="00402232" w:rsidP="00402232">
      <w:pPr>
        <w:rPr>
          <w:rFonts w:ascii="Arial" w:hAnsi="Arial" w:cs="Arial"/>
          <w:sz w:val="24"/>
          <w:szCs w:val="24"/>
        </w:rPr>
      </w:pPr>
    </w:p>
    <w:p w14:paraId="4E2A4D35" w14:textId="19A9D55A" w:rsidR="00261A18" w:rsidRDefault="00A31534" w:rsidP="00402232">
      <w:pPr>
        <w:rPr>
          <w:rStyle w:val="Style4"/>
        </w:rPr>
      </w:pPr>
      <w:sdt>
        <w:sdtPr>
          <w:rPr>
            <w:rFonts w:ascii="Arial" w:hAnsi="Arial" w:cs="Arial"/>
            <w:b/>
            <w:sz w:val="24"/>
            <w:szCs w:val="24"/>
          </w:rPr>
          <w:id w:val="-333147400"/>
          <w:lock w:val="sdtContentLocked"/>
          <w:placeholder>
            <w:docPart w:val="DefaultPlaceholder_1082065158"/>
          </w:placeholder>
        </w:sdtPr>
        <w:sdtEndPr/>
        <w:sdtContent>
          <w:r w:rsidR="00402232">
            <w:rPr>
              <w:rFonts w:ascii="Arial" w:hAnsi="Arial" w:cs="Arial"/>
              <w:b/>
              <w:sz w:val="24"/>
              <w:szCs w:val="24"/>
            </w:rPr>
            <w:t xml:space="preserve">This Timber Sale Notice and Prospectus provides information on a sale of timber on the </w:t>
          </w:r>
        </w:sdtContent>
      </w:sdt>
      <w:sdt>
        <w:sdtPr>
          <w:rPr>
            <w:rStyle w:val="Style4"/>
          </w:rPr>
          <w:id w:val="-459184204"/>
          <w:placeholder>
            <w:docPart w:val="FBC19CC22B6747268627520BD87B73D3"/>
          </w:placeholder>
        </w:sdtPr>
        <w:sdtEndPr>
          <w:rPr>
            <w:rStyle w:val="DefaultParagraphFont"/>
            <w:rFonts w:asciiTheme="minorHAnsi" w:hAnsiTheme="minorHAnsi" w:cs="Arial"/>
            <w:b/>
            <w:sz w:val="22"/>
            <w:szCs w:val="24"/>
          </w:rPr>
        </w:sdtEndPr>
        <w:sdtContent>
          <w:r w:rsidR="00D855DB">
            <w:rPr>
              <w:rStyle w:val="Style4"/>
            </w:rPr>
            <w:t>Grafton Village Park</w:t>
          </w:r>
        </w:sdtContent>
      </w:sdt>
      <w:sdt>
        <w:sdtPr>
          <w:rPr>
            <w:rStyle w:val="Style4"/>
          </w:rPr>
          <w:id w:val="1432238739"/>
          <w:lock w:val="sdtContentLocked"/>
          <w:placeholder>
            <w:docPart w:val="DefaultPlaceholder_1082065158"/>
          </w:placeholder>
        </w:sdtPr>
        <w:sdtEndPr>
          <w:rPr>
            <w:rStyle w:val="Style4"/>
          </w:rPr>
        </w:sdtEndPr>
        <w:sdtContent>
          <w:r w:rsidR="00DA5C9A">
            <w:rPr>
              <w:rStyle w:val="Style4"/>
            </w:rPr>
            <w:t xml:space="preserve">, Town of </w:t>
          </w:r>
        </w:sdtContent>
      </w:sdt>
      <w:sdt>
        <w:sdtPr>
          <w:rPr>
            <w:rStyle w:val="Style4"/>
          </w:rPr>
          <w:id w:val="-222065088"/>
          <w:placeholder>
            <w:docPart w:val="43E74921DA694C058ECCD0F375963864"/>
          </w:placeholder>
        </w:sdtPr>
        <w:sdtEndPr>
          <w:rPr>
            <w:rStyle w:val="Style4"/>
          </w:rPr>
        </w:sdtEndPr>
        <w:sdtContent>
          <w:r w:rsidR="00D855DB">
            <w:rPr>
              <w:rStyle w:val="Style4"/>
            </w:rPr>
            <w:t>Grafton</w:t>
          </w:r>
        </w:sdtContent>
      </w:sdt>
      <w:sdt>
        <w:sdtPr>
          <w:rPr>
            <w:rStyle w:val="Style4"/>
          </w:rPr>
          <w:id w:val="-1638323388"/>
          <w:lock w:val="sdtContentLocked"/>
          <w:placeholder>
            <w:docPart w:val="DefaultPlaceholder_1082065158"/>
          </w:placeholder>
        </w:sdtPr>
        <w:sdtEndPr>
          <w:rPr>
            <w:rStyle w:val="Style4"/>
          </w:rPr>
        </w:sdtEndPr>
        <w:sdtContent>
          <w:r w:rsidR="00DA5C9A">
            <w:rPr>
              <w:rStyle w:val="Style4"/>
            </w:rPr>
            <w:t xml:space="preserve">, </w:t>
          </w:r>
          <w:r w:rsidR="007F4B01">
            <w:rPr>
              <w:rStyle w:val="Style4"/>
            </w:rPr>
            <w:t>Vermont, and known as the “</w:t>
          </w:r>
        </w:sdtContent>
      </w:sdt>
      <w:sdt>
        <w:sdtPr>
          <w:rPr>
            <w:rStyle w:val="Style7"/>
          </w:rPr>
          <w:id w:val="300584068"/>
          <w:placeholder>
            <w:docPart w:val="D5C851DFD2644AB7A3CE55BF716A19EA"/>
          </w:placeholder>
        </w:sdtPr>
        <w:sdtEndPr>
          <w:rPr>
            <w:rStyle w:val="Style4"/>
            <w:b w:val="0"/>
          </w:rPr>
        </w:sdtEndPr>
        <w:sdtContent>
          <w:r w:rsidR="00D855DB">
            <w:rPr>
              <w:rStyle w:val="Style7"/>
            </w:rPr>
            <w:t xml:space="preserve">GVP Stand Improvement </w:t>
          </w:r>
        </w:sdtContent>
      </w:sdt>
      <w:r w:rsidR="007F4B01">
        <w:rPr>
          <w:rStyle w:val="Style4"/>
        </w:rPr>
        <w:t xml:space="preserve"> </w:t>
      </w:r>
      <w:sdt>
        <w:sdtPr>
          <w:rPr>
            <w:rStyle w:val="Style4"/>
          </w:rPr>
          <w:id w:val="-180275985"/>
          <w:placeholder>
            <w:docPart w:val="DefaultPlaceholder_1082065158"/>
          </w:placeholder>
        </w:sdtPr>
        <w:sdtEndPr>
          <w:rPr>
            <w:rStyle w:val="Style4"/>
          </w:rPr>
        </w:sdtEndPr>
        <w:sdtContent>
          <w:r w:rsidR="00E64F33">
            <w:rPr>
              <w:rStyle w:val="Style4"/>
              <w:b/>
            </w:rPr>
            <w:t>Sale</w:t>
          </w:r>
          <w:r w:rsidR="007F4B01">
            <w:rPr>
              <w:rStyle w:val="Style4"/>
            </w:rPr>
            <w:t>”. All references to “Department” or “State” shall mean the</w:t>
          </w:r>
          <w:r w:rsidR="00E251B0">
            <w:rPr>
              <w:rStyle w:val="Style4"/>
            </w:rPr>
            <w:t xml:space="preserve"> </w:t>
          </w:r>
          <w:r w:rsidR="00263FD3">
            <w:rPr>
              <w:rStyle w:val="Style4"/>
            </w:rPr>
            <w:t xml:space="preserve">State of </w:t>
          </w:r>
          <w:r w:rsidR="00E251B0">
            <w:rPr>
              <w:rStyle w:val="Style4"/>
            </w:rPr>
            <w:t>Vermont</w:t>
          </w:r>
        </w:sdtContent>
      </w:sdt>
      <w:r w:rsidR="008710FA">
        <w:rPr>
          <w:rStyle w:val="Style4"/>
        </w:rPr>
        <w:t xml:space="preserve"> </w:t>
      </w:r>
      <w:sdt>
        <w:sdtPr>
          <w:rPr>
            <w:rStyle w:val="Style8"/>
          </w:rPr>
          <w:id w:val="-822501975"/>
          <w:placeholder>
            <w:docPart w:val="0ACF5E93E3BA4EBE9FC6272DA9BA586C"/>
          </w:placeholder>
          <w:comboBox>
            <w:listItem w:value="Choose an item."/>
            <w:listItem w:displayText="Department of Forests, Parks and Recreation." w:value="Department of Forests, Parks and Recreation."/>
            <w:listItem w:displayText="Fish and Wildlife Department." w:value="Fish and Wildlife Department."/>
            <w:listItem w:displayText="Department of Environmental Conservation." w:value="Department of Environmental Conservation."/>
          </w:comboBox>
        </w:sdtPr>
        <w:sdtEndPr>
          <w:rPr>
            <w:rStyle w:val="Style4"/>
          </w:rPr>
        </w:sdtEndPr>
        <w:sdtContent>
          <w:r w:rsidR="00AE28D5">
            <w:rPr>
              <w:rStyle w:val="Style8"/>
            </w:rPr>
            <w:t>and to “Town</w:t>
          </w:r>
          <w:r w:rsidR="00DA6435">
            <w:rPr>
              <w:rStyle w:val="Style8"/>
            </w:rPr>
            <w:t>” shall mean t</w:t>
          </w:r>
          <w:r w:rsidR="00AE28D5">
            <w:rPr>
              <w:rStyle w:val="Style8"/>
            </w:rPr>
            <w:t>he Town of Grafton</w:t>
          </w:r>
          <w:r w:rsidR="00263FD3">
            <w:rPr>
              <w:rStyle w:val="Style8"/>
            </w:rPr>
            <w:t>,</w:t>
          </w:r>
          <w:r w:rsidR="00DA6435">
            <w:rPr>
              <w:rStyle w:val="Style8"/>
            </w:rPr>
            <w:t xml:space="preserve"> </w:t>
          </w:r>
          <w:r w:rsidR="00263FD3">
            <w:rPr>
              <w:rStyle w:val="Style8"/>
            </w:rPr>
            <w:t>VT</w:t>
          </w:r>
          <w:r w:rsidR="00623CFF">
            <w:rPr>
              <w:rStyle w:val="Style8"/>
            </w:rPr>
            <w:t>.</w:t>
          </w:r>
        </w:sdtContent>
      </w:sdt>
    </w:p>
    <w:p w14:paraId="236A9F7C" w14:textId="77777777" w:rsidR="009D17C3" w:rsidRDefault="009D17C3" w:rsidP="00402232">
      <w:pPr>
        <w:rPr>
          <w:rStyle w:val="Style5"/>
          <w:b w:val="0"/>
        </w:rPr>
      </w:pPr>
    </w:p>
    <w:p w14:paraId="47E0D554" w14:textId="398E5012" w:rsidR="00261A18" w:rsidRPr="00A91CA9" w:rsidRDefault="001E7C77" w:rsidP="00402232">
      <w:pPr>
        <w:rPr>
          <w:rStyle w:val="Style5"/>
          <w:bCs/>
        </w:rPr>
      </w:pPr>
      <w:bookmarkStart w:id="0" w:name="_Hlk53750240"/>
      <w:r w:rsidRPr="00A91CA9">
        <w:rPr>
          <w:rStyle w:val="Style5"/>
          <w:bCs/>
          <w:highlight w:val="yellow"/>
        </w:rPr>
        <w:t>THIS PROJECT IS SUITABLE TO LOW IMPACT CUT TO LENGTH SYSTEMS ONLY. NO GRAPPLE SKIDDERS OR WHOLE TREE HARVESTING WILL BE ALLOWED. NO EXCEPTIONS.</w:t>
      </w:r>
    </w:p>
    <w:bookmarkEnd w:id="0"/>
    <w:p w14:paraId="0FC7D2AE" w14:textId="77777777" w:rsidR="001E7C77" w:rsidRDefault="001E7C77" w:rsidP="00402232">
      <w:pPr>
        <w:rPr>
          <w:rStyle w:val="Style5"/>
          <w:b w:val="0"/>
        </w:rPr>
      </w:pPr>
    </w:p>
    <w:sdt>
      <w:sdtPr>
        <w:rPr>
          <w:rFonts w:ascii="Arial" w:hAnsi="Arial"/>
          <w:b/>
          <w:sz w:val="24"/>
        </w:rPr>
        <w:id w:val="-2144877861"/>
        <w:lock w:val="sdtContentLocked"/>
        <w:placeholder>
          <w:docPart w:val="DefaultPlaceholder_1082065158"/>
        </w:placeholder>
      </w:sdtPr>
      <w:sdtEndPr/>
      <w:sdtContent>
        <w:p w14:paraId="1764C0A6" w14:textId="77777777" w:rsidR="00261A18" w:rsidRDefault="008D65E8" w:rsidP="00402232">
          <w:pPr>
            <w:rPr>
              <w:rFonts w:ascii="Arial" w:hAnsi="Arial"/>
              <w:sz w:val="24"/>
            </w:rPr>
          </w:pPr>
          <w:r>
            <w:rPr>
              <w:rFonts w:ascii="Arial" w:hAnsi="Arial"/>
              <w:sz w:val="24"/>
            </w:rPr>
            <w:t>1.</w:t>
          </w:r>
          <w:r w:rsidR="00E62896">
            <w:rPr>
              <w:rFonts w:ascii="Arial" w:hAnsi="Arial"/>
              <w:sz w:val="24"/>
            </w:rPr>
            <w:t xml:space="preserve">0 </w:t>
          </w:r>
          <w:r>
            <w:rPr>
              <w:rFonts w:ascii="Arial" w:hAnsi="Arial"/>
              <w:sz w:val="24"/>
            </w:rPr>
            <w:t xml:space="preserve"> </w:t>
          </w:r>
          <w:r w:rsidRPr="008D65E8">
            <w:rPr>
              <w:rFonts w:ascii="Arial" w:hAnsi="Arial"/>
              <w:sz w:val="24"/>
              <w:u w:val="single"/>
            </w:rPr>
            <w:t>BID SUBMISSION DEADLINE</w:t>
          </w:r>
        </w:p>
      </w:sdtContent>
    </w:sdt>
    <w:p w14:paraId="0F3F5E93" w14:textId="0EFFEB13" w:rsidR="008D65E8" w:rsidRDefault="008D65E8" w:rsidP="00402232">
      <w:pPr>
        <w:rPr>
          <w:rStyle w:val="Style6"/>
          <w:b w:val="0"/>
        </w:rPr>
      </w:pPr>
      <w:r>
        <w:rPr>
          <w:rFonts w:ascii="Arial" w:hAnsi="Arial"/>
          <w:sz w:val="24"/>
        </w:rPr>
        <w:br/>
      </w:r>
      <w:sdt>
        <w:sdtPr>
          <w:rPr>
            <w:rFonts w:ascii="Arial" w:hAnsi="Arial"/>
            <w:sz w:val="24"/>
          </w:rPr>
          <w:id w:val="1191411911"/>
          <w:placeholder>
            <w:docPart w:val="DefaultPlaceholder_1082065158"/>
          </w:placeholder>
        </w:sdtPr>
        <w:sdtEndPr/>
        <w:sdtContent>
          <w:r w:rsidRPr="00661730">
            <w:rPr>
              <w:rFonts w:ascii="Arial" w:hAnsi="Arial"/>
              <w:sz w:val="24"/>
            </w:rPr>
            <w:t xml:space="preserve">Written sealed bids, plainly marked “Timber Sale Bid” that are submitted consistent with the bidding procedures outlined in Section 5 herein will be accepted by the </w:t>
          </w:r>
          <w:r w:rsidR="00904990" w:rsidRPr="00661730">
            <w:rPr>
              <w:rFonts w:ascii="Arial" w:hAnsi="Arial"/>
              <w:sz w:val="24"/>
            </w:rPr>
            <w:t xml:space="preserve">Town of Grafton </w:t>
          </w:r>
          <w:r w:rsidR="001E7C77" w:rsidRPr="00661730">
            <w:rPr>
              <w:rFonts w:ascii="Arial" w:hAnsi="Arial"/>
              <w:sz w:val="24"/>
            </w:rPr>
            <w:t>Town Administrator Bill Kearns</w:t>
          </w:r>
          <w:r w:rsidR="009D17C3" w:rsidRPr="00661730">
            <w:rPr>
              <w:rFonts w:ascii="Arial" w:hAnsi="Arial"/>
              <w:sz w:val="24"/>
            </w:rPr>
            <w:t xml:space="preserve">, </w:t>
          </w:r>
        </w:sdtContent>
      </w:sdt>
      <w:r w:rsidR="00D45B58" w:rsidRPr="00661730">
        <w:rPr>
          <w:rFonts w:ascii="Arial" w:hAnsi="Arial"/>
          <w:sz w:val="24"/>
        </w:rPr>
        <w:t>PO</w:t>
      </w:r>
      <w:r w:rsidR="009D17C3" w:rsidRPr="00661730">
        <w:rPr>
          <w:rFonts w:ascii="Arial" w:hAnsi="Arial"/>
          <w:sz w:val="24"/>
        </w:rPr>
        <w:t xml:space="preserve"> </w:t>
      </w:r>
      <w:r w:rsidR="00D45B58" w:rsidRPr="00661730">
        <w:rPr>
          <w:rFonts w:ascii="Arial" w:hAnsi="Arial"/>
          <w:sz w:val="24"/>
        </w:rPr>
        <w:t>B</w:t>
      </w:r>
      <w:r w:rsidR="009D17C3" w:rsidRPr="00661730">
        <w:rPr>
          <w:rFonts w:ascii="Arial" w:hAnsi="Arial"/>
          <w:sz w:val="24"/>
        </w:rPr>
        <w:t>ox</w:t>
      </w:r>
      <w:r w:rsidR="001E7C77" w:rsidRPr="00661730">
        <w:rPr>
          <w:rFonts w:ascii="Arial" w:hAnsi="Arial"/>
          <w:sz w:val="24"/>
        </w:rPr>
        <w:t xml:space="preserve"> 180</w:t>
      </w:r>
      <w:r w:rsidR="009D17C3" w:rsidRPr="00661730">
        <w:rPr>
          <w:rFonts w:ascii="Arial" w:hAnsi="Arial"/>
          <w:sz w:val="24"/>
        </w:rPr>
        <w:t xml:space="preserve">, </w:t>
      </w:r>
      <w:r w:rsidR="001E7C77">
        <w:rPr>
          <w:rFonts w:ascii="Arial" w:hAnsi="Arial"/>
          <w:sz w:val="24"/>
        </w:rPr>
        <w:t>Grafton VT 05146</w:t>
      </w:r>
      <w:r w:rsidR="009D17C3">
        <w:rPr>
          <w:rFonts w:ascii="Arial" w:hAnsi="Arial"/>
          <w:sz w:val="24"/>
        </w:rPr>
        <w:t xml:space="preserve">. </w:t>
      </w:r>
      <w:sdt>
        <w:sdtPr>
          <w:rPr>
            <w:rFonts w:ascii="Arial" w:hAnsi="Arial"/>
            <w:color w:val="808080"/>
            <w:sz w:val="24"/>
          </w:rPr>
          <w:id w:val="1453138555"/>
          <w:placeholder>
            <w:docPart w:val="DefaultPlaceholder_1082065158"/>
          </w:placeholder>
        </w:sdtPr>
        <w:sdtEndPr/>
        <w:sdtContent>
          <w:r w:rsidR="00D71CCB">
            <w:rPr>
              <w:rFonts w:ascii="Arial" w:hAnsi="Arial"/>
              <w:b/>
              <w:bCs/>
              <w:sz w:val="24"/>
            </w:rPr>
            <w:t xml:space="preserve">In-person delivery of bids will be allowed. </w:t>
          </w:r>
          <w:r w:rsidR="006A5CB9">
            <w:rPr>
              <w:rFonts w:ascii="Arial" w:hAnsi="Arial"/>
              <w:b/>
              <w:bCs/>
              <w:sz w:val="24"/>
            </w:rPr>
            <w:t xml:space="preserve">Bid openings will not be open to the public for in-person viewing. Options for digital participation in the bid opening will be made available if requested or warranted. </w:t>
          </w:r>
          <w:r w:rsidR="009A7EF1">
            <w:rPr>
              <w:rFonts w:ascii="Arial" w:hAnsi="Arial"/>
              <w:b/>
              <w:sz w:val="24"/>
            </w:rPr>
            <w:t xml:space="preserve">ALL BIDS MUST BE RECEIVED ON OR BEFORE </w:t>
          </w:r>
        </w:sdtContent>
      </w:sdt>
      <w:bookmarkStart w:id="1" w:name="DueDate"/>
      <w:sdt>
        <w:sdtPr>
          <w:rPr>
            <w:rStyle w:val="Style7"/>
          </w:rPr>
          <w:id w:val="-476148673"/>
          <w:placeholder>
            <w:docPart w:val="55FAEB9F1EFA4337B6043748DBECA268"/>
          </w:placeholder>
          <w:comboBox>
            <w:listItem w:value="Choose an item."/>
            <w:listItem w:displayText="1:30 p.m." w:value="1:30 p.m."/>
            <w:listItem w:displayText="2:00 p.m." w:value="2:00 p.m."/>
            <w:listItem w:displayText="2:30 p.m." w:value="2:30 p.m."/>
            <w:listItem w:displayText="3:00 p.m." w:value="3:00 p.m."/>
            <w:listItem w:displayText="3:30 p.m." w:value="3:30 p.m."/>
            <w:listItem w:displayText="4:00 p.m." w:value="4:00 p.m."/>
          </w:comboBox>
        </w:sdtPr>
        <w:sdtEndPr>
          <w:rPr>
            <w:rStyle w:val="DefaultParagraphFont"/>
            <w:rFonts w:asciiTheme="minorHAnsi" w:hAnsiTheme="minorHAnsi"/>
            <w:b w:val="0"/>
            <w:sz w:val="22"/>
          </w:rPr>
        </w:sdtEndPr>
        <w:sdtContent>
          <w:r w:rsidR="001E7C77">
            <w:rPr>
              <w:rStyle w:val="Style7"/>
            </w:rPr>
            <w:t>4:25 PM</w:t>
          </w:r>
        </w:sdtContent>
      </w:sdt>
      <w:r w:rsidR="005049C2">
        <w:rPr>
          <w:rStyle w:val="Style7"/>
        </w:rPr>
        <w:t xml:space="preserve"> </w:t>
      </w:r>
      <w:sdt>
        <w:sdtPr>
          <w:rPr>
            <w:rStyle w:val="Style7"/>
          </w:rPr>
          <w:id w:val="-289364481"/>
          <w:lock w:val="sdtContentLocked"/>
          <w:placeholder>
            <w:docPart w:val="DefaultPlaceholder_1082065158"/>
          </w:placeholder>
        </w:sdtPr>
        <w:sdtEndPr>
          <w:rPr>
            <w:rStyle w:val="Style7"/>
          </w:rPr>
        </w:sdtEndPr>
        <w:sdtContent>
          <w:r w:rsidR="005049C2">
            <w:rPr>
              <w:rStyle w:val="Style7"/>
            </w:rPr>
            <w:t xml:space="preserve">on </w:t>
          </w:r>
        </w:sdtContent>
      </w:sdt>
      <w:sdt>
        <w:sdtPr>
          <w:rPr>
            <w:rStyle w:val="Style6"/>
          </w:rPr>
          <w:id w:val="574634680"/>
          <w:placeholder>
            <w:docPart w:val="559D18D8F4CF474DB42AEF1A0856FCA0"/>
          </w:placeholder>
          <w:date w:fullDate="2020-11-16T00:00:00Z">
            <w:dateFormat w:val="dddd, MMMM dd, yyyy"/>
            <w:lid w:val="en-US"/>
            <w:storeMappedDataAs w:val="dateTime"/>
            <w:calendar w:val="gregorian"/>
          </w:date>
        </w:sdtPr>
        <w:sdtEndPr>
          <w:rPr>
            <w:rStyle w:val="DefaultParagraphFont"/>
            <w:rFonts w:asciiTheme="minorHAnsi" w:hAnsiTheme="minorHAnsi"/>
            <w:b w:val="0"/>
            <w:sz w:val="22"/>
          </w:rPr>
        </w:sdtEndPr>
        <w:sdtContent>
          <w:r w:rsidR="001E7C77">
            <w:rPr>
              <w:rStyle w:val="Style6"/>
            </w:rPr>
            <w:t>Monday, November 16, 2020</w:t>
          </w:r>
        </w:sdtContent>
      </w:sdt>
      <w:r w:rsidR="009A7EF1">
        <w:rPr>
          <w:rStyle w:val="Style6"/>
          <w:b w:val="0"/>
        </w:rPr>
        <w:t>.</w:t>
      </w:r>
      <w:r w:rsidR="007F4B01">
        <w:rPr>
          <w:rStyle w:val="Style6"/>
          <w:b w:val="0"/>
        </w:rPr>
        <w:t xml:space="preserve"> </w:t>
      </w:r>
      <w:sdt>
        <w:sdtPr>
          <w:rPr>
            <w:rStyle w:val="Style6"/>
            <w:b w:val="0"/>
          </w:rPr>
          <w:id w:val="536541500"/>
          <w:lock w:val="sdtContentLocked"/>
          <w:placeholder>
            <w:docPart w:val="DefaultPlaceholder_1082065158"/>
          </w:placeholder>
        </w:sdtPr>
        <w:sdtEndPr>
          <w:rPr>
            <w:rStyle w:val="Style6"/>
          </w:rPr>
        </w:sdtEndPr>
        <w:sdtContent>
          <w:r w:rsidR="007F4B01">
            <w:rPr>
              <w:rStyle w:val="Style6"/>
            </w:rPr>
            <w:t>There are no exceptions to this deadline.</w:t>
          </w:r>
        </w:sdtContent>
      </w:sdt>
    </w:p>
    <w:p w14:paraId="54F80A79" w14:textId="77777777" w:rsidR="009D17C3" w:rsidRDefault="009D17C3" w:rsidP="00402232">
      <w:pPr>
        <w:rPr>
          <w:rStyle w:val="Style6"/>
          <w:b w:val="0"/>
        </w:rPr>
      </w:pPr>
    </w:p>
    <w:bookmarkEnd w:id="1"/>
    <w:p w14:paraId="0D1BDEB5" w14:textId="43DB0392" w:rsidR="009A7EF1" w:rsidRDefault="00B829B9" w:rsidP="00402232">
      <w:pPr>
        <w:rPr>
          <w:rStyle w:val="Style6"/>
          <w:b w:val="0"/>
        </w:rPr>
      </w:pPr>
      <w:r>
        <w:rPr>
          <w:rStyle w:val="Style6"/>
          <w:b w:val="0"/>
        </w:rPr>
        <w:t>Bids will be open</w:t>
      </w:r>
      <w:r w:rsidR="00A91CA9">
        <w:rPr>
          <w:rStyle w:val="Style6"/>
          <w:b w:val="0"/>
        </w:rPr>
        <w:t>ed</w:t>
      </w:r>
      <w:r>
        <w:rPr>
          <w:rStyle w:val="Style6"/>
          <w:b w:val="0"/>
        </w:rPr>
        <w:t xml:space="preserve"> at the regular Selectboard meeting on the 16</w:t>
      </w:r>
      <w:r w:rsidRPr="00095949">
        <w:rPr>
          <w:rStyle w:val="Style6"/>
          <w:b w:val="0"/>
          <w:vertAlign w:val="superscript"/>
        </w:rPr>
        <w:t>th</w:t>
      </w:r>
      <w:r>
        <w:rPr>
          <w:rStyle w:val="Style6"/>
          <w:b w:val="0"/>
        </w:rPr>
        <w:t xml:space="preserve"> and recorded. Final determination will be made </w:t>
      </w:r>
      <w:proofErr w:type="gramStart"/>
      <w:r>
        <w:rPr>
          <w:rStyle w:val="Style6"/>
          <w:b w:val="0"/>
        </w:rPr>
        <w:t>at a later date</w:t>
      </w:r>
      <w:proofErr w:type="gramEnd"/>
      <w:r>
        <w:rPr>
          <w:rStyle w:val="Style6"/>
          <w:b w:val="0"/>
        </w:rPr>
        <w:t xml:space="preserve"> after town consideration.</w:t>
      </w:r>
    </w:p>
    <w:p w14:paraId="19C44578" w14:textId="77777777" w:rsidR="009D17C3" w:rsidRDefault="009D17C3" w:rsidP="00402232">
      <w:pPr>
        <w:rPr>
          <w:rFonts w:ascii="Arial" w:hAnsi="Arial"/>
          <w:b/>
          <w:sz w:val="24"/>
        </w:rPr>
      </w:pPr>
    </w:p>
    <w:sdt>
      <w:sdtPr>
        <w:rPr>
          <w:rFonts w:ascii="Arial" w:hAnsi="Arial"/>
          <w:b/>
          <w:sz w:val="24"/>
        </w:rPr>
        <w:id w:val="606240844"/>
        <w:lock w:val="sdtContentLocked"/>
        <w:placeholder>
          <w:docPart w:val="DefaultPlaceholder_1082065158"/>
        </w:placeholder>
      </w:sdtPr>
      <w:sdtEndPr/>
      <w:sdtContent>
        <w:p w14:paraId="013B8D2A" w14:textId="7EE10686" w:rsidR="009A7EF1" w:rsidRDefault="00E62896" w:rsidP="00402232">
          <w:pPr>
            <w:rPr>
              <w:rFonts w:ascii="Arial" w:hAnsi="Arial"/>
              <w:sz w:val="24"/>
            </w:rPr>
          </w:pPr>
          <w:r>
            <w:rPr>
              <w:rFonts w:ascii="Arial" w:hAnsi="Arial"/>
              <w:sz w:val="24"/>
            </w:rPr>
            <w:t xml:space="preserve">2.0  </w:t>
          </w:r>
          <w:r>
            <w:rPr>
              <w:rFonts w:ascii="Arial" w:hAnsi="Arial"/>
              <w:sz w:val="24"/>
              <w:u w:val="single"/>
            </w:rPr>
            <w:t>SALE TOUR</w:t>
          </w:r>
        </w:p>
      </w:sdtContent>
    </w:sdt>
    <w:p w14:paraId="64A33BB4" w14:textId="77777777" w:rsidR="00E62896" w:rsidRDefault="00E62896" w:rsidP="00402232">
      <w:pPr>
        <w:rPr>
          <w:rFonts w:ascii="Arial" w:hAnsi="Arial"/>
          <w:sz w:val="24"/>
        </w:rPr>
      </w:pPr>
    </w:p>
    <w:sdt>
      <w:sdtPr>
        <w:rPr>
          <w:rFonts w:ascii="Arial" w:hAnsi="Arial"/>
          <w:sz w:val="24"/>
        </w:rPr>
        <w:id w:val="1898402180"/>
        <w:lock w:val="sdtContentLocked"/>
        <w:placeholder>
          <w:docPart w:val="DefaultPlaceholder_1082065158"/>
        </w:placeholder>
      </w:sdtPr>
      <w:sdtEndPr/>
      <w:sdtContent>
        <w:p w14:paraId="6536521D" w14:textId="77777777" w:rsidR="00E62896" w:rsidRPr="00F01ABB" w:rsidRDefault="00E62896" w:rsidP="00402232">
          <w:pPr>
            <w:rPr>
              <w:rFonts w:ascii="Arial" w:hAnsi="Arial"/>
              <w:spacing w:val="-2"/>
              <w:sz w:val="24"/>
            </w:rPr>
          </w:pPr>
          <w:r w:rsidRPr="00F01ABB">
            <w:rPr>
              <w:rFonts w:ascii="Arial" w:hAnsi="Arial"/>
              <w:spacing w:val="-2"/>
              <w:sz w:val="24"/>
            </w:rPr>
            <w:t>All persons submitting a bid must attend the Department’s sale tour/showing to examine the conditions of the sale area and all timber designated for cutting. All merchantable timber volumes provided herein are calculated estimates and ARE NOT GUARANTEED.</w:t>
          </w:r>
        </w:p>
        <w:p w14:paraId="6FF91326" w14:textId="77777777" w:rsidR="00E62896" w:rsidRDefault="00A31534" w:rsidP="00402232">
          <w:pPr>
            <w:rPr>
              <w:rFonts w:ascii="Arial" w:hAnsi="Arial"/>
              <w:sz w:val="24"/>
            </w:rPr>
          </w:pPr>
        </w:p>
      </w:sdtContent>
    </w:sdt>
    <w:p w14:paraId="4160993B" w14:textId="2BD5DA4D" w:rsidR="00E62896" w:rsidRDefault="00A31534" w:rsidP="00402232">
      <w:pPr>
        <w:rPr>
          <w:rFonts w:ascii="Arial" w:hAnsi="Arial"/>
          <w:sz w:val="24"/>
        </w:rPr>
      </w:pPr>
      <w:sdt>
        <w:sdtPr>
          <w:rPr>
            <w:rFonts w:ascii="Arial" w:hAnsi="Arial"/>
            <w:sz w:val="24"/>
          </w:rPr>
          <w:id w:val="1533309374"/>
          <w:lock w:val="sdtContentLocked"/>
          <w:placeholder>
            <w:docPart w:val="DefaultPlaceholder_1082065158"/>
          </w:placeholder>
        </w:sdtPr>
        <w:sdtEndPr/>
        <w:sdtContent>
          <w:r w:rsidR="00E62896">
            <w:rPr>
              <w:rFonts w:ascii="Arial" w:hAnsi="Arial"/>
              <w:sz w:val="24"/>
            </w:rPr>
            <w:t xml:space="preserve">A conducted tour of the sale area will be made on </w:t>
          </w:r>
        </w:sdtContent>
      </w:sdt>
      <w:sdt>
        <w:sdtPr>
          <w:rPr>
            <w:rStyle w:val="Style7"/>
          </w:rPr>
          <w:id w:val="953683332"/>
          <w:placeholder>
            <w:docPart w:val="360718968B5946A791CCB0C704CEF6C8"/>
          </w:placeholder>
          <w:date w:fullDate="2020-10-27T00:00:00Z">
            <w:dateFormat w:val="dddd, MMMM dd, yyyy"/>
            <w:lid w:val="en-US"/>
            <w:storeMappedDataAs w:val="dateTime"/>
            <w:calendar w:val="gregorian"/>
          </w:date>
        </w:sdtPr>
        <w:sdtEndPr>
          <w:rPr>
            <w:rStyle w:val="DefaultParagraphFont"/>
            <w:rFonts w:asciiTheme="minorHAnsi" w:hAnsiTheme="minorHAnsi"/>
            <w:b w:val="0"/>
            <w:sz w:val="22"/>
          </w:rPr>
        </w:sdtEndPr>
        <w:sdtContent>
          <w:r w:rsidR="001E7C77">
            <w:rPr>
              <w:rStyle w:val="Style7"/>
            </w:rPr>
            <w:t>Tuesday, October 27, 2020</w:t>
          </w:r>
        </w:sdtContent>
      </w:sdt>
      <w:sdt>
        <w:sdtPr>
          <w:rPr>
            <w:rFonts w:ascii="Arial" w:hAnsi="Arial"/>
            <w:color w:val="808080"/>
            <w:sz w:val="24"/>
          </w:rPr>
          <w:id w:val="-275250973"/>
          <w:lock w:val="sdtContentLocked"/>
          <w:placeholder>
            <w:docPart w:val="DefaultPlaceholder_1082065158"/>
          </w:placeholder>
        </w:sdtPr>
        <w:sdtEndPr/>
        <w:sdtContent>
          <w:r w:rsidR="00CA7E97">
            <w:rPr>
              <w:rFonts w:ascii="Arial" w:hAnsi="Arial"/>
              <w:sz w:val="24"/>
            </w:rPr>
            <w:t>. Interested parties should be at</w:t>
          </w:r>
        </w:sdtContent>
      </w:sdt>
      <w:r w:rsidR="00CA7E97">
        <w:rPr>
          <w:rFonts w:ascii="Arial" w:hAnsi="Arial"/>
          <w:sz w:val="24"/>
        </w:rPr>
        <w:t xml:space="preserve"> </w:t>
      </w:r>
      <w:sdt>
        <w:sdtPr>
          <w:rPr>
            <w:rFonts w:ascii="Arial" w:hAnsi="Arial"/>
            <w:sz w:val="24"/>
          </w:rPr>
          <w:id w:val="1901320643"/>
          <w:placeholder>
            <w:docPart w:val="ED9658EFB2A94CBAB0A9982394619950"/>
          </w:placeholder>
        </w:sdtPr>
        <w:sdtEndPr/>
        <w:sdtContent>
          <w:r w:rsidR="001E7C77">
            <w:rPr>
              <w:rFonts w:ascii="Arial" w:hAnsi="Arial"/>
              <w:sz w:val="24"/>
            </w:rPr>
            <w:t xml:space="preserve">the end of Fire Pond Rd in Grafton Village </w:t>
          </w:r>
          <w:r w:rsidR="00623CFF">
            <w:rPr>
              <w:rFonts w:ascii="Arial" w:hAnsi="Arial"/>
              <w:sz w:val="24"/>
            </w:rPr>
            <w:t xml:space="preserve"> </w:t>
          </w:r>
        </w:sdtContent>
      </w:sdt>
      <w:r w:rsidR="00CA7E97">
        <w:rPr>
          <w:rFonts w:ascii="Arial" w:hAnsi="Arial"/>
          <w:sz w:val="24"/>
        </w:rPr>
        <w:t xml:space="preserve"> </w:t>
      </w:r>
      <w:sdt>
        <w:sdtPr>
          <w:rPr>
            <w:rFonts w:ascii="Arial" w:hAnsi="Arial"/>
            <w:sz w:val="24"/>
          </w:rPr>
          <w:id w:val="-911540143"/>
          <w:lock w:val="sdtContentLocked"/>
          <w:placeholder>
            <w:docPart w:val="DefaultPlaceholder_1082065158"/>
          </w:placeholder>
        </w:sdtPr>
        <w:sdtEndPr/>
        <w:sdtContent>
          <w:r w:rsidR="00CA7E97">
            <w:rPr>
              <w:rFonts w:ascii="Arial" w:hAnsi="Arial"/>
              <w:sz w:val="24"/>
            </w:rPr>
            <w:t xml:space="preserve">at </w:t>
          </w:r>
        </w:sdtContent>
      </w:sdt>
      <w:sdt>
        <w:sdtPr>
          <w:rPr>
            <w:rFonts w:ascii="Arial" w:hAnsi="Arial"/>
            <w:sz w:val="24"/>
          </w:rPr>
          <w:id w:val="1969783965"/>
          <w:placeholder>
            <w:docPart w:val="F1B0A5AA14134FEAAFCAB1512A3698E2"/>
          </w:placeholder>
        </w:sdtPr>
        <w:sdtEndPr/>
        <w:sdtContent>
          <w:r w:rsidR="001E7C77">
            <w:rPr>
              <w:rFonts w:ascii="Arial" w:hAnsi="Arial"/>
              <w:sz w:val="24"/>
            </w:rPr>
            <w:t>2 PM</w:t>
          </w:r>
        </w:sdtContent>
      </w:sdt>
      <w:r w:rsidR="00CA7E97">
        <w:rPr>
          <w:rFonts w:ascii="Arial" w:hAnsi="Arial"/>
          <w:sz w:val="24"/>
        </w:rPr>
        <w:t xml:space="preserve"> </w:t>
      </w:r>
      <w:sdt>
        <w:sdtPr>
          <w:rPr>
            <w:rFonts w:ascii="Arial" w:hAnsi="Arial"/>
            <w:sz w:val="24"/>
          </w:rPr>
          <w:id w:val="1310824210"/>
          <w:placeholder>
            <w:docPart w:val="DefaultPlaceholder_1082065158"/>
          </w:placeholder>
        </w:sdtPr>
        <w:sdtEndPr/>
        <w:sdtContent>
          <w:r w:rsidR="004B7854">
            <w:rPr>
              <w:rFonts w:ascii="Arial" w:hAnsi="Arial"/>
              <w:sz w:val="24"/>
            </w:rPr>
            <w:t xml:space="preserve"> </w:t>
          </w:r>
          <w:r w:rsidR="00CA7E97">
            <w:rPr>
              <w:rFonts w:ascii="Arial" w:hAnsi="Arial"/>
              <w:sz w:val="24"/>
            </w:rPr>
            <w:t xml:space="preserve">An individual may represent only one entity at </w:t>
          </w:r>
          <w:proofErr w:type="gramStart"/>
          <w:r w:rsidR="00CA7E97">
            <w:rPr>
              <w:rFonts w:ascii="Arial" w:hAnsi="Arial"/>
              <w:sz w:val="24"/>
            </w:rPr>
            <w:t>any one</w:t>
          </w:r>
          <w:proofErr w:type="gramEnd"/>
          <w:r w:rsidR="00CA7E97">
            <w:rPr>
              <w:rFonts w:ascii="Arial" w:hAnsi="Arial"/>
              <w:sz w:val="24"/>
            </w:rPr>
            <w:t xml:space="preserve"> showing. Persons unable to attend this sale tour may request a special sale tour/showing on another date by contacting the </w:t>
          </w:r>
          <w:r w:rsidR="0040233B">
            <w:rPr>
              <w:rFonts w:ascii="Arial" w:hAnsi="Arial"/>
              <w:sz w:val="24"/>
            </w:rPr>
            <w:t>Forester-</w:t>
          </w:r>
          <w:r w:rsidR="0055307A">
            <w:rPr>
              <w:rFonts w:ascii="Arial" w:hAnsi="Arial"/>
              <w:sz w:val="24"/>
            </w:rPr>
            <w:t>in-</w:t>
          </w:r>
          <w:r w:rsidR="0040233B">
            <w:rPr>
              <w:rFonts w:ascii="Arial" w:hAnsi="Arial"/>
              <w:sz w:val="24"/>
            </w:rPr>
            <w:t>charge</w:t>
          </w:r>
          <w:r w:rsidR="00DA6435">
            <w:rPr>
              <w:rFonts w:ascii="Arial" w:hAnsi="Arial"/>
              <w:sz w:val="24"/>
            </w:rPr>
            <w:t xml:space="preserve"> </w:t>
          </w:r>
          <w:r w:rsidR="00D45B58">
            <w:rPr>
              <w:rFonts w:ascii="Arial" w:hAnsi="Arial"/>
              <w:sz w:val="24"/>
            </w:rPr>
            <w:t>(FIC)</w:t>
          </w:r>
          <w:r w:rsidR="00CA7E97">
            <w:rPr>
              <w:rFonts w:ascii="Arial" w:hAnsi="Arial"/>
              <w:sz w:val="24"/>
            </w:rPr>
            <w:t xml:space="preserve"> a</w:t>
          </w:r>
          <w:r w:rsidR="0055307A">
            <w:rPr>
              <w:rFonts w:ascii="Arial" w:hAnsi="Arial"/>
              <w:sz w:val="24"/>
            </w:rPr>
            <w:t>t</w:t>
          </w:r>
        </w:sdtContent>
      </w:sdt>
      <w:r w:rsidR="0055307A">
        <w:rPr>
          <w:rFonts w:ascii="Arial" w:hAnsi="Arial"/>
          <w:sz w:val="24"/>
        </w:rPr>
        <w:t xml:space="preserve"> </w:t>
      </w:r>
      <w:r w:rsidR="00D45B58">
        <w:rPr>
          <w:rStyle w:val="PlaceholderText"/>
          <w:rFonts w:ascii="Arial" w:hAnsi="Arial" w:cs="Arial"/>
          <w:b/>
          <w:color w:val="0070C0"/>
          <w:sz w:val="24"/>
          <w:szCs w:val="24"/>
        </w:rPr>
        <w:t>tim.morton@vermont.gov</w:t>
      </w:r>
      <w:r w:rsidR="0055307A" w:rsidRPr="004265DB">
        <w:rPr>
          <w:rStyle w:val="PlaceholderText"/>
          <w:rFonts w:ascii="Arial" w:hAnsi="Arial" w:cs="Arial"/>
          <w:bCs/>
          <w:color w:val="000000" w:themeColor="text1"/>
          <w:sz w:val="24"/>
          <w:szCs w:val="24"/>
        </w:rPr>
        <w:t>.</w:t>
      </w:r>
      <w:r w:rsidR="0086158E">
        <w:rPr>
          <w:rStyle w:val="PlaceholderText"/>
          <w:rFonts w:ascii="Arial" w:hAnsi="Arial" w:cs="Arial"/>
          <w:bCs/>
          <w:color w:val="000000" w:themeColor="text1"/>
          <w:sz w:val="24"/>
          <w:szCs w:val="24"/>
        </w:rPr>
        <w:t xml:space="preserve"> </w:t>
      </w:r>
      <w:sdt>
        <w:sdtPr>
          <w:rPr>
            <w:rFonts w:ascii="Arial" w:hAnsi="Arial"/>
            <w:color w:val="808080"/>
            <w:sz w:val="24"/>
          </w:rPr>
          <w:id w:val="-1223208002"/>
          <w:placeholder>
            <w:docPart w:val="DefaultPlaceholder_1082065158"/>
          </w:placeholder>
        </w:sdtPr>
        <w:sdtEndPr/>
        <w:sdtContent>
          <w:r w:rsidR="008523A6">
            <w:rPr>
              <w:rFonts w:ascii="Arial" w:hAnsi="Arial"/>
              <w:sz w:val="24"/>
            </w:rPr>
            <w:t xml:space="preserve">Any person requesting a special tour/showing shall pay a flat fee of $250/showing/prospective bidder, payable by check or money order to the </w:t>
          </w:r>
          <w:r w:rsidR="008523A6">
            <w:rPr>
              <w:rFonts w:ascii="Arial" w:hAnsi="Arial"/>
              <w:b/>
              <w:sz w:val="24"/>
            </w:rPr>
            <w:t>State of Vermont</w:t>
          </w:r>
          <w:r w:rsidR="008523A6">
            <w:rPr>
              <w:rFonts w:ascii="Arial" w:hAnsi="Arial"/>
              <w:sz w:val="24"/>
            </w:rPr>
            <w:t xml:space="preserve">. Payment </w:t>
          </w:r>
          <w:r w:rsidR="008523A6">
            <w:rPr>
              <w:rFonts w:ascii="Arial" w:hAnsi="Arial"/>
              <w:sz w:val="24"/>
              <w:u w:val="single"/>
            </w:rPr>
            <w:t>must</w:t>
          </w:r>
          <w:r w:rsidR="008523A6">
            <w:rPr>
              <w:rFonts w:ascii="Arial" w:hAnsi="Arial"/>
              <w:sz w:val="24"/>
            </w:rPr>
            <w:t xml:space="preserve"> be received at the time of the showing. Special showings </w:t>
          </w:r>
          <w:r w:rsidR="008523A6">
            <w:rPr>
              <w:rFonts w:ascii="Arial" w:hAnsi="Arial"/>
              <w:b/>
              <w:sz w:val="24"/>
            </w:rPr>
            <w:t>will not</w:t>
          </w:r>
          <w:r w:rsidR="008523A6">
            <w:rPr>
              <w:rFonts w:ascii="Arial" w:hAnsi="Arial"/>
              <w:sz w:val="24"/>
            </w:rPr>
            <w:t xml:space="preserve"> be conducted within three (3) business days of the bid opening, </w:t>
          </w:r>
          <w:proofErr w:type="gramStart"/>
          <w:r w:rsidR="008523A6">
            <w:rPr>
              <w:rFonts w:ascii="Arial" w:hAnsi="Arial"/>
              <w:sz w:val="24"/>
            </w:rPr>
            <w:t>in order to</w:t>
          </w:r>
          <w:proofErr w:type="gramEnd"/>
          <w:r w:rsidR="008523A6">
            <w:rPr>
              <w:rFonts w:ascii="Arial" w:hAnsi="Arial"/>
              <w:sz w:val="24"/>
            </w:rPr>
            <w:t xml:space="preserve"> allow time to notify those attending the official showing.</w:t>
          </w:r>
          <w:r w:rsidR="004B7854">
            <w:rPr>
              <w:rFonts w:ascii="Arial" w:hAnsi="Arial"/>
              <w:sz w:val="24"/>
            </w:rPr>
            <w:t xml:space="preserve"> Bids will be accepted only from parties represented at an official showing.</w:t>
          </w:r>
          <w:r w:rsidR="008523A6">
            <w:rPr>
              <w:rFonts w:ascii="Arial" w:hAnsi="Arial"/>
              <w:sz w:val="24"/>
            </w:rPr>
            <w:t xml:space="preserve">  </w:t>
          </w:r>
        </w:sdtContent>
      </w:sdt>
    </w:p>
    <w:p w14:paraId="31E35329" w14:textId="2ADAC4D8" w:rsidR="004B7854" w:rsidRDefault="004B7854" w:rsidP="00402232">
      <w:pPr>
        <w:rPr>
          <w:rFonts w:ascii="Arial" w:hAnsi="Arial"/>
          <w:sz w:val="24"/>
        </w:rPr>
      </w:pPr>
    </w:p>
    <w:p w14:paraId="25BE6005" w14:textId="1102B4E9" w:rsidR="00716E7B" w:rsidRDefault="005D17C8" w:rsidP="00402232">
      <w:pPr>
        <w:rPr>
          <w:rFonts w:ascii="Arial" w:hAnsi="Arial"/>
          <w:sz w:val="24"/>
        </w:rPr>
      </w:pPr>
      <w:r>
        <w:rPr>
          <w:rFonts w:ascii="Arial" w:hAnsi="Arial"/>
          <w:sz w:val="24"/>
        </w:rPr>
        <w:lastRenderedPageBreak/>
        <w:t xml:space="preserve">Pre-registration is required for all showings. </w:t>
      </w:r>
      <w:r>
        <w:rPr>
          <w:rFonts w:ascii="Arial" w:hAnsi="Arial"/>
          <w:b/>
          <w:bCs/>
          <w:sz w:val="24"/>
        </w:rPr>
        <w:t xml:space="preserve">Interested bidders must pre-register no later than 24 hours prior to showing </w:t>
      </w:r>
      <w:proofErr w:type="gramStart"/>
      <w:r>
        <w:rPr>
          <w:rFonts w:ascii="Arial" w:hAnsi="Arial"/>
          <w:b/>
          <w:bCs/>
          <w:sz w:val="24"/>
        </w:rPr>
        <w:t>in order to</w:t>
      </w:r>
      <w:proofErr w:type="gramEnd"/>
      <w:r>
        <w:rPr>
          <w:rFonts w:ascii="Arial" w:hAnsi="Arial"/>
          <w:b/>
          <w:bCs/>
          <w:sz w:val="24"/>
        </w:rPr>
        <w:t xml:space="preserve"> participate</w:t>
      </w:r>
      <w:r w:rsidR="005A4201">
        <w:rPr>
          <w:rFonts w:ascii="Arial" w:hAnsi="Arial"/>
          <w:b/>
          <w:bCs/>
          <w:sz w:val="24"/>
        </w:rPr>
        <w:t xml:space="preserve">. </w:t>
      </w:r>
      <w:r w:rsidR="005A4201">
        <w:rPr>
          <w:rFonts w:ascii="Arial" w:hAnsi="Arial"/>
          <w:sz w:val="24"/>
        </w:rPr>
        <w:t xml:space="preserve">To pre-register, you must contact the </w:t>
      </w:r>
      <w:r w:rsidR="003C3BF6">
        <w:rPr>
          <w:rFonts w:ascii="Arial" w:hAnsi="Arial"/>
          <w:sz w:val="24"/>
        </w:rPr>
        <w:t>Forester-in-charge via</w:t>
      </w:r>
      <w:r w:rsidR="002E6BB5">
        <w:rPr>
          <w:rFonts w:ascii="Arial" w:hAnsi="Arial"/>
          <w:sz w:val="24"/>
        </w:rPr>
        <w:t xml:space="preserve"> email at</w:t>
      </w:r>
      <w:r w:rsidR="003C3BF6">
        <w:rPr>
          <w:rFonts w:ascii="Arial" w:hAnsi="Arial"/>
          <w:sz w:val="24"/>
        </w:rPr>
        <w:t xml:space="preserve"> </w:t>
      </w:r>
      <w:sdt>
        <w:sdtPr>
          <w:rPr>
            <w:rFonts w:ascii="Arial" w:hAnsi="Arial"/>
            <w:sz w:val="24"/>
          </w:rPr>
          <w:id w:val="-369072321"/>
          <w:placeholder>
            <w:docPart w:val="58DCD5EC06044588B98DF8312DB8AB82"/>
          </w:placeholder>
        </w:sdtPr>
        <w:sdtEndPr/>
        <w:sdtContent>
          <w:hyperlink r:id="rId11" w:history="1">
            <w:r w:rsidR="00DA6435" w:rsidRPr="004D51AF">
              <w:rPr>
                <w:rStyle w:val="Hyperlink"/>
                <w:rFonts w:ascii="Arial" w:hAnsi="Arial"/>
                <w:sz w:val="24"/>
              </w:rPr>
              <w:t>tim.morton@vermont.gov</w:t>
            </w:r>
          </w:hyperlink>
          <w:r w:rsidR="00DA6435">
            <w:rPr>
              <w:rFonts w:ascii="Arial" w:hAnsi="Arial"/>
              <w:sz w:val="24"/>
            </w:rPr>
            <w:t xml:space="preserve"> </w:t>
          </w:r>
        </w:sdtContent>
      </w:sdt>
      <w:r w:rsidR="003C3BF6">
        <w:rPr>
          <w:rFonts w:ascii="Arial" w:hAnsi="Arial"/>
          <w:sz w:val="24"/>
        </w:rPr>
        <w:t>.</w:t>
      </w:r>
    </w:p>
    <w:p w14:paraId="0AE792FB" w14:textId="70FE532A" w:rsidR="005831A4" w:rsidRDefault="005831A4" w:rsidP="00402232">
      <w:pPr>
        <w:rPr>
          <w:rFonts w:ascii="Arial" w:hAnsi="Arial"/>
          <w:sz w:val="24"/>
        </w:rPr>
      </w:pPr>
    </w:p>
    <w:p w14:paraId="7CD0A136" w14:textId="76F8DA2C" w:rsidR="00075E49" w:rsidRDefault="005831A4" w:rsidP="00402232">
      <w:pPr>
        <w:rPr>
          <w:rFonts w:ascii="Arial" w:hAnsi="Arial"/>
          <w:sz w:val="24"/>
        </w:rPr>
      </w:pPr>
      <w:r>
        <w:rPr>
          <w:rFonts w:ascii="Arial" w:hAnsi="Arial"/>
          <w:sz w:val="24"/>
        </w:rPr>
        <w:t xml:space="preserve">Each showing will have a maximum capacity of nine bidders, with a </w:t>
      </w:r>
      <w:r>
        <w:rPr>
          <w:rFonts w:ascii="Arial" w:hAnsi="Arial"/>
          <w:b/>
          <w:bCs/>
          <w:sz w:val="24"/>
        </w:rPr>
        <w:t>limit of one person re</w:t>
      </w:r>
      <w:r w:rsidR="00312A08">
        <w:rPr>
          <w:rFonts w:ascii="Arial" w:hAnsi="Arial"/>
          <w:b/>
          <w:bCs/>
          <w:sz w:val="24"/>
        </w:rPr>
        <w:t>presenting each company.</w:t>
      </w:r>
      <w:r w:rsidR="00312A08">
        <w:rPr>
          <w:rFonts w:ascii="Arial" w:hAnsi="Arial"/>
          <w:sz w:val="24"/>
        </w:rPr>
        <w:t xml:space="preserve"> </w:t>
      </w:r>
      <w:r w:rsidR="00075E49">
        <w:rPr>
          <w:rFonts w:ascii="Arial" w:hAnsi="Arial"/>
          <w:sz w:val="24"/>
        </w:rPr>
        <w:t xml:space="preserve">If interest is high, FPR may decide </w:t>
      </w:r>
      <w:r w:rsidR="00071BF8">
        <w:rPr>
          <w:rFonts w:ascii="Arial" w:hAnsi="Arial"/>
          <w:sz w:val="24"/>
        </w:rPr>
        <w:t>to conduct a second showing.</w:t>
      </w:r>
    </w:p>
    <w:p w14:paraId="43D6B4E8" w14:textId="77777777" w:rsidR="009D17C3" w:rsidRDefault="009D17C3" w:rsidP="00402232">
      <w:pPr>
        <w:rPr>
          <w:rFonts w:ascii="Arial" w:hAnsi="Arial"/>
          <w:sz w:val="24"/>
        </w:rPr>
      </w:pPr>
    </w:p>
    <w:p w14:paraId="67C963FF" w14:textId="63572B6C" w:rsidR="005831A4" w:rsidRDefault="00E078F9" w:rsidP="00402232">
      <w:pPr>
        <w:rPr>
          <w:rFonts w:ascii="Arial" w:hAnsi="Arial"/>
          <w:sz w:val="24"/>
        </w:rPr>
      </w:pPr>
      <w:r>
        <w:rPr>
          <w:rFonts w:ascii="Arial" w:hAnsi="Arial"/>
          <w:sz w:val="24"/>
        </w:rPr>
        <w:t xml:space="preserve">Pre-registered parties who cannot attend the showing </w:t>
      </w:r>
      <w:r>
        <w:rPr>
          <w:rFonts w:ascii="Arial" w:hAnsi="Arial"/>
          <w:b/>
          <w:bCs/>
          <w:sz w:val="24"/>
        </w:rPr>
        <w:t>must notify the Forester-in-charge no later than 24 hours in advance</w:t>
      </w:r>
      <w:r>
        <w:rPr>
          <w:rFonts w:ascii="Arial" w:hAnsi="Arial"/>
          <w:sz w:val="24"/>
        </w:rPr>
        <w:t xml:space="preserve">; otherwise any future bids while the “Stay Home, Stay Safe” Executive Order is in place may not be accepted. </w:t>
      </w:r>
      <w:r w:rsidR="00075E49">
        <w:rPr>
          <w:rFonts w:ascii="Arial" w:hAnsi="Arial"/>
          <w:sz w:val="24"/>
        </w:rPr>
        <w:t>This is important to be fair to all interested parties.</w:t>
      </w:r>
    </w:p>
    <w:p w14:paraId="2229B1D1" w14:textId="349761C3" w:rsidR="00071BF8" w:rsidRDefault="00071BF8" w:rsidP="00402232">
      <w:pPr>
        <w:rPr>
          <w:rFonts w:ascii="Arial" w:hAnsi="Arial"/>
          <w:sz w:val="24"/>
        </w:rPr>
      </w:pPr>
    </w:p>
    <w:p w14:paraId="2E8E5094" w14:textId="5D3DB68C" w:rsidR="00071BF8" w:rsidRDefault="00071BF8" w:rsidP="00402232">
      <w:pPr>
        <w:rPr>
          <w:rFonts w:ascii="Arial" w:hAnsi="Arial"/>
          <w:sz w:val="24"/>
        </w:rPr>
      </w:pPr>
      <w:r>
        <w:rPr>
          <w:rFonts w:ascii="Arial" w:hAnsi="Arial"/>
          <w:sz w:val="24"/>
        </w:rPr>
        <w:t xml:space="preserve">Anyone attending the showing </w:t>
      </w:r>
      <w:r>
        <w:rPr>
          <w:rFonts w:ascii="Arial" w:hAnsi="Arial"/>
          <w:b/>
          <w:bCs/>
          <w:sz w:val="24"/>
        </w:rPr>
        <w:t xml:space="preserve">must adhere to recommended </w:t>
      </w:r>
      <w:r w:rsidR="00EF73CC">
        <w:rPr>
          <w:rFonts w:ascii="Arial" w:hAnsi="Arial"/>
          <w:b/>
          <w:bCs/>
          <w:sz w:val="24"/>
        </w:rPr>
        <w:t>physical</w:t>
      </w:r>
      <w:r>
        <w:rPr>
          <w:rFonts w:ascii="Arial" w:hAnsi="Arial"/>
          <w:b/>
          <w:bCs/>
          <w:sz w:val="24"/>
        </w:rPr>
        <w:t xml:space="preserve"> distancing guidelines</w:t>
      </w:r>
      <w:r>
        <w:rPr>
          <w:rFonts w:ascii="Arial" w:hAnsi="Arial"/>
          <w:sz w:val="24"/>
        </w:rPr>
        <w:t xml:space="preserve"> as outlined in the Governor’s Executive Order, in place at the time of showing, including wearing a non-medical face covering </w:t>
      </w:r>
      <w:r w:rsidR="00623CFF">
        <w:rPr>
          <w:rFonts w:ascii="Arial" w:hAnsi="Arial"/>
          <w:sz w:val="24"/>
        </w:rPr>
        <w:t>when not outside and physically distanced</w:t>
      </w:r>
      <w:r>
        <w:rPr>
          <w:rFonts w:ascii="Arial" w:hAnsi="Arial"/>
          <w:sz w:val="24"/>
        </w:rPr>
        <w:t>.</w:t>
      </w:r>
    </w:p>
    <w:p w14:paraId="449EF0CD" w14:textId="5E2F0E3D" w:rsidR="00054EF4" w:rsidRDefault="00054EF4" w:rsidP="00402232">
      <w:pPr>
        <w:rPr>
          <w:rFonts w:ascii="Arial" w:hAnsi="Arial"/>
          <w:sz w:val="24"/>
        </w:rPr>
      </w:pPr>
    </w:p>
    <w:p w14:paraId="68B48BAD" w14:textId="0796F65C" w:rsidR="00716E7B" w:rsidRDefault="00054EF4" w:rsidP="00402232">
      <w:pPr>
        <w:rPr>
          <w:rFonts w:ascii="Arial" w:hAnsi="Arial"/>
          <w:sz w:val="24"/>
        </w:rPr>
      </w:pPr>
      <w:r>
        <w:rPr>
          <w:rFonts w:ascii="Arial" w:hAnsi="Arial"/>
          <w:sz w:val="24"/>
        </w:rPr>
        <w:t>To protect the health and safety of all participants, the Forester-in-charge</w:t>
      </w:r>
      <w:r w:rsidR="00863F5A">
        <w:rPr>
          <w:rFonts w:ascii="Arial" w:hAnsi="Arial"/>
          <w:sz w:val="24"/>
        </w:rPr>
        <w:t xml:space="preserve"> </w:t>
      </w:r>
      <w:r w:rsidR="0009782F">
        <w:rPr>
          <w:rFonts w:ascii="Arial" w:hAnsi="Arial"/>
          <w:sz w:val="24"/>
        </w:rPr>
        <w:t>(FIC)</w:t>
      </w:r>
      <w:r>
        <w:rPr>
          <w:rFonts w:ascii="Arial" w:hAnsi="Arial"/>
          <w:sz w:val="24"/>
        </w:rPr>
        <w:t xml:space="preserve"> retains the right to halt or terminate the showing if the above measures are not followed.</w:t>
      </w:r>
    </w:p>
    <w:p w14:paraId="0B4FD54D" w14:textId="10B6AA5D" w:rsidR="000D3056" w:rsidRDefault="000D3056" w:rsidP="00402232">
      <w:pPr>
        <w:rPr>
          <w:rFonts w:ascii="Arial" w:hAnsi="Arial"/>
          <w:sz w:val="24"/>
        </w:rPr>
      </w:pPr>
    </w:p>
    <w:sdt>
      <w:sdtPr>
        <w:rPr>
          <w:rFonts w:ascii="Arial" w:hAnsi="Arial"/>
          <w:sz w:val="24"/>
        </w:rPr>
        <w:id w:val="-1686441666"/>
        <w:lock w:val="sdtContentLocked"/>
        <w:placeholder>
          <w:docPart w:val="DefaultPlaceholder_1082065158"/>
        </w:placeholder>
      </w:sdtPr>
      <w:sdtEndPr/>
      <w:sdtContent>
        <w:p w14:paraId="78FA26DB" w14:textId="77777777" w:rsidR="008523A6" w:rsidRDefault="008523A6" w:rsidP="00402232">
          <w:pPr>
            <w:rPr>
              <w:rFonts w:ascii="Arial" w:hAnsi="Arial"/>
              <w:sz w:val="24"/>
            </w:rPr>
          </w:pPr>
          <w:r>
            <w:rPr>
              <w:rFonts w:ascii="Arial" w:hAnsi="Arial"/>
              <w:sz w:val="24"/>
            </w:rPr>
            <w:t xml:space="preserve">3.0  </w:t>
          </w:r>
          <w:r>
            <w:rPr>
              <w:rFonts w:ascii="Arial" w:hAnsi="Arial"/>
              <w:sz w:val="24"/>
              <w:u w:val="single"/>
            </w:rPr>
            <w:t>SALE AREA, LOCATION AND ACCESS</w:t>
          </w:r>
        </w:p>
      </w:sdtContent>
    </w:sdt>
    <w:p w14:paraId="2FB18D08" w14:textId="77777777" w:rsidR="008523A6" w:rsidRDefault="008523A6" w:rsidP="00402232">
      <w:pPr>
        <w:rPr>
          <w:rFonts w:ascii="Arial" w:hAnsi="Arial"/>
          <w:sz w:val="24"/>
        </w:rPr>
      </w:pPr>
    </w:p>
    <w:p w14:paraId="497C2DEB" w14:textId="00B1DF0C" w:rsidR="00A46250" w:rsidRDefault="00A31534" w:rsidP="00402232">
      <w:pPr>
        <w:rPr>
          <w:rFonts w:ascii="Arial" w:hAnsi="Arial"/>
          <w:sz w:val="24"/>
        </w:rPr>
      </w:pPr>
      <w:sdt>
        <w:sdtPr>
          <w:rPr>
            <w:rFonts w:ascii="Arial" w:hAnsi="Arial"/>
            <w:sz w:val="24"/>
          </w:rPr>
          <w:id w:val="1340429454"/>
          <w:lock w:val="sdtContentLocked"/>
          <w:placeholder>
            <w:docPart w:val="DefaultPlaceholder_1082065158"/>
          </w:placeholder>
        </w:sdtPr>
        <w:sdtEndPr/>
        <w:sdtContent>
          <w:r w:rsidR="008523A6">
            <w:rPr>
              <w:rFonts w:ascii="Arial" w:hAnsi="Arial"/>
              <w:sz w:val="24"/>
            </w:rPr>
            <w:t>Sale are</w:t>
          </w:r>
          <w:r w:rsidR="005049C2">
            <w:rPr>
              <w:rFonts w:ascii="Arial" w:hAnsi="Arial"/>
              <w:sz w:val="24"/>
            </w:rPr>
            <w:t xml:space="preserve">a is </w:t>
          </w:r>
        </w:sdtContent>
      </w:sdt>
      <w:sdt>
        <w:sdtPr>
          <w:rPr>
            <w:rFonts w:ascii="Arial" w:hAnsi="Arial"/>
            <w:sz w:val="24"/>
          </w:rPr>
          <w:id w:val="-203564140"/>
          <w:placeholder>
            <w:docPart w:val="DCF309E85F994C0C960C9CA0D1136B17"/>
          </w:placeholder>
        </w:sdtPr>
        <w:sdtEndPr/>
        <w:sdtContent>
          <w:r w:rsidR="00623CFF">
            <w:rPr>
              <w:rFonts w:ascii="Arial" w:hAnsi="Arial"/>
              <w:sz w:val="24"/>
            </w:rPr>
            <w:t>35</w:t>
          </w:r>
        </w:sdtContent>
      </w:sdt>
      <w:r w:rsidR="005049C2">
        <w:rPr>
          <w:rFonts w:ascii="Arial" w:hAnsi="Arial"/>
          <w:sz w:val="24"/>
        </w:rPr>
        <w:t xml:space="preserve"> </w:t>
      </w:r>
      <w:sdt>
        <w:sdtPr>
          <w:rPr>
            <w:rFonts w:ascii="Arial" w:hAnsi="Arial"/>
            <w:sz w:val="24"/>
          </w:rPr>
          <w:id w:val="820319464"/>
          <w:lock w:val="sdtLocked"/>
          <w:placeholder>
            <w:docPart w:val="DefaultPlaceholder_1082065158"/>
          </w:placeholder>
        </w:sdtPr>
        <w:sdtEndPr/>
        <w:sdtContent>
          <w:r w:rsidR="005049C2">
            <w:rPr>
              <w:rFonts w:ascii="Arial" w:hAnsi="Arial"/>
              <w:sz w:val="24"/>
            </w:rPr>
            <w:t>acres. Sale is located</w:t>
          </w:r>
          <w:r w:rsidR="00DA6435">
            <w:rPr>
              <w:rFonts w:ascii="Arial" w:hAnsi="Arial"/>
              <w:sz w:val="24"/>
            </w:rPr>
            <w:t xml:space="preserve"> on</w:t>
          </w:r>
        </w:sdtContent>
      </w:sdt>
      <w:r w:rsidR="00623CFF">
        <w:rPr>
          <w:rFonts w:ascii="Arial" w:hAnsi="Arial"/>
          <w:sz w:val="24"/>
        </w:rPr>
        <w:t xml:space="preserve"> Town of Grafton land on Fire Pond R</w:t>
      </w:r>
      <w:r w:rsidR="00DA6435">
        <w:rPr>
          <w:rFonts w:ascii="Arial" w:hAnsi="Arial"/>
          <w:sz w:val="24"/>
        </w:rPr>
        <w:t>oa</w:t>
      </w:r>
      <w:r w:rsidR="00623CFF">
        <w:rPr>
          <w:rFonts w:ascii="Arial" w:hAnsi="Arial"/>
          <w:sz w:val="24"/>
        </w:rPr>
        <w:t>d</w:t>
      </w:r>
      <w:r w:rsidR="00A46250">
        <w:rPr>
          <w:rFonts w:ascii="Arial" w:hAnsi="Arial"/>
          <w:sz w:val="24"/>
        </w:rPr>
        <w:t xml:space="preserve">. Sale access </w:t>
      </w:r>
      <w:sdt>
        <w:sdtPr>
          <w:rPr>
            <w:rFonts w:ascii="Arial" w:hAnsi="Arial"/>
            <w:sz w:val="24"/>
          </w:rPr>
          <w:id w:val="1161883287"/>
          <w:placeholder>
            <w:docPart w:val="07518ED8D9954E30A6276E71D9DB1BCD"/>
          </w:placeholder>
        </w:sdtPr>
        <w:sdtEndPr/>
        <w:sdtContent>
          <w:r w:rsidR="00623CFF">
            <w:rPr>
              <w:rFonts w:ascii="Arial" w:hAnsi="Arial"/>
              <w:sz w:val="24"/>
            </w:rPr>
            <w:t xml:space="preserve">is via a newly constructed truck access and landing off </w:t>
          </w:r>
          <w:r w:rsidR="00DA6435">
            <w:rPr>
              <w:rFonts w:ascii="Arial" w:hAnsi="Arial"/>
              <w:sz w:val="24"/>
            </w:rPr>
            <w:t>F</w:t>
          </w:r>
          <w:r w:rsidR="00623CFF">
            <w:rPr>
              <w:rFonts w:ascii="Arial" w:hAnsi="Arial"/>
              <w:sz w:val="24"/>
            </w:rPr>
            <w:t>ire</w:t>
          </w:r>
          <w:r w:rsidR="00DA6435">
            <w:rPr>
              <w:rFonts w:ascii="Arial" w:hAnsi="Arial"/>
              <w:sz w:val="24"/>
            </w:rPr>
            <w:t xml:space="preserve"> P</w:t>
          </w:r>
          <w:r w:rsidR="00623CFF">
            <w:rPr>
              <w:rFonts w:ascii="Arial" w:hAnsi="Arial"/>
              <w:sz w:val="24"/>
            </w:rPr>
            <w:t xml:space="preserve">ond </w:t>
          </w:r>
          <w:r w:rsidR="00DA6435">
            <w:rPr>
              <w:rFonts w:ascii="Arial" w:hAnsi="Arial"/>
              <w:sz w:val="24"/>
            </w:rPr>
            <w:t>Roa</w:t>
          </w:r>
          <w:r w:rsidR="00623CFF">
            <w:rPr>
              <w:rFonts w:ascii="Arial" w:hAnsi="Arial"/>
              <w:sz w:val="24"/>
            </w:rPr>
            <w:t>d</w:t>
          </w:r>
        </w:sdtContent>
      </w:sdt>
      <w:r w:rsidR="00A46250">
        <w:rPr>
          <w:rFonts w:ascii="Arial" w:hAnsi="Arial"/>
          <w:sz w:val="24"/>
        </w:rPr>
        <w:t>. Maximum skid distance</w:t>
      </w:r>
      <w:r w:rsidR="00DA6435">
        <w:rPr>
          <w:rFonts w:ascii="Arial" w:hAnsi="Arial"/>
          <w:sz w:val="24"/>
        </w:rPr>
        <w:t xml:space="preserve"> is</w:t>
      </w:r>
      <w:r w:rsidR="00A46250">
        <w:rPr>
          <w:rFonts w:ascii="Arial" w:hAnsi="Arial"/>
          <w:sz w:val="24"/>
        </w:rPr>
        <w:t xml:space="preserve"> </w:t>
      </w:r>
      <w:sdt>
        <w:sdtPr>
          <w:rPr>
            <w:rFonts w:ascii="Arial" w:hAnsi="Arial"/>
            <w:sz w:val="24"/>
          </w:rPr>
          <w:id w:val="-891431500"/>
          <w:placeholder>
            <w:docPart w:val="DEB3867E991A4D33822486D44E8D9952"/>
          </w:placeholder>
        </w:sdtPr>
        <w:sdtEndPr/>
        <w:sdtContent>
          <w:r w:rsidR="00623CFF">
            <w:rPr>
              <w:rFonts w:ascii="Arial" w:hAnsi="Arial"/>
              <w:sz w:val="24"/>
            </w:rPr>
            <w:t>1500 feet</w:t>
          </w:r>
        </w:sdtContent>
      </w:sdt>
      <w:r w:rsidR="00A46250">
        <w:rPr>
          <w:rFonts w:ascii="Arial" w:hAnsi="Arial"/>
          <w:sz w:val="24"/>
        </w:rPr>
        <w:t>.</w:t>
      </w:r>
    </w:p>
    <w:p w14:paraId="44CF64BD" w14:textId="77777777" w:rsidR="00734443" w:rsidRDefault="00734443" w:rsidP="00402232">
      <w:pPr>
        <w:rPr>
          <w:rFonts w:ascii="Arial" w:hAnsi="Arial"/>
          <w:sz w:val="24"/>
        </w:rPr>
      </w:pPr>
    </w:p>
    <w:p w14:paraId="33B92FDA" w14:textId="06184E74" w:rsidR="00801E2F" w:rsidRPr="00A91CA9" w:rsidRDefault="00734443" w:rsidP="00F42534">
      <w:pPr>
        <w:tabs>
          <w:tab w:val="left" w:pos="1628"/>
        </w:tabs>
        <w:rPr>
          <w:rFonts w:ascii="Arial" w:hAnsi="Arial" w:cs="Arial"/>
          <w:b/>
        </w:rPr>
      </w:pPr>
      <w:bookmarkStart w:id="2" w:name="_Hlk53750535"/>
      <w:r w:rsidRPr="00A91CA9">
        <w:rPr>
          <w:rFonts w:ascii="Arial" w:hAnsi="Arial" w:cs="Arial"/>
          <w:b/>
          <w:sz w:val="28"/>
          <w:szCs w:val="28"/>
          <w:highlight w:val="yellow"/>
        </w:rPr>
        <w:t xml:space="preserve">Due to the use of the sale area for recreation, equipment and equipment size are strictly limited (see page </w:t>
      </w:r>
      <w:r w:rsidR="00661730" w:rsidRPr="00A91CA9">
        <w:rPr>
          <w:rFonts w:ascii="Arial" w:hAnsi="Arial" w:cs="Arial"/>
          <w:b/>
          <w:sz w:val="28"/>
          <w:szCs w:val="28"/>
          <w:highlight w:val="yellow"/>
        </w:rPr>
        <w:t>8</w:t>
      </w:r>
      <w:r w:rsidRPr="00A91CA9">
        <w:rPr>
          <w:rFonts w:ascii="Arial" w:hAnsi="Arial" w:cs="Arial"/>
          <w:b/>
          <w:sz w:val="28"/>
          <w:szCs w:val="28"/>
          <w:highlight w:val="yellow"/>
        </w:rPr>
        <w:t>, #8 – Special operating conditions</w:t>
      </w:r>
      <w:r w:rsidRPr="00A91CA9">
        <w:rPr>
          <w:rFonts w:ascii="Arial" w:hAnsi="Arial" w:cs="Arial"/>
          <w:b/>
          <w:highlight w:val="yellow"/>
        </w:rPr>
        <w:t>).</w:t>
      </w:r>
    </w:p>
    <w:bookmarkEnd w:id="2"/>
    <w:p w14:paraId="5345CC8C" w14:textId="77777777" w:rsidR="00DA6435" w:rsidRDefault="00DA6435" w:rsidP="00F42534">
      <w:pPr>
        <w:tabs>
          <w:tab w:val="left" w:pos="1628"/>
        </w:tabs>
        <w:rPr>
          <w:rFonts w:ascii="Arial" w:hAnsi="Arial"/>
          <w:sz w:val="24"/>
        </w:rPr>
      </w:pPr>
    </w:p>
    <w:sdt>
      <w:sdtPr>
        <w:rPr>
          <w:rFonts w:ascii="Arial" w:hAnsi="Arial"/>
          <w:sz w:val="24"/>
        </w:rPr>
        <w:id w:val="-1981530590"/>
        <w:placeholder>
          <w:docPart w:val="DefaultPlaceholder_1082065158"/>
        </w:placeholder>
      </w:sdtPr>
      <w:sdtEndPr/>
      <w:sdtContent>
        <w:p w14:paraId="626D914A" w14:textId="77777777" w:rsidR="00A46250" w:rsidRPr="009A7EF1" w:rsidRDefault="00A46250" w:rsidP="00A46250">
          <w:pPr>
            <w:rPr>
              <w:rFonts w:ascii="Arial" w:hAnsi="Arial"/>
              <w:sz w:val="24"/>
            </w:rPr>
          </w:pPr>
          <w:proofErr w:type="gramStart"/>
          <w:r>
            <w:rPr>
              <w:rFonts w:ascii="Arial" w:hAnsi="Arial"/>
              <w:sz w:val="24"/>
            </w:rPr>
            <w:t xml:space="preserve">4.0  </w:t>
          </w:r>
          <w:r>
            <w:rPr>
              <w:rFonts w:ascii="Arial" w:hAnsi="Arial"/>
              <w:sz w:val="24"/>
              <w:u w:val="single"/>
            </w:rPr>
            <w:t>DESCRIPTION</w:t>
          </w:r>
          <w:proofErr w:type="gramEnd"/>
          <w:r>
            <w:rPr>
              <w:rFonts w:ascii="Arial" w:hAnsi="Arial"/>
              <w:sz w:val="24"/>
              <w:u w:val="single"/>
            </w:rPr>
            <w:t xml:space="preserve"> OF TIMBER, ESTIMATED VOLUME AND MEASUREMENT</w:t>
          </w:r>
          <w:r>
            <w:rPr>
              <w:rFonts w:ascii="Arial" w:hAnsi="Arial"/>
              <w:sz w:val="24"/>
            </w:rPr>
            <w:t xml:space="preserve">   </w:t>
          </w:r>
        </w:p>
        <w:p w14:paraId="206BAE95" w14:textId="77777777" w:rsidR="00A46250" w:rsidRDefault="00A31534" w:rsidP="00402232">
          <w:pPr>
            <w:rPr>
              <w:rFonts w:ascii="Arial" w:hAnsi="Arial"/>
              <w:sz w:val="24"/>
            </w:rPr>
          </w:pPr>
        </w:p>
      </w:sdtContent>
    </w:sdt>
    <w:p w14:paraId="5E1556C7" w14:textId="3AE64B41" w:rsidR="00526C40" w:rsidRPr="00BF440F" w:rsidRDefault="00526C40" w:rsidP="00526C40">
      <w:pPr>
        <w:rPr>
          <w:rFonts w:ascii="Arial" w:eastAsia="Calibri" w:hAnsi="Arial" w:cs="Times New Roman"/>
          <w:i/>
          <w:sz w:val="24"/>
        </w:rPr>
      </w:pPr>
      <w:r w:rsidRPr="00526C40">
        <w:rPr>
          <w:rFonts w:ascii="Arial" w:eastAsia="Calibri" w:hAnsi="Arial" w:cs="Times New Roman"/>
          <w:sz w:val="24"/>
        </w:rPr>
        <w:t xml:space="preserve">There are </w:t>
      </w:r>
      <w:sdt>
        <w:sdtPr>
          <w:rPr>
            <w:rFonts w:ascii="Arial" w:eastAsia="Calibri" w:hAnsi="Arial" w:cs="Times New Roman"/>
            <w:sz w:val="24"/>
          </w:rPr>
          <w:id w:val="-206948645"/>
          <w:placeholder>
            <w:docPart w:val="91270D93F08548649FF06CE7090039D9"/>
          </w:placeholder>
        </w:sdtPr>
        <w:sdtEndPr/>
        <w:sdtContent>
          <w:r w:rsidR="00971D57">
            <w:rPr>
              <w:rFonts w:ascii="Arial" w:eastAsia="Calibri" w:hAnsi="Arial" w:cs="Times New Roman"/>
              <w:sz w:val="24"/>
            </w:rPr>
            <w:t>635</w:t>
          </w:r>
        </w:sdtContent>
      </w:sdt>
      <w:r w:rsidRPr="00526C40">
        <w:rPr>
          <w:rFonts w:ascii="Arial" w:eastAsia="Calibri" w:hAnsi="Arial" w:cs="Times New Roman"/>
          <w:sz w:val="24"/>
        </w:rPr>
        <w:t xml:space="preserve"> trees marked with a </w:t>
      </w:r>
      <w:sdt>
        <w:sdtPr>
          <w:rPr>
            <w:rFonts w:ascii="Arial" w:eastAsia="Calibri" w:hAnsi="Arial" w:cs="Times New Roman"/>
            <w:sz w:val="24"/>
          </w:rPr>
          <w:id w:val="819834"/>
          <w:placeholder>
            <w:docPart w:val="6A8820F257C9484CB5A09C689AE6331A"/>
          </w:placeholder>
        </w:sdtPr>
        <w:sdtEndPr/>
        <w:sdtContent>
          <w:r w:rsidR="00971D57">
            <w:rPr>
              <w:rFonts w:ascii="Arial" w:eastAsia="Calibri" w:hAnsi="Arial" w:cs="Times New Roman"/>
              <w:sz w:val="24"/>
            </w:rPr>
            <w:t>blue slash</w:t>
          </w:r>
        </w:sdtContent>
      </w:sdt>
      <w:r w:rsidRPr="00526C40">
        <w:rPr>
          <w:rFonts w:ascii="Arial" w:eastAsia="Calibri" w:hAnsi="Arial" w:cs="Times New Roman"/>
          <w:sz w:val="24"/>
        </w:rPr>
        <w:t xml:space="preserve"> at breast height and a </w:t>
      </w:r>
      <w:sdt>
        <w:sdtPr>
          <w:rPr>
            <w:rFonts w:ascii="Arial" w:eastAsia="Calibri" w:hAnsi="Arial" w:cs="Times New Roman"/>
            <w:sz w:val="24"/>
          </w:rPr>
          <w:id w:val="819840"/>
          <w:placeholder>
            <w:docPart w:val="5DDC95F63E584CB6A5646DC3A866488B"/>
          </w:placeholder>
        </w:sdtPr>
        <w:sdtEndPr/>
        <w:sdtContent>
          <w:r w:rsidR="00971D57">
            <w:rPr>
              <w:rFonts w:ascii="Arial" w:eastAsia="Calibri" w:hAnsi="Arial" w:cs="Times New Roman"/>
              <w:sz w:val="24"/>
            </w:rPr>
            <w:t>blue</w:t>
          </w:r>
        </w:sdtContent>
      </w:sdt>
      <w:r w:rsidRPr="00526C40">
        <w:rPr>
          <w:rFonts w:ascii="Arial" w:eastAsia="Calibri" w:hAnsi="Arial" w:cs="Times New Roman"/>
          <w:sz w:val="24"/>
        </w:rPr>
        <w:t xml:space="preserve"> paint spot below stump height that were tallied as sawlogs. In addition, </w:t>
      </w:r>
      <w:sdt>
        <w:sdtPr>
          <w:rPr>
            <w:rFonts w:ascii="Arial" w:eastAsia="Calibri" w:hAnsi="Arial" w:cs="Times New Roman"/>
            <w:sz w:val="24"/>
          </w:rPr>
          <w:id w:val="819844"/>
          <w:placeholder>
            <w:docPart w:val="C0AB8BDEB38344E692F8FC6331A08EC0"/>
          </w:placeholder>
        </w:sdtPr>
        <w:sdtEndPr/>
        <w:sdtContent>
          <w:r w:rsidR="00971D57">
            <w:rPr>
              <w:rFonts w:ascii="Arial" w:eastAsia="Calibri" w:hAnsi="Arial" w:cs="Times New Roman"/>
              <w:sz w:val="24"/>
            </w:rPr>
            <w:t>375</w:t>
          </w:r>
        </w:sdtContent>
      </w:sdt>
      <w:r w:rsidRPr="00526C40">
        <w:rPr>
          <w:rFonts w:ascii="Arial" w:eastAsia="Calibri" w:hAnsi="Arial" w:cs="Times New Roman"/>
          <w:sz w:val="24"/>
        </w:rPr>
        <w:t xml:space="preserve"> trees marked with </w:t>
      </w:r>
      <w:sdt>
        <w:sdtPr>
          <w:rPr>
            <w:rFonts w:ascii="Arial" w:eastAsia="Calibri" w:hAnsi="Arial" w:cs="Times New Roman"/>
            <w:sz w:val="24"/>
          </w:rPr>
          <w:id w:val="819847"/>
          <w:placeholder>
            <w:docPart w:val="A885BCFFACE84E43BDC116CE28134475"/>
          </w:placeholder>
        </w:sdtPr>
        <w:sdtEndPr/>
        <w:sdtContent>
          <w:r w:rsidR="00971D57">
            <w:rPr>
              <w:rFonts w:ascii="Arial" w:eastAsia="Calibri" w:hAnsi="Arial" w:cs="Times New Roman"/>
              <w:sz w:val="24"/>
            </w:rPr>
            <w:t>blue</w:t>
          </w:r>
        </w:sdtContent>
      </w:sdt>
      <w:r w:rsidRPr="00526C40">
        <w:rPr>
          <w:rFonts w:ascii="Arial" w:eastAsia="Calibri" w:hAnsi="Arial" w:cs="Times New Roman"/>
          <w:sz w:val="24"/>
        </w:rPr>
        <w:t xml:space="preserve"> paint </w:t>
      </w:r>
      <w:sdt>
        <w:sdtPr>
          <w:rPr>
            <w:rFonts w:ascii="Arial" w:eastAsia="Calibri" w:hAnsi="Arial" w:cs="Times New Roman"/>
            <w:sz w:val="24"/>
          </w:rPr>
          <w:id w:val="819850"/>
          <w:placeholder>
            <w:docPart w:val="7F6FD36834694005B68F83AAE6A0800A"/>
          </w:placeholder>
        </w:sdtPr>
        <w:sdtEndPr/>
        <w:sdtContent>
          <w:r w:rsidR="00971D57">
            <w:rPr>
              <w:rFonts w:ascii="Arial" w:eastAsia="Calibri" w:hAnsi="Arial" w:cs="Times New Roman"/>
              <w:sz w:val="24"/>
            </w:rPr>
            <w:t>spot</w:t>
          </w:r>
        </w:sdtContent>
      </w:sdt>
      <w:r w:rsidRPr="00526C40">
        <w:rPr>
          <w:rFonts w:ascii="Arial" w:eastAsia="Calibri" w:hAnsi="Arial" w:cs="Times New Roman"/>
          <w:sz w:val="24"/>
        </w:rPr>
        <w:t xml:space="preserve"> at breast height and a </w:t>
      </w:r>
      <w:sdt>
        <w:sdtPr>
          <w:rPr>
            <w:rFonts w:ascii="Arial" w:eastAsia="Calibri" w:hAnsi="Arial" w:cs="Times New Roman"/>
            <w:sz w:val="24"/>
          </w:rPr>
          <w:id w:val="819853"/>
          <w:placeholder>
            <w:docPart w:val="96553967800548AD8AE21ECE77110D15"/>
          </w:placeholder>
        </w:sdtPr>
        <w:sdtEndPr/>
        <w:sdtContent>
          <w:r w:rsidR="00971D57">
            <w:rPr>
              <w:rFonts w:ascii="Arial" w:eastAsia="Calibri" w:hAnsi="Arial" w:cs="Times New Roman"/>
              <w:sz w:val="24"/>
            </w:rPr>
            <w:t>blue</w:t>
          </w:r>
        </w:sdtContent>
      </w:sdt>
      <w:r w:rsidRPr="00526C40">
        <w:rPr>
          <w:rFonts w:ascii="Arial" w:eastAsia="Calibri" w:hAnsi="Arial" w:cs="Times New Roman"/>
          <w:sz w:val="24"/>
        </w:rPr>
        <w:t xml:space="preserve"> paint spot below stump height were tallied as pulpwood</w:t>
      </w:r>
      <w:r w:rsidR="007972D8">
        <w:rPr>
          <w:rFonts w:ascii="Arial" w:eastAsia="Calibri" w:hAnsi="Arial" w:cs="Times New Roman"/>
          <w:sz w:val="24"/>
        </w:rPr>
        <w:t xml:space="preserve">, </w:t>
      </w:r>
      <w:proofErr w:type="gramStart"/>
      <w:r w:rsidRPr="00526C40">
        <w:rPr>
          <w:rFonts w:ascii="Arial" w:eastAsia="Calibri" w:hAnsi="Arial" w:cs="Times New Roman"/>
          <w:sz w:val="24"/>
        </w:rPr>
        <w:t>fuelwood</w:t>
      </w:r>
      <w:proofErr w:type="gramEnd"/>
      <w:r w:rsidR="007972D8">
        <w:rPr>
          <w:rFonts w:ascii="Arial" w:eastAsia="Calibri" w:hAnsi="Arial" w:cs="Times New Roman"/>
          <w:sz w:val="24"/>
        </w:rPr>
        <w:t xml:space="preserve"> and pallet</w:t>
      </w:r>
      <w:r w:rsidRPr="00526C40">
        <w:rPr>
          <w:rFonts w:ascii="Arial" w:eastAsia="Calibri" w:hAnsi="Arial" w:cs="Times New Roman"/>
          <w:sz w:val="24"/>
        </w:rPr>
        <w:t xml:space="preserve">. There are </w:t>
      </w:r>
      <w:sdt>
        <w:sdtPr>
          <w:rPr>
            <w:rFonts w:ascii="Arial" w:eastAsia="Calibri" w:hAnsi="Arial" w:cs="Times New Roman"/>
            <w:sz w:val="24"/>
          </w:rPr>
          <w:id w:val="819856"/>
          <w:placeholder>
            <w:docPart w:val="BDA4AC9F2B0642D29568D4A34A13C7F4"/>
          </w:placeholder>
        </w:sdtPr>
        <w:sdtEndPr/>
        <w:sdtContent>
          <w:r w:rsidR="00971D57">
            <w:rPr>
              <w:rFonts w:ascii="Arial" w:eastAsia="Calibri" w:hAnsi="Arial" w:cs="Times New Roman"/>
              <w:sz w:val="24"/>
            </w:rPr>
            <w:t>4</w:t>
          </w:r>
        </w:sdtContent>
      </w:sdt>
      <w:r w:rsidRPr="00526C40">
        <w:rPr>
          <w:rFonts w:ascii="Arial" w:eastAsia="Calibri" w:hAnsi="Arial" w:cs="Times New Roman"/>
          <w:sz w:val="24"/>
        </w:rPr>
        <w:t xml:space="preserve"> trees designated with a </w:t>
      </w:r>
      <w:sdt>
        <w:sdtPr>
          <w:rPr>
            <w:rFonts w:ascii="Arial" w:eastAsia="Calibri" w:hAnsi="Arial" w:cs="Times New Roman"/>
            <w:sz w:val="24"/>
          </w:rPr>
          <w:id w:val="819859"/>
          <w:placeholder>
            <w:docPart w:val="3CEE7F62BBF34DBDBBA3B508F71C1F17"/>
          </w:placeholder>
        </w:sdtPr>
        <w:sdtEndPr/>
        <w:sdtContent>
          <w:r w:rsidR="00971D57">
            <w:rPr>
              <w:rFonts w:ascii="Arial" w:eastAsia="Calibri" w:hAnsi="Arial" w:cs="Times New Roman"/>
              <w:sz w:val="24"/>
            </w:rPr>
            <w:t>blue</w:t>
          </w:r>
        </w:sdtContent>
      </w:sdt>
      <w:r w:rsidRPr="00526C40">
        <w:rPr>
          <w:rFonts w:ascii="Arial" w:eastAsia="Calibri" w:hAnsi="Arial" w:cs="Times New Roman"/>
          <w:sz w:val="24"/>
        </w:rPr>
        <w:t xml:space="preserve"> “G” which must be girdled with two parallel chainsaw cuts. </w:t>
      </w:r>
      <w:r w:rsidR="00971D57">
        <w:rPr>
          <w:rFonts w:ascii="Arial" w:eastAsia="Calibri" w:hAnsi="Arial" w:cs="Times New Roman"/>
          <w:sz w:val="24"/>
        </w:rPr>
        <w:t xml:space="preserve">The are 78 small stems under 6” </w:t>
      </w:r>
      <w:proofErr w:type="spellStart"/>
      <w:r w:rsidR="00971D57">
        <w:rPr>
          <w:rFonts w:ascii="Arial" w:eastAsia="Calibri" w:hAnsi="Arial" w:cs="Times New Roman"/>
          <w:sz w:val="24"/>
        </w:rPr>
        <w:t>dbh</w:t>
      </w:r>
      <w:proofErr w:type="spellEnd"/>
      <w:r w:rsidR="00971D57">
        <w:rPr>
          <w:rFonts w:ascii="Arial" w:eastAsia="Calibri" w:hAnsi="Arial" w:cs="Times New Roman"/>
          <w:sz w:val="24"/>
        </w:rPr>
        <w:t xml:space="preserve"> marked with a single blue spot that must be felled or utilized. </w:t>
      </w:r>
      <w:r w:rsidRPr="00526C40">
        <w:rPr>
          <w:rFonts w:ascii="Arial" w:eastAsia="Calibri" w:hAnsi="Arial" w:cs="Times New Roman"/>
          <w:sz w:val="24"/>
        </w:rPr>
        <w:t xml:space="preserve">There are </w:t>
      </w:r>
      <w:sdt>
        <w:sdtPr>
          <w:rPr>
            <w:rFonts w:ascii="Arial" w:eastAsia="Calibri" w:hAnsi="Arial" w:cs="Times New Roman"/>
            <w:sz w:val="24"/>
          </w:rPr>
          <w:id w:val="819863"/>
          <w:placeholder>
            <w:docPart w:val="A579401C01D746D29DA6EA1315ED95CA"/>
          </w:placeholder>
        </w:sdtPr>
        <w:sdtEndPr/>
        <w:sdtContent>
          <w:r w:rsidR="00971D57">
            <w:rPr>
              <w:rFonts w:ascii="Arial" w:eastAsia="Calibri" w:hAnsi="Arial" w:cs="Times New Roman"/>
              <w:sz w:val="24"/>
            </w:rPr>
            <w:t>2</w:t>
          </w:r>
        </w:sdtContent>
      </w:sdt>
      <w:r w:rsidRPr="00526C40">
        <w:rPr>
          <w:rFonts w:ascii="Arial" w:eastAsia="Calibri" w:hAnsi="Arial" w:cs="Times New Roman"/>
          <w:sz w:val="24"/>
        </w:rPr>
        <w:t xml:space="preserve"> patch </w:t>
      </w:r>
      <w:proofErr w:type="spellStart"/>
      <w:r w:rsidRPr="00526C40">
        <w:rPr>
          <w:rFonts w:ascii="Arial" w:eastAsia="Calibri" w:hAnsi="Arial" w:cs="Times New Roman"/>
          <w:sz w:val="24"/>
        </w:rPr>
        <w:t>clearcuts</w:t>
      </w:r>
      <w:proofErr w:type="spellEnd"/>
      <w:r w:rsidRPr="00526C40">
        <w:rPr>
          <w:rFonts w:ascii="Arial" w:eastAsia="Calibri" w:hAnsi="Arial" w:cs="Times New Roman"/>
          <w:sz w:val="24"/>
        </w:rPr>
        <w:t xml:space="preserve"> where all stems over </w:t>
      </w:r>
      <w:r w:rsidR="00971D57">
        <w:rPr>
          <w:rFonts w:ascii="Arial" w:eastAsia="Calibri" w:hAnsi="Arial" w:cs="Times New Roman"/>
          <w:sz w:val="24"/>
        </w:rPr>
        <w:t>6’</w:t>
      </w:r>
      <w:r w:rsidRPr="00526C40">
        <w:rPr>
          <w:rFonts w:ascii="Arial" w:eastAsia="Calibri" w:hAnsi="Arial" w:cs="Times New Roman"/>
          <w:sz w:val="24"/>
        </w:rPr>
        <w:t xml:space="preserve"> </w:t>
      </w:r>
      <w:r w:rsidR="00971D57">
        <w:rPr>
          <w:rFonts w:ascii="Arial" w:eastAsia="Calibri" w:hAnsi="Arial" w:cs="Times New Roman"/>
          <w:sz w:val="24"/>
        </w:rPr>
        <w:t xml:space="preserve">height </w:t>
      </w:r>
      <w:r w:rsidRPr="00526C40">
        <w:rPr>
          <w:rFonts w:ascii="Arial" w:eastAsia="Calibri" w:hAnsi="Arial" w:cs="Times New Roman"/>
          <w:sz w:val="24"/>
        </w:rPr>
        <w:t xml:space="preserve">must be </w:t>
      </w:r>
      <w:proofErr w:type="gramStart"/>
      <w:r w:rsidRPr="00526C40">
        <w:rPr>
          <w:rFonts w:ascii="Arial" w:eastAsia="Calibri" w:hAnsi="Arial" w:cs="Times New Roman"/>
          <w:sz w:val="24"/>
        </w:rPr>
        <w:t>severed</w:t>
      </w:r>
      <w:proofErr w:type="gramEnd"/>
      <w:r w:rsidRPr="00526C40">
        <w:rPr>
          <w:rFonts w:ascii="Arial" w:eastAsia="Calibri" w:hAnsi="Arial" w:cs="Times New Roman"/>
          <w:sz w:val="24"/>
        </w:rPr>
        <w:t xml:space="preserve"> and such areas of trees are designated with a </w:t>
      </w:r>
      <w:sdt>
        <w:sdtPr>
          <w:rPr>
            <w:rFonts w:ascii="Arial" w:eastAsia="Calibri" w:hAnsi="Arial" w:cs="Times New Roman"/>
            <w:sz w:val="24"/>
          </w:rPr>
          <w:id w:val="819871"/>
          <w:placeholder>
            <w:docPart w:val="C2E16C5D1D69411CBD7F4479749A0AD7"/>
          </w:placeholder>
        </w:sdtPr>
        <w:sdtEndPr/>
        <w:sdtContent>
          <w:r w:rsidR="00971D57">
            <w:rPr>
              <w:rFonts w:ascii="Arial" w:eastAsia="Calibri" w:hAnsi="Arial" w:cs="Times New Roman"/>
              <w:sz w:val="24"/>
            </w:rPr>
            <w:t>double orange slash</w:t>
          </w:r>
        </w:sdtContent>
      </w:sdt>
      <w:r w:rsidRPr="00526C40">
        <w:rPr>
          <w:rFonts w:ascii="Arial" w:eastAsia="Calibri" w:hAnsi="Arial" w:cs="Times New Roman"/>
          <w:sz w:val="24"/>
        </w:rPr>
        <w:t>.</w:t>
      </w:r>
      <w:r w:rsidR="00AA0241">
        <w:rPr>
          <w:rFonts w:ascii="Arial" w:eastAsia="Calibri" w:hAnsi="Arial" w:cs="Times New Roman"/>
          <w:sz w:val="24"/>
        </w:rPr>
        <w:t xml:space="preserve"> </w:t>
      </w:r>
      <w:r w:rsidR="00971D57">
        <w:rPr>
          <w:rFonts w:ascii="Arial" w:eastAsia="Calibri" w:hAnsi="Arial" w:cs="Times New Roman"/>
          <w:sz w:val="24"/>
        </w:rPr>
        <w:t xml:space="preserve">Unmarked </w:t>
      </w:r>
      <w:r w:rsidR="00971D57">
        <w:rPr>
          <w:rStyle w:val="Style3"/>
          <w:b/>
          <w:i/>
        </w:rPr>
        <w:t>Pulp and pallet in prescription wood</w:t>
      </w:r>
      <w:r w:rsidR="00DA6435">
        <w:rPr>
          <w:rStyle w:val="Style3"/>
          <w:b/>
          <w:i/>
        </w:rPr>
        <w:t xml:space="preserve"> </w:t>
      </w:r>
      <w:proofErr w:type="gramStart"/>
      <w:r w:rsidR="00971D57">
        <w:rPr>
          <w:rStyle w:val="Style3"/>
          <w:b/>
          <w:i/>
        </w:rPr>
        <w:t>( aspen</w:t>
      </w:r>
      <w:proofErr w:type="gramEnd"/>
      <w:r w:rsidR="00971D57">
        <w:rPr>
          <w:rStyle w:val="Style3"/>
          <w:b/>
          <w:i/>
        </w:rPr>
        <w:t xml:space="preserve">, soft maple, striped maple, ash and white birch &gt; 4”” </w:t>
      </w:r>
      <w:proofErr w:type="spellStart"/>
      <w:r w:rsidR="00971D57">
        <w:rPr>
          <w:rStyle w:val="Style3"/>
          <w:b/>
          <w:i/>
        </w:rPr>
        <w:t>dbh</w:t>
      </w:r>
      <w:proofErr w:type="spellEnd"/>
      <w:r w:rsidR="00971D57">
        <w:rPr>
          <w:rStyle w:val="Style3"/>
          <w:b/>
          <w:i/>
        </w:rPr>
        <w:t>) and patch cuts is estimated at 50 cords</w:t>
      </w:r>
    </w:p>
    <w:p w14:paraId="73AF0986" w14:textId="4087C39A" w:rsidR="00AD01E2" w:rsidRDefault="00AD01E2" w:rsidP="00AD01E2">
      <w:pPr>
        <w:rPr>
          <w:rFonts w:ascii="Arial" w:eastAsia="Calibri" w:hAnsi="Arial" w:cs="Times New Roman"/>
          <w:sz w:val="24"/>
        </w:rPr>
      </w:pPr>
    </w:p>
    <w:p w14:paraId="027A7985" w14:textId="36FA7C8E" w:rsidR="00DA6435" w:rsidRDefault="00DA6435" w:rsidP="00AD01E2">
      <w:pPr>
        <w:rPr>
          <w:rFonts w:ascii="Arial" w:eastAsia="Calibri" w:hAnsi="Arial" w:cs="Times New Roman"/>
          <w:sz w:val="24"/>
        </w:rPr>
      </w:pPr>
    </w:p>
    <w:p w14:paraId="42893358" w14:textId="77777777" w:rsidR="009D17C3" w:rsidRPr="00AD01E2" w:rsidRDefault="009D17C3" w:rsidP="00AD01E2">
      <w:pPr>
        <w:rPr>
          <w:rFonts w:ascii="Arial" w:eastAsia="Calibri" w:hAnsi="Arial" w:cs="Times New Roman"/>
          <w:sz w:val="24"/>
        </w:rPr>
      </w:pPr>
    </w:p>
    <w:sdt>
      <w:sdtPr>
        <w:rPr>
          <w:rFonts w:ascii="Arial" w:eastAsia="Calibri" w:hAnsi="Arial" w:cs="Times New Roman"/>
          <w:sz w:val="24"/>
        </w:rPr>
        <w:id w:val="820156"/>
        <w:lock w:val="sdtContentLocked"/>
        <w:placeholder>
          <w:docPart w:val="C031AD33985F4AE1B8F6449451863E37"/>
        </w:placeholder>
      </w:sdtPr>
      <w:sdtEndPr/>
      <w:sdtContent>
        <w:p w14:paraId="1D0D55D7"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u w:val="single"/>
            </w:rPr>
            <w:t>FORESTS, PARKS AND RECREATION FOREST PRODUCT GRADING AND SCALING STANDARD</w:t>
          </w:r>
        </w:p>
      </w:sdtContent>
    </w:sdt>
    <w:sdt>
      <w:sdtPr>
        <w:rPr>
          <w:rFonts w:ascii="Arial" w:eastAsia="Calibri" w:hAnsi="Arial" w:cs="Times New Roman"/>
          <w:sz w:val="24"/>
          <w:szCs w:val="16"/>
        </w:rPr>
        <w:id w:val="3951387"/>
        <w:placeholder>
          <w:docPart w:val="C031AD33985F4AE1B8F6449451863E37"/>
        </w:placeholder>
      </w:sdtPr>
      <w:sdtEndPr/>
      <w:sdtContent>
        <w:p w14:paraId="23A2CBD5" w14:textId="77777777" w:rsidR="00AD01E2" w:rsidRPr="00AD01E2" w:rsidRDefault="00AD01E2" w:rsidP="00AD01E2">
          <w:pPr>
            <w:jc w:val="center"/>
            <w:rPr>
              <w:rFonts w:ascii="Arial" w:eastAsia="Calibri" w:hAnsi="Arial" w:cs="Times New Roman"/>
              <w:sz w:val="24"/>
            </w:rPr>
          </w:pPr>
        </w:p>
        <w:tbl>
          <w:tblPr>
            <w:tblStyle w:val="TableGrid"/>
            <w:tblW w:w="0" w:type="auto"/>
            <w:tblCellMar>
              <w:left w:w="115" w:type="dxa"/>
              <w:right w:w="115" w:type="dxa"/>
            </w:tblCellMar>
            <w:tblLook w:val="04A0" w:firstRow="1" w:lastRow="0" w:firstColumn="1" w:lastColumn="0" w:noHBand="0" w:noVBand="1"/>
          </w:tblPr>
          <w:tblGrid>
            <w:gridCol w:w="1593"/>
            <w:gridCol w:w="1381"/>
            <w:gridCol w:w="891"/>
            <w:gridCol w:w="1778"/>
            <w:gridCol w:w="1653"/>
            <w:gridCol w:w="770"/>
            <w:gridCol w:w="1284"/>
          </w:tblGrid>
          <w:tr w:rsidR="00AD01E2" w:rsidRPr="00AD01E2" w14:paraId="11FE2DF5" w14:textId="77777777" w:rsidTr="00AD01E2">
            <w:tc>
              <w:tcPr>
                <w:tcW w:w="1633" w:type="dxa"/>
                <w:vAlign w:val="center"/>
              </w:tcPr>
              <w:p w14:paraId="37728318" w14:textId="77777777" w:rsidR="00AD01E2" w:rsidRPr="00AD01E2" w:rsidRDefault="00AD01E2" w:rsidP="00AD01E2">
                <w:pPr>
                  <w:jc w:val="center"/>
                  <w:rPr>
                    <w:rFonts w:ascii="Arial" w:eastAsia="Calibri" w:hAnsi="Arial" w:cs="Times New Roman"/>
                    <w:b/>
                    <w:sz w:val="24"/>
                  </w:rPr>
                </w:pPr>
                <w:r w:rsidRPr="00AD01E2">
                  <w:rPr>
                    <w:rFonts w:ascii="Arial" w:eastAsia="Calibri" w:hAnsi="Arial" w:cs="Times New Roman"/>
                    <w:b/>
                    <w:sz w:val="24"/>
                  </w:rPr>
                  <w:t>Species</w:t>
                </w:r>
              </w:p>
              <w:p w14:paraId="3F1C0BF5" w14:textId="77777777" w:rsidR="00AD01E2" w:rsidRPr="00AD01E2" w:rsidRDefault="00AD01E2" w:rsidP="00AD01E2">
                <w:pPr>
                  <w:jc w:val="center"/>
                  <w:rPr>
                    <w:rFonts w:ascii="Arial" w:eastAsia="Calibri" w:hAnsi="Arial" w:cs="Times New Roman"/>
                    <w:b/>
                    <w:sz w:val="24"/>
                  </w:rPr>
                </w:pPr>
                <w:r w:rsidRPr="00AD01E2">
                  <w:rPr>
                    <w:rFonts w:ascii="Arial" w:eastAsia="Calibri" w:hAnsi="Arial" w:cs="Times New Roman"/>
                    <w:b/>
                    <w:sz w:val="24"/>
                  </w:rPr>
                  <w:t>Class</w:t>
                </w:r>
              </w:p>
            </w:tc>
            <w:tc>
              <w:tcPr>
                <w:tcW w:w="1434" w:type="dxa"/>
                <w:vAlign w:val="center"/>
              </w:tcPr>
              <w:p w14:paraId="3203807C" w14:textId="77777777" w:rsidR="00AD01E2" w:rsidRPr="00AD01E2" w:rsidRDefault="00AD01E2" w:rsidP="00AD01E2">
                <w:pPr>
                  <w:jc w:val="center"/>
                  <w:rPr>
                    <w:rFonts w:ascii="Arial" w:eastAsia="Calibri" w:hAnsi="Arial" w:cs="Times New Roman"/>
                    <w:b/>
                    <w:sz w:val="24"/>
                  </w:rPr>
                </w:pPr>
                <w:r w:rsidRPr="00AD01E2">
                  <w:rPr>
                    <w:rFonts w:ascii="Arial" w:eastAsia="Calibri" w:hAnsi="Arial" w:cs="Times New Roman"/>
                    <w:b/>
                    <w:sz w:val="24"/>
                  </w:rPr>
                  <w:t>Grade</w:t>
                </w:r>
              </w:p>
            </w:tc>
            <w:tc>
              <w:tcPr>
                <w:tcW w:w="928" w:type="dxa"/>
                <w:vAlign w:val="center"/>
              </w:tcPr>
              <w:p w14:paraId="4B64DDA7" w14:textId="77777777" w:rsidR="00AD01E2" w:rsidRPr="00AD01E2" w:rsidRDefault="00AD01E2" w:rsidP="00AD01E2">
                <w:pPr>
                  <w:jc w:val="center"/>
                  <w:rPr>
                    <w:rFonts w:ascii="Arial" w:eastAsia="Calibri" w:hAnsi="Arial" w:cs="Times New Roman"/>
                    <w:b/>
                    <w:sz w:val="24"/>
                  </w:rPr>
                </w:pPr>
                <w:r w:rsidRPr="00AD01E2">
                  <w:rPr>
                    <w:rFonts w:ascii="Arial" w:eastAsia="Calibri" w:hAnsi="Arial" w:cs="Times New Roman"/>
                    <w:b/>
                    <w:sz w:val="24"/>
                  </w:rPr>
                  <w:t>DBH</w:t>
                </w:r>
              </w:p>
            </w:tc>
            <w:tc>
              <w:tcPr>
                <w:tcW w:w="1764" w:type="dxa"/>
                <w:vAlign w:val="center"/>
              </w:tcPr>
              <w:p w14:paraId="779829E1" w14:textId="77777777" w:rsidR="00AD01E2" w:rsidRPr="00AD01E2" w:rsidRDefault="00AD01E2" w:rsidP="00AD01E2">
                <w:pPr>
                  <w:jc w:val="center"/>
                  <w:rPr>
                    <w:rFonts w:ascii="Arial" w:eastAsia="Calibri" w:hAnsi="Arial" w:cs="Times New Roman"/>
                    <w:b/>
                    <w:sz w:val="24"/>
                  </w:rPr>
                </w:pPr>
                <w:r w:rsidRPr="00AD01E2">
                  <w:rPr>
                    <w:rFonts w:ascii="Arial" w:eastAsia="Calibri" w:hAnsi="Arial" w:cs="Times New Roman"/>
                    <w:b/>
                    <w:sz w:val="24"/>
                  </w:rPr>
                  <w:t>CF or Better</w:t>
                </w:r>
              </w:p>
            </w:tc>
            <w:tc>
              <w:tcPr>
                <w:tcW w:w="1819" w:type="dxa"/>
                <w:vAlign w:val="center"/>
              </w:tcPr>
              <w:p w14:paraId="238B9141" w14:textId="77777777" w:rsidR="00AD01E2" w:rsidRPr="00AD01E2" w:rsidRDefault="00AD01E2" w:rsidP="00AD01E2">
                <w:pPr>
                  <w:jc w:val="center"/>
                  <w:rPr>
                    <w:rFonts w:ascii="Arial" w:eastAsia="Calibri" w:hAnsi="Arial" w:cs="Times New Roman"/>
                    <w:b/>
                    <w:sz w:val="24"/>
                  </w:rPr>
                </w:pPr>
                <w:r w:rsidRPr="00AD01E2">
                  <w:rPr>
                    <w:rFonts w:ascii="Arial" w:eastAsia="Calibri" w:hAnsi="Arial" w:cs="Times New Roman"/>
                    <w:b/>
                    <w:sz w:val="24"/>
                  </w:rPr>
                  <w:t>Total Height</w:t>
                </w:r>
              </w:p>
            </w:tc>
            <w:tc>
              <w:tcPr>
                <w:tcW w:w="810" w:type="dxa"/>
                <w:vAlign w:val="center"/>
              </w:tcPr>
              <w:p w14:paraId="3C502F79" w14:textId="77777777" w:rsidR="00AD01E2" w:rsidRPr="00AD01E2" w:rsidRDefault="00AD01E2" w:rsidP="00AD01E2">
                <w:pPr>
                  <w:jc w:val="center"/>
                  <w:rPr>
                    <w:rFonts w:ascii="Arial" w:eastAsia="Calibri" w:hAnsi="Arial" w:cs="Times New Roman"/>
                    <w:b/>
                    <w:sz w:val="24"/>
                  </w:rPr>
                </w:pPr>
                <w:r w:rsidRPr="00AD01E2">
                  <w:rPr>
                    <w:rFonts w:ascii="Arial" w:eastAsia="Calibri" w:hAnsi="Arial" w:cs="Times New Roman"/>
                    <w:b/>
                    <w:sz w:val="24"/>
                  </w:rPr>
                  <w:t>Dib</w:t>
                </w:r>
              </w:p>
            </w:tc>
            <w:tc>
              <w:tcPr>
                <w:tcW w:w="1188" w:type="dxa"/>
                <w:vAlign w:val="center"/>
              </w:tcPr>
              <w:p w14:paraId="6B3A0C05" w14:textId="77777777" w:rsidR="00AD01E2" w:rsidRPr="00AD01E2" w:rsidRDefault="00AD01E2" w:rsidP="00AD01E2">
                <w:pPr>
                  <w:jc w:val="center"/>
                  <w:rPr>
                    <w:rFonts w:ascii="Arial" w:eastAsia="Calibri" w:hAnsi="Arial" w:cs="Times New Roman"/>
                    <w:b/>
                    <w:sz w:val="24"/>
                  </w:rPr>
                </w:pPr>
                <w:r w:rsidRPr="00AD01E2">
                  <w:rPr>
                    <w:rFonts w:ascii="Arial" w:eastAsia="Calibri" w:hAnsi="Arial" w:cs="Times New Roman"/>
                    <w:b/>
                    <w:sz w:val="24"/>
                  </w:rPr>
                  <w:t>Minimum</w:t>
                </w:r>
              </w:p>
              <w:p w14:paraId="2CEC1E91" w14:textId="77777777" w:rsidR="00AD01E2" w:rsidRPr="00AD01E2" w:rsidRDefault="00AD01E2" w:rsidP="00AD01E2">
                <w:pPr>
                  <w:jc w:val="center"/>
                  <w:rPr>
                    <w:rFonts w:ascii="Arial" w:eastAsia="Calibri" w:hAnsi="Arial" w:cs="Times New Roman"/>
                    <w:b/>
                    <w:sz w:val="24"/>
                  </w:rPr>
                </w:pPr>
                <w:r w:rsidRPr="00AD01E2">
                  <w:rPr>
                    <w:rFonts w:ascii="Arial" w:eastAsia="Calibri" w:hAnsi="Arial" w:cs="Times New Roman"/>
                    <w:b/>
                    <w:sz w:val="24"/>
                  </w:rPr>
                  <w:t>Product</w:t>
                </w:r>
              </w:p>
              <w:p w14:paraId="795D792A" w14:textId="77777777" w:rsidR="00AD01E2" w:rsidRPr="00AD01E2" w:rsidRDefault="00AD01E2" w:rsidP="00AD01E2">
                <w:pPr>
                  <w:jc w:val="center"/>
                  <w:rPr>
                    <w:rFonts w:ascii="Arial" w:eastAsia="Calibri" w:hAnsi="Arial" w:cs="Times New Roman"/>
                    <w:b/>
                    <w:sz w:val="24"/>
                  </w:rPr>
                </w:pPr>
                <w:r w:rsidRPr="00AD01E2">
                  <w:rPr>
                    <w:rFonts w:ascii="Arial" w:eastAsia="Calibri" w:hAnsi="Arial" w:cs="Times New Roman"/>
                    <w:b/>
                    <w:sz w:val="24"/>
                  </w:rPr>
                  <w:t>Length</w:t>
                </w:r>
                <w:r w:rsidRPr="00AD01E2">
                  <w:rPr>
                    <w:rFonts w:ascii="Arial" w:eastAsia="Calibri" w:hAnsi="Arial" w:cs="Times New Roman"/>
                    <w:b/>
                    <w:sz w:val="24"/>
                    <w:vertAlign w:val="superscript"/>
                  </w:rPr>
                  <w:footnoteReference w:id="1"/>
                </w:r>
              </w:p>
            </w:tc>
          </w:tr>
          <w:tr w:rsidR="00AD01E2" w:rsidRPr="00AD01E2" w14:paraId="2C261C88" w14:textId="77777777" w:rsidTr="00AD01E2">
            <w:tc>
              <w:tcPr>
                <w:tcW w:w="9576" w:type="dxa"/>
                <w:gridSpan w:val="7"/>
              </w:tcPr>
              <w:p w14:paraId="5F35C07B"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b/>
                    <w:sz w:val="24"/>
                  </w:rPr>
                  <w:t>Hardwood</w:t>
                </w:r>
              </w:p>
            </w:tc>
          </w:tr>
          <w:tr w:rsidR="00AD01E2" w:rsidRPr="00AD01E2" w14:paraId="3CB83A54" w14:textId="77777777" w:rsidTr="00AD01E2">
            <w:tc>
              <w:tcPr>
                <w:tcW w:w="1633" w:type="dxa"/>
                <w:vAlign w:val="center"/>
              </w:tcPr>
              <w:p w14:paraId="4D214BD2" w14:textId="77777777" w:rsidR="00AD01E2" w:rsidRPr="00AD01E2" w:rsidRDefault="00AD01E2" w:rsidP="00AD01E2">
                <w:pPr>
                  <w:rPr>
                    <w:rFonts w:ascii="Arial" w:eastAsia="Calibri" w:hAnsi="Arial" w:cs="Times New Roman"/>
                    <w:sz w:val="24"/>
                  </w:rPr>
                </w:pPr>
                <w:r w:rsidRPr="00AD01E2">
                  <w:rPr>
                    <w:rFonts w:ascii="Arial" w:eastAsia="Calibri" w:hAnsi="Arial" w:cs="Times New Roman"/>
                    <w:sz w:val="24"/>
                  </w:rPr>
                  <w:t>Northern</w:t>
                </w:r>
              </w:p>
              <w:p w14:paraId="11669CE5" w14:textId="77777777" w:rsidR="00AD01E2" w:rsidRPr="00AD01E2" w:rsidRDefault="00AD01E2" w:rsidP="00AD01E2">
                <w:pPr>
                  <w:rPr>
                    <w:rFonts w:ascii="Arial" w:eastAsia="Calibri" w:hAnsi="Arial" w:cs="Times New Roman"/>
                    <w:sz w:val="24"/>
                  </w:rPr>
                </w:pPr>
                <w:r w:rsidRPr="00AD01E2">
                  <w:rPr>
                    <w:rFonts w:ascii="Arial" w:eastAsia="Calibri" w:hAnsi="Arial" w:cs="Times New Roman"/>
                    <w:sz w:val="24"/>
                  </w:rPr>
                  <w:t>Hardwoods</w:t>
                </w:r>
              </w:p>
            </w:tc>
            <w:tc>
              <w:tcPr>
                <w:tcW w:w="1434" w:type="dxa"/>
                <w:vAlign w:val="center"/>
              </w:tcPr>
              <w:p w14:paraId="289DBC5C"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All sawlog</w:t>
                </w:r>
              </w:p>
              <w:p w14:paraId="464FCD9E"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Products</w:t>
                </w:r>
              </w:p>
            </w:tc>
            <w:tc>
              <w:tcPr>
                <w:tcW w:w="928" w:type="dxa"/>
                <w:vAlign w:val="center"/>
              </w:tcPr>
              <w:p w14:paraId="7E900913"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12”</w:t>
                </w:r>
              </w:p>
            </w:tc>
            <w:tc>
              <w:tcPr>
                <w:tcW w:w="1764" w:type="dxa"/>
                <w:vAlign w:val="center"/>
              </w:tcPr>
              <w:p w14:paraId="76B92692"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2 CF or better sound/straight</w:t>
                </w:r>
              </w:p>
            </w:tc>
            <w:tc>
              <w:tcPr>
                <w:tcW w:w="1819" w:type="dxa"/>
                <w:vAlign w:val="center"/>
              </w:tcPr>
              <w:p w14:paraId="380994DE"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Does not include pallet</w:t>
                </w:r>
              </w:p>
            </w:tc>
            <w:tc>
              <w:tcPr>
                <w:tcW w:w="810" w:type="dxa"/>
                <w:vAlign w:val="center"/>
              </w:tcPr>
              <w:p w14:paraId="62A0DCCB"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10”</w:t>
                </w:r>
              </w:p>
            </w:tc>
            <w:tc>
              <w:tcPr>
                <w:tcW w:w="1188" w:type="dxa"/>
                <w:vAlign w:val="center"/>
              </w:tcPr>
              <w:p w14:paraId="504330E9"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8’ 4”</w:t>
                </w:r>
              </w:p>
            </w:tc>
          </w:tr>
          <w:tr w:rsidR="00AD01E2" w:rsidRPr="00AD01E2" w14:paraId="6AE9AD5A" w14:textId="77777777" w:rsidTr="00AD01E2">
            <w:tc>
              <w:tcPr>
                <w:tcW w:w="1633" w:type="dxa"/>
                <w:vAlign w:val="center"/>
              </w:tcPr>
              <w:p w14:paraId="02A280A3" w14:textId="77777777" w:rsidR="00AD01E2" w:rsidRPr="00AD01E2" w:rsidRDefault="00AD01E2" w:rsidP="00AD01E2">
                <w:pPr>
                  <w:rPr>
                    <w:rFonts w:ascii="Arial" w:eastAsia="Calibri" w:hAnsi="Arial" w:cs="Times New Roman"/>
                    <w:sz w:val="24"/>
                  </w:rPr>
                </w:pPr>
                <w:r w:rsidRPr="00AD01E2">
                  <w:rPr>
                    <w:rFonts w:ascii="Arial" w:eastAsia="Calibri" w:hAnsi="Arial" w:cs="Times New Roman"/>
                    <w:sz w:val="24"/>
                  </w:rPr>
                  <w:t>White Birch/ Aspen</w:t>
                </w:r>
              </w:p>
            </w:tc>
            <w:tc>
              <w:tcPr>
                <w:tcW w:w="1434" w:type="dxa"/>
                <w:vAlign w:val="center"/>
              </w:tcPr>
              <w:p w14:paraId="2F2D91B5"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All sawlog products</w:t>
                </w:r>
              </w:p>
            </w:tc>
            <w:tc>
              <w:tcPr>
                <w:tcW w:w="928" w:type="dxa"/>
                <w:vAlign w:val="center"/>
              </w:tcPr>
              <w:p w14:paraId="023B91D8"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12”</w:t>
                </w:r>
              </w:p>
            </w:tc>
            <w:tc>
              <w:tcPr>
                <w:tcW w:w="1764" w:type="dxa"/>
                <w:vAlign w:val="center"/>
              </w:tcPr>
              <w:p w14:paraId="4256C1B8"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 xml:space="preserve">2 CF or better </w:t>
                </w:r>
                <w:r w:rsidR="004B7854">
                  <w:rPr>
                    <w:rFonts w:ascii="Arial" w:eastAsia="Calibri" w:hAnsi="Arial" w:cs="Times New Roman"/>
                    <w:sz w:val="24"/>
                  </w:rPr>
                  <w:t>sound</w:t>
                </w:r>
                <w:r w:rsidRPr="00AD01E2">
                  <w:rPr>
                    <w:rFonts w:ascii="Arial" w:eastAsia="Calibri" w:hAnsi="Arial" w:cs="Times New Roman"/>
                    <w:sz w:val="24"/>
                  </w:rPr>
                  <w:t>/straight</w:t>
                </w:r>
              </w:p>
            </w:tc>
            <w:tc>
              <w:tcPr>
                <w:tcW w:w="1819" w:type="dxa"/>
                <w:vAlign w:val="center"/>
              </w:tcPr>
              <w:p w14:paraId="155276CE"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Does not include pallet</w:t>
                </w:r>
              </w:p>
            </w:tc>
            <w:tc>
              <w:tcPr>
                <w:tcW w:w="810" w:type="dxa"/>
                <w:vAlign w:val="center"/>
              </w:tcPr>
              <w:p w14:paraId="17A487D8"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10”</w:t>
                </w:r>
              </w:p>
            </w:tc>
            <w:tc>
              <w:tcPr>
                <w:tcW w:w="1188" w:type="dxa"/>
                <w:vAlign w:val="center"/>
              </w:tcPr>
              <w:p w14:paraId="1DFC1621"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8’ 4”</w:t>
                </w:r>
              </w:p>
            </w:tc>
          </w:tr>
          <w:tr w:rsidR="00AD01E2" w:rsidRPr="00AD01E2" w14:paraId="6A0C5A06" w14:textId="77777777" w:rsidTr="00AD01E2">
            <w:tc>
              <w:tcPr>
                <w:tcW w:w="9576" w:type="dxa"/>
                <w:gridSpan w:val="7"/>
                <w:vAlign w:val="center"/>
              </w:tcPr>
              <w:p w14:paraId="21AC4CD5"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b/>
                    <w:sz w:val="24"/>
                  </w:rPr>
                  <w:t>Softwood</w:t>
                </w:r>
              </w:p>
            </w:tc>
          </w:tr>
          <w:tr w:rsidR="00AD01E2" w:rsidRPr="00AD01E2" w14:paraId="4BE33EF5" w14:textId="77777777" w:rsidTr="00AD01E2">
            <w:tc>
              <w:tcPr>
                <w:tcW w:w="1633" w:type="dxa"/>
                <w:vAlign w:val="center"/>
              </w:tcPr>
              <w:p w14:paraId="76E67F6E" w14:textId="77777777" w:rsidR="00AD01E2" w:rsidRPr="00AD01E2" w:rsidRDefault="00AD01E2" w:rsidP="00AD01E2">
                <w:pPr>
                  <w:rPr>
                    <w:rFonts w:ascii="Arial" w:eastAsia="Calibri" w:hAnsi="Arial" w:cs="Times New Roman"/>
                    <w:sz w:val="24"/>
                  </w:rPr>
                </w:pPr>
                <w:r w:rsidRPr="00AD01E2">
                  <w:rPr>
                    <w:rFonts w:ascii="Arial" w:eastAsia="Calibri" w:hAnsi="Arial" w:cs="Times New Roman"/>
                    <w:sz w:val="24"/>
                  </w:rPr>
                  <w:t>Spruce/Fir</w:t>
                </w:r>
              </w:p>
            </w:tc>
            <w:tc>
              <w:tcPr>
                <w:tcW w:w="1434" w:type="dxa"/>
                <w:vAlign w:val="center"/>
              </w:tcPr>
              <w:p w14:paraId="03B38458"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All sawlog products</w:t>
                </w:r>
              </w:p>
            </w:tc>
            <w:tc>
              <w:tcPr>
                <w:tcW w:w="928" w:type="dxa"/>
                <w:vAlign w:val="center"/>
              </w:tcPr>
              <w:p w14:paraId="18E8CE4E" w14:textId="77777777" w:rsidR="00AD01E2" w:rsidRPr="00AD01E2" w:rsidRDefault="00247C8C" w:rsidP="00AD01E2">
                <w:pPr>
                  <w:jc w:val="center"/>
                  <w:rPr>
                    <w:rFonts w:ascii="Arial" w:eastAsia="Calibri" w:hAnsi="Arial" w:cs="Times New Roman"/>
                    <w:sz w:val="24"/>
                  </w:rPr>
                </w:pPr>
                <w:r>
                  <w:rPr>
                    <w:rFonts w:ascii="Arial" w:eastAsia="Calibri" w:hAnsi="Arial" w:cs="Times New Roman"/>
                    <w:sz w:val="24"/>
                  </w:rPr>
                  <w:t>8</w:t>
                </w:r>
                <w:r w:rsidR="00AD01E2" w:rsidRPr="00AD01E2">
                  <w:rPr>
                    <w:rFonts w:ascii="Arial" w:eastAsia="Calibri" w:hAnsi="Arial" w:cs="Times New Roman"/>
                    <w:sz w:val="24"/>
                  </w:rPr>
                  <w:t>”</w:t>
                </w:r>
              </w:p>
            </w:tc>
            <w:tc>
              <w:tcPr>
                <w:tcW w:w="1764" w:type="dxa"/>
                <w:vAlign w:val="center"/>
              </w:tcPr>
              <w:p w14:paraId="363F51DD"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Sound/straight</w:t>
                </w:r>
              </w:p>
            </w:tc>
            <w:tc>
              <w:tcPr>
                <w:tcW w:w="1819" w:type="dxa"/>
                <w:vAlign w:val="center"/>
              </w:tcPr>
              <w:p w14:paraId="363468B9"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Sawlog height only</w:t>
                </w:r>
              </w:p>
            </w:tc>
            <w:tc>
              <w:tcPr>
                <w:tcW w:w="810" w:type="dxa"/>
                <w:vAlign w:val="center"/>
              </w:tcPr>
              <w:p w14:paraId="13A24818" w14:textId="77777777" w:rsidR="00AD01E2" w:rsidRPr="00AD01E2" w:rsidRDefault="00247C8C" w:rsidP="00AD01E2">
                <w:pPr>
                  <w:jc w:val="center"/>
                  <w:rPr>
                    <w:rFonts w:ascii="Arial" w:eastAsia="Calibri" w:hAnsi="Arial" w:cs="Times New Roman"/>
                    <w:sz w:val="24"/>
                  </w:rPr>
                </w:pPr>
                <w:r>
                  <w:rPr>
                    <w:rFonts w:ascii="Arial" w:eastAsia="Calibri" w:hAnsi="Arial" w:cs="Times New Roman"/>
                    <w:sz w:val="24"/>
                  </w:rPr>
                  <w:t>6</w:t>
                </w:r>
                <w:r w:rsidR="00AD01E2" w:rsidRPr="00AD01E2">
                  <w:rPr>
                    <w:rFonts w:ascii="Arial" w:eastAsia="Calibri" w:hAnsi="Arial" w:cs="Times New Roman"/>
                    <w:sz w:val="24"/>
                  </w:rPr>
                  <w:t>”</w:t>
                </w:r>
              </w:p>
            </w:tc>
            <w:tc>
              <w:tcPr>
                <w:tcW w:w="1188" w:type="dxa"/>
                <w:vAlign w:val="center"/>
              </w:tcPr>
              <w:p w14:paraId="53B46DC0" w14:textId="77777777" w:rsidR="00AD01E2" w:rsidRPr="00AD01E2" w:rsidRDefault="005C58A4" w:rsidP="00AD01E2">
                <w:pPr>
                  <w:jc w:val="center"/>
                  <w:rPr>
                    <w:rFonts w:ascii="Arial" w:eastAsia="Calibri" w:hAnsi="Arial" w:cs="Times New Roman"/>
                    <w:sz w:val="24"/>
                  </w:rPr>
                </w:pPr>
                <w:r>
                  <w:rPr>
                    <w:rFonts w:ascii="Arial" w:eastAsia="Calibri" w:hAnsi="Arial" w:cs="Times New Roman"/>
                    <w:sz w:val="24"/>
                  </w:rPr>
                  <w:t>8</w:t>
                </w:r>
                <w:r w:rsidRPr="00AD01E2">
                  <w:rPr>
                    <w:rFonts w:ascii="Arial" w:eastAsia="Calibri" w:hAnsi="Arial" w:cs="Times New Roman"/>
                    <w:sz w:val="24"/>
                  </w:rPr>
                  <w:t xml:space="preserve">’ </w:t>
                </w:r>
                <w:r w:rsidR="00AD01E2" w:rsidRPr="00AD01E2">
                  <w:rPr>
                    <w:rFonts w:ascii="Arial" w:eastAsia="Calibri" w:hAnsi="Arial" w:cs="Times New Roman"/>
                    <w:sz w:val="24"/>
                  </w:rPr>
                  <w:t>4”</w:t>
                </w:r>
              </w:p>
            </w:tc>
          </w:tr>
          <w:tr w:rsidR="00AD01E2" w:rsidRPr="00AD01E2" w14:paraId="72A8E792" w14:textId="77777777" w:rsidTr="00AD01E2">
            <w:tc>
              <w:tcPr>
                <w:tcW w:w="1633" w:type="dxa"/>
                <w:vAlign w:val="center"/>
              </w:tcPr>
              <w:p w14:paraId="67F31F88" w14:textId="77777777" w:rsidR="00AD01E2" w:rsidRPr="00AD01E2" w:rsidRDefault="00AD01E2" w:rsidP="00AD01E2">
                <w:pPr>
                  <w:rPr>
                    <w:rFonts w:ascii="Arial" w:eastAsia="Calibri" w:hAnsi="Arial" w:cs="Times New Roman"/>
                    <w:sz w:val="24"/>
                  </w:rPr>
                </w:pPr>
                <w:r w:rsidRPr="00AD01E2">
                  <w:rPr>
                    <w:rFonts w:ascii="Arial" w:eastAsia="Calibri" w:hAnsi="Arial" w:cs="Times New Roman"/>
                    <w:sz w:val="24"/>
                  </w:rPr>
                  <w:t>White Pine</w:t>
                </w:r>
              </w:p>
            </w:tc>
            <w:tc>
              <w:tcPr>
                <w:tcW w:w="1434" w:type="dxa"/>
                <w:vAlign w:val="center"/>
              </w:tcPr>
              <w:p w14:paraId="750D9F23"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All sawlog products</w:t>
                </w:r>
              </w:p>
            </w:tc>
            <w:tc>
              <w:tcPr>
                <w:tcW w:w="928" w:type="dxa"/>
                <w:vAlign w:val="center"/>
              </w:tcPr>
              <w:p w14:paraId="269EEFC9"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10”</w:t>
                </w:r>
              </w:p>
            </w:tc>
            <w:tc>
              <w:tcPr>
                <w:tcW w:w="1764" w:type="dxa"/>
                <w:vAlign w:val="center"/>
              </w:tcPr>
              <w:p w14:paraId="3A61C56A"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Sound/straight (max. 3” knot)</w:t>
                </w:r>
              </w:p>
            </w:tc>
            <w:tc>
              <w:tcPr>
                <w:tcW w:w="1819" w:type="dxa"/>
                <w:vAlign w:val="center"/>
              </w:tcPr>
              <w:p w14:paraId="53DF53B7"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Sawlog height, does not include pine pallet</w:t>
                </w:r>
              </w:p>
            </w:tc>
            <w:tc>
              <w:tcPr>
                <w:tcW w:w="810" w:type="dxa"/>
                <w:vAlign w:val="center"/>
              </w:tcPr>
              <w:p w14:paraId="399B7603"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8”</w:t>
                </w:r>
              </w:p>
            </w:tc>
            <w:tc>
              <w:tcPr>
                <w:tcW w:w="1188" w:type="dxa"/>
                <w:vAlign w:val="center"/>
              </w:tcPr>
              <w:p w14:paraId="1C0B2576"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12’ 4”</w:t>
                </w:r>
              </w:p>
            </w:tc>
          </w:tr>
          <w:tr w:rsidR="00AD01E2" w:rsidRPr="00AD01E2" w14:paraId="501C4C2E" w14:textId="77777777" w:rsidTr="00AD01E2">
            <w:tc>
              <w:tcPr>
                <w:tcW w:w="1633" w:type="dxa"/>
                <w:vAlign w:val="center"/>
              </w:tcPr>
              <w:p w14:paraId="54C8C5B9" w14:textId="77777777" w:rsidR="00AD01E2" w:rsidRPr="00AD01E2" w:rsidRDefault="00AD01E2" w:rsidP="00AD01E2">
                <w:pPr>
                  <w:rPr>
                    <w:rFonts w:ascii="Arial" w:eastAsia="Calibri" w:hAnsi="Arial" w:cs="Times New Roman"/>
                    <w:sz w:val="24"/>
                  </w:rPr>
                </w:pPr>
                <w:r w:rsidRPr="00AD01E2">
                  <w:rPr>
                    <w:rFonts w:ascii="Arial" w:eastAsia="Calibri" w:hAnsi="Arial" w:cs="Times New Roman"/>
                    <w:sz w:val="24"/>
                  </w:rPr>
                  <w:t>Hemlock/ Red Pine</w:t>
                </w:r>
              </w:p>
            </w:tc>
            <w:tc>
              <w:tcPr>
                <w:tcW w:w="1434" w:type="dxa"/>
                <w:vAlign w:val="center"/>
              </w:tcPr>
              <w:p w14:paraId="35562373"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All sawlog products</w:t>
                </w:r>
              </w:p>
            </w:tc>
            <w:tc>
              <w:tcPr>
                <w:tcW w:w="928" w:type="dxa"/>
                <w:vAlign w:val="center"/>
              </w:tcPr>
              <w:p w14:paraId="449AB311"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10”</w:t>
                </w:r>
              </w:p>
            </w:tc>
            <w:tc>
              <w:tcPr>
                <w:tcW w:w="1764" w:type="dxa"/>
                <w:vAlign w:val="center"/>
              </w:tcPr>
              <w:p w14:paraId="7DD4672B"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Sound/straight</w:t>
                </w:r>
              </w:p>
            </w:tc>
            <w:tc>
              <w:tcPr>
                <w:tcW w:w="1819" w:type="dxa"/>
                <w:vAlign w:val="center"/>
              </w:tcPr>
              <w:p w14:paraId="5886CE36"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Sawlog height only</w:t>
                </w:r>
              </w:p>
            </w:tc>
            <w:tc>
              <w:tcPr>
                <w:tcW w:w="810" w:type="dxa"/>
                <w:vAlign w:val="center"/>
              </w:tcPr>
              <w:p w14:paraId="46A1D58B"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8”</w:t>
                </w:r>
              </w:p>
            </w:tc>
            <w:tc>
              <w:tcPr>
                <w:tcW w:w="1188" w:type="dxa"/>
                <w:vAlign w:val="center"/>
              </w:tcPr>
              <w:p w14:paraId="498A0CDD" w14:textId="77777777" w:rsidR="00AD01E2" w:rsidRPr="00AD01E2" w:rsidRDefault="00AD01E2" w:rsidP="00AD01E2">
                <w:pPr>
                  <w:jc w:val="center"/>
                  <w:rPr>
                    <w:rFonts w:ascii="Arial" w:eastAsia="Calibri" w:hAnsi="Arial" w:cs="Times New Roman"/>
                    <w:sz w:val="24"/>
                  </w:rPr>
                </w:pPr>
                <w:r w:rsidRPr="00AD01E2">
                  <w:rPr>
                    <w:rFonts w:ascii="Arial" w:eastAsia="Calibri" w:hAnsi="Arial" w:cs="Times New Roman"/>
                    <w:sz w:val="24"/>
                  </w:rPr>
                  <w:t>12’ 4”</w:t>
                </w:r>
              </w:p>
            </w:tc>
          </w:tr>
        </w:tbl>
        <w:p w14:paraId="68A36F01" w14:textId="77777777" w:rsidR="00526C40" w:rsidRDefault="00A31534" w:rsidP="00402232">
          <w:pPr>
            <w:rPr>
              <w:rFonts w:ascii="Arial" w:hAnsi="Arial"/>
              <w:sz w:val="24"/>
            </w:rPr>
          </w:pPr>
        </w:p>
      </w:sdtContent>
    </w:sdt>
    <w:sdt>
      <w:sdtPr>
        <w:rPr>
          <w:rFonts w:ascii="Arial" w:hAnsi="Arial"/>
          <w:sz w:val="24"/>
        </w:rPr>
        <w:id w:val="1682700527"/>
        <w:lock w:val="sdtContentLocked"/>
        <w:placeholder>
          <w:docPart w:val="DefaultPlaceholder_1082065158"/>
        </w:placeholder>
      </w:sdtPr>
      <w:sdtEndPr/>
      <w:sdtContent>
        <w:p w14:paraId="60E66196" w14:textId="77777777" w:rsidR="00526C40" w:rsidRDefault="00FF530C" w:rsidP="00402232">
          <w:pPr>
            <w:rPr>
              <w:rFonts w:ascii="Arial" w:hAnsi="Arial"/>
              <w:sz w:val="24"/>
            </w:rPr>
          </w:pPr>
          <w:r>
            <w:rPr>
              <w:rFonts w:ascii="Arial" w:hAnsi="Arial"/>
              <w:sz w:val="24"/>
            </w:rPr>
            <w:t>Merchantable volumes stated below are calculated estimates and are not guaranteed.  These volumes are final for this sale and any discrepancy in final actual volumes harvested will not alter the contract price. Volume was obtained from a 100% cruise unless otherwise noted. Each tree was marked, measured and tallied separately, with visible defect deducted in the field.</w:t>
          </w:r>
        </w:p>
      </w:sdtContent>
    </w:sdt>
    <w:p w14:paraId="14D885D6" w14:textId="77777777" w:rsidR="004B6C14" w:rsidRDefault="004B6C14">
      <w:pPr>
        <w:rPr>
          <w:rFonts w:ascii="Arial" w:eastAsia="Calibri" w:hAnsi="Arial" w:cs="Times New Roman"/>
          <w:sz w:val="24"/>
        </w:rPr>
      </w:pPr>
    </w:p>
    <w:tbl>
      <w:tblPr>
        <w:tblStyle w:val="TableGrid"/>
        <w:tblW w:w="0" w:type="auto"/>
        <w:tblLook w:val="04A0" w:firstRow="1" w:lastRow="0" w:firstColumn="1" w:lastColumn="0" w:noHBand="0" w:noVBand="1"/>
      </w:tblPr>
      <w:tblGrid>
        <w:gridCol w:w="3632"/>
        <w:gridCol w:w="1546"/>
        <w:gridCol w:w="1537"/>
        <w:gridCol w:w="1179"/>
        <w:gridCol w:w="1456"/>
      </w:tblGrid>
      <w:tr w:rsidR="003A2A76" w:rsidRPr="00FF530C" w14:paraId="12DFACEF" w14:textId="77777777" w:rsidTr="00661730">
        <w:trPr>
          <w:trHeight w:val="908"/>
          <w:tblHeader/>
        </w:trPr>
        <w:tc>
          <w:tcPr>
            <w:tcW w:w="3632" w:type="dxa"/>
            <w:vAlign w:val="center"/>
          </w:tcPr>
          <w:p w14:paraId="42B4AFB6" w14:textId="77777777" w:rsidR="003A2A76" w:rsidRPr="00FF530C" w:rsidRDefault="003A2A76" w:rsidP="003A2A76">
            <w:pPr>
              <w:jc w:val="center"/>
              <w:rPr>
                <w:rFonts w:ascii="Arial" w:eastAsia="Calibri" w:hAnsi="Arial" w:cs="Times New Roman"/>
                <w:b/>
                <w:sz w:val="24"/>
              </w:rPr>
            </w:pPr>
            <w:r w:rsidRPr="00FF530C">
              <w:rPr>
                <w:rFonts w:ascii="Arial" w:eastAsia="Calibri" w:hAnsi="Arial" w:cs="Times New Roman"/>
                <w:b/>
                <w:sz w:val="24"/>
              </w:rPr>
              <w:t>SPECIES/PRODUCTS</w:t>
            </w:r>
          </w:p>
        </w:tc>
        <w:tc>
          <w:tcPr>
            <w:tcW w:w="1563" w:type="dxa"/>
            <w:vAlign w:val="center"/>
          </w:tcPr>
          <w:p w14:paraId="28C5A28D" w14:textId="77777777" w:rsidR="003A2A76" w:rsidRPr="00FF530C" w:rsidRDefault="003A2A76" w:rsidP="003A2A76">
            <w:pPr>
              <w:jc w:val="center"/>
              <w:rPr>
                <w:rFonts w:ascii="Arial" w:eastAsia="Calibri" w:hAnsi="Arial" w:cs="Times New Roman"/>
                <w:b/>
                <w:sz w:val="24"/>
              </w:rPr>
            </w:pPr>
            <w:r w:rsidRPr="00FF530C">
              <w:rPr>
                <w:rFonts w:ascii="Arial" w:eastAsia="Calibri" w:hAnsi="Arial" w:cs="Times New Roman"/>
                <w:b/>
                <w:sz w:val="24"/>
              </w:rPr>
              <w:t>MBF/CORD</w:t>
            </w:r>
          </w:p>
        </w:tc>
        <w:tc>
          <w:tcPr>
            <w:tcW w:w="1370" w:type="dxa"/>
            <w:vAlign w:val="center"/>
          </w:tcPr>
          <w:p w14:paraId="40F9BA76" w14:textId="77777777" w:rsidR="003A2A76" w:rsidRPr="00FF530C" w:rsidRDefault="00CF61F1" w:rsidP="003A2A76">
            <w:pPr>
              <w:jc w:val="center"/>
              <w:rPr>
                <w:rFonts w:ascii="Arial" w:eastAsia="Calibri" w:hAnsi="Arial" w:cs="Times New Roman"/>
                <w:b/>
                <w:sz w:val="24"/>
              </w:rPr>
            </w:pPr>
            <w:r w:rsidRPr="00FF530C">
              <w:rPr>
                <w:rFonts w:ascii="Arial" w:eastAsia="Calibri" w:hAnsi="Arial" w:cs="Times New Roman"/>
                <w:b/>
                <w:sz w:val="24"/>
              </w:rPr>
              <w:t>NUMBER OF TREES</w:t>
            </w:r>
          </w:p>
        </w:tc>
        <w:tc>
          <w:tcPr>
            <w:tcW w:w="1254" w:type="dxa"/>
            <w:vAlign w:val="center"/>
          </w:tcPr>
          <w:p w14:paraId="47732665" w14:textId="77777777" w:rsidR="003A2A76" w:rsidRPr="00FF530C" w:rsidRDefault="00CF61F1" w:rsidP="00CF61F1">
            <w:pPr>
              <w:jc w:val="center"/>
              <w:rPr>
                <w:rFonts w:ascii="Arial" w:eastAsia="Calibri" w:hAnsi="Arial" w:cs="Times New Roman"/>
                <w:b/>
                <w:sz w:val="24"/>
              </w:rPr>
            </w:pPr>
            <w:r w:rsidRPr="00FF530C">
              <w:rPr>
                <w:rFonts w:ascii="Arial" w:eastAsia="Calibri" w:hAnsi="Arial" w:cs="Times New Roman"/>
                <w:b/>
                <w:sz w:val="24"/>
              </w:rPr>
              <w:t>AVG. BD. FT./ TREES</w:t>
            </w:r>
          </w:p>
        </w:tc>
        <w:tc>
          <w:tcPr>
            <w:tcW w:w="1531" w:type="dxa"/>
            <w:vAlign w:val="center"/>
          </w:tcPr>
          <w:p w14:paraId="2794CF41" w14:textId="77777777" w:rsidR="003A2A76" w:rsidRPr="00FF530C" w:rsidRDefault="003A2A76" w:rsidP="003A2A76">
            <w:pPr>
              <w:jc w:val="center"/>
              <w:rPr>
                <w:rFonts w:ascii="Arial" w:eastAsia="Calibri" w:hAnsi="Arial" w:cs="Times New Roman"/>
                <w:b/>
                <w:sz w:val="24"/>
              </w:rPr>
            </w:pPr>
            <w:r>
              <w:rPr>
                <w:rFonts w:ascii="Arial" w:eastAsia="Calibri" w:hAnsi="Arial" w:cs="Times New Roman"/>
                <w:b/>
                <w:sz w:val="24"/>
              </w:rPr>
              <w:t>MINIMUM BID MB</w:t>
            </w:r>
            <w:r w:rsidRPr="00FF530C">
              <w:rPr>
                <w:rFonts w:ascii="Arial" w:eastAsia="Calibri" w:hAnsi="Arial" w:cs="Times New Roman"/>
                <w:b/>
                <w:sz w:val="24"/>
              </w:rPr>
              <w:t>F/CD</w:t>
            </w:r>
          </w:p>
        </w:tc>
      </w:tr>
      <w:tr w:rsidR="003A2A76" w:rsidRPr="00FF530C" w14:paraId="650D247F" w14:textId="77777777" w:rsidTr="00661730">
        <w:tc>
          <w:tcPr>
            <w:tcW w:w="3632" w:type="dxa"/>
          </w:tcPr>
          <w:p w14:paraId="29FA08C5" w14:textId="1A35DF81" w:rsidR="003A2A76" w:rsidRPr="00FF530C" w:rsidRDefault="001B6B72" w:rsidP="003A2A76">
            <w:pPr>
              <w:rPr>
                <w:rFonts w:ascii="Arial" w:eastAsia="Calibri" w:hAnsi="Arial" w:cs="Times New Roman"/>
                <w:sz w:val="24"/>
              </w:rPr>
            </w:pPr>
            <w:r>
              <w:rPr>
                <w:rFonts w:ascii="Arial" w:eastAsia="Calibri" w:hAnsi="Arial" w:cs="Times New Roman"/>
                <w:sz w:val="24"/>
              </w:rPr>
              <w:t>Hemlock Sawtimber</w:t>
            </w:r>
          </w:p>
        </w:tc>
        <w:tc>
          <w:tcPr>
            <w:tcW w:w="1563" w:type="dxa"/>
          </w:tcPr>
          <w:p w14:paraId="782F2D07" w14:textId="66C011AA" w:rsidR="003A2A76" w:rsidRPr="00FF530C" w:rsidRDefault="001B6B72" w:rsidP="003A2A76">
            <w:pPr>
              <w:jc w:val="center"/>
              <w:rPr>
                <w:rFonts w:ascii="Arial" w:eastAsia="Calibri" w:hAnsi="Arial" w:cs="Times New Roman"/>
                <w:sz w:val="24"/>
              </w:rPr>
            </w:pPr>
            <w:r>
              <w:rPr>
                <w:rFonts w:ascii="Arial" w:eastAsia="Calibri" w:hAnsi="Arial" w:cs="Times New Roman"/>
                <w:sz w:val="24"/>
              </w:rPr>
              <w:t xml:space="preserve">41.1 </w:t>
            </w:r>
            <w:proofErr w:type="spellStart"/>
            <w:r>
              <w:rPr>
                <w:rFonts w:ascii="Arial" w:eastAsia="Calibri" w:hAnsi="Arial" w:cs="Times New Roman"/>
                <w:sz w:val="24"/>
              </w:rPr>
              <w:t>mbf</w:t>
            </w:r>
            <w:proofErr w:type="spellEnd"/>
          </w:p>
        </w:tc>
        <w:tc>
          <w:tcPr>
            <w:tcW w:w="1370" w:type="dxa"/>
          </w:tcPr>
          <w:p w14:paraId="44DF5FFA" w14:textId="69D5C324" w:rsidR="003A2A76" w:rsidRPr="00FF530C" w:rsidRDefault="001B6B72" w:rsidP="003A2A76">
            <w:pPr>
              <w:jc w:val="center"/>
              <w:rPr>
                <w:rFonts w:ascii="Arial" w:eastAsia="Calibri" w:hAnsi="Arial" w:cs="Times New Roman"/>
                <w:sz w:val="24"/>
              </w:rPr>
            </w:pPr>
            <w:r>
              <w:rPr>
                <w:rFonts w:ascii="Arial" w:eastAsia="Calibri" w:hAnsi="Arial" w:cs="Times New Roman"/>
                <w:sz w:val="24"/>
              </w:rPr>
              <w:t>177</w:t>
            </w:r>
          </w:p>
        </w:tc>
        <w:tc>
          <w:tcPr>
            <w:tcW w:w="1254" w:type="dxa"/>
          </w:tcPr>
          <w:p w14:paraId="4871CC2B" w14:textId="77777777" w:rsidR="003A2A76" w:rsidRPr="00FF530C" w:rsidRDefault="003A2A76" w:rsidP="003A2A76">
            <w:pPr>
              <w:jc w:val="center"/>
              <w:rPr>
                <w:rFonts w:ascii="Arial" w:eastAsia="Calibri" w:hAnsi="Arial" w:cs="Times New Roman"/>
                <w:sz w:val="24"/>
              </w:rPr>
            </w:pPr>
          </w:p>
        </w:tc>
        <w:tc>
          <w:tcPr>
            <w:tcW w:w="1531" w:type="dxa"/>
          </w:tcPr>
          <w:p w14:paraId="50B25900" w14:textId="0FDCD71B" w:rsidR="003A2A76" w:rsidRPr="00661730" w:rsidRDefault="001B6B72" w:rsidP="003A2A76">
            <w:pPr>
              <w:jc w:val="center"/>
              <w:rPr>
                <w:rFonts w:ascii="Arial" w:eastAsia="Calibri" w:hAnsi="Arial" w:cs="Times New Roman"/>
                <w:bCs/>
                <w:iCs/>
                <w:sz w:val="24"/>
              </w:rPr>
            </w:pPr>
            <w:r w:rsidRPr="00661730">
              <w:rPr>
                <w:rFonts w:ascii="Arial" w:eastAsia="Calibri" w:hAnsi="Arial" w:cs="Times New Roman"/>
                <w:bCs/>
                <w:iCs/>
                <w:sz w:val="24"/>
              </w:rPr>
              <w:t>$35 /</w:t>
            </w:r>
            <w:proofErr w:type="spellStart"/>
            <w:r w:rsidRPr="00661730">
              <w:rPr>
                <w:rFonts w:ascii="Arial" w:eastAsia="Calibri" w:hAnsi="Arial" w:cs="Times New Roman"/>
                <w:bCs/>
                <w:iCs/>
                <w:sz w:val="24"/>
              </w:rPr>
              <w:t>mbf</w:t>
            </w:r>
            <w:proofErr w:type="spellEnd"/>
          </w:p>
        </w:tc>
      </w:tr>
      <w:tr w:rsidR="001B6B72" w:rsidRPr="00FF530C" w14:paraId="12C99A7C" w14:textId="77777777" w:rsidTr="00661730">
        <w:tc>
          <w:tcPr>
            <w:tcW w:w="3632" w:type="dxa"/>
          </w:tcPr>
          <w:p w14:paraId="7D0F6184" w14:textId="25F61DDD" w:rsidR="001B6B72" w:rsidRPr="00FF530C" w:rsidRDefault="001B6B72" w:rsidP="003A2A76">
            <w:pPr>
              <w:rPr>
                <w:rFonts w:ascii="Arial" w:eastAsia="Calibri" w:hAnsi="Arial" w:cs="Times New Roman"/>
                <w:sz w:val="24"/>
              </w:rPr>
            </w:pPr>
            <w:r>
              <w:rPr>
                <w:rFonts w:ascii="Arial" w:eastAsia="Calibri" w:hAnsi="Arial" w:cs="Times New Roman"/>
                <w:sz w:val="24"/>
              </w:rPr>
              <w:t>White Ash Sawtimber</w:t>
            </w:r>
          </w:p>
        </w:tc>
        <w:tc>
          <w:tcPr>
            <w:tcW w:w="1563" w:type="dxa"/>
          </w:tcPr>
          <w:p w14:paraId="521D0A2D" w14:textId="0B4DCB04" w:rsidR="001B6B72" w:rsidRPr="00FF530C" w:rsidRDefault="001B6B72" w:rsidP="003A2A76">
            <w:pPr>
              <w:jc w:val="center"/>
              <w:rPr>
                <w:rFonts w:ascii="Arial" w:eastAsia="Calibri" w:hAnsi="Arial" w:cs="Times New Roman"/>
                <w:sz w:val="24"/>
              </w:rPr>
            </w:pPr>
            <w:r>
              <w:rPr>
                <w:rFonts w:ascii="Arial" w:eastAsia="Calibri" w:hAnsi="Arial" w:cs="Times New Roman"/>
                <w:sz w:val="24"/>
              </w:rPr>
              <w:t xml:space="preserve">28.4 </w:t>
            </w:r>
            <w:proofErr w:type="spellStart"/>
            <w:r>
              <w:rPr>
                <w:rFonts w:ascii="Arial" w:eastAsia="Calibri" w:hAnsi="Arial" w:cs="Times New Roman"/>
                <w:sz w:val="24"/>
              </w:rPr>
              <w:t>mbf</w:t>
            </w:r>
            <w:proofErr w:type="spellEnd"/>
          </w:p>
        </w:tc>
        <w:tc>
          <w:tcPr>
            <w:tcW w:w="1370" w:type="dxa"/>
          </w:tcPr>
          <w:p w14:paraId="3F1C38B0" w14:textId="7A8F8D11" w:rsidR="001B6B72" w:rsidRPr="00FF530C" w:rsidRDefault="001B6B72" w:rsidP="003A2A76">
            <w:pPr>
              <w:jc w:val="center"/>
              <w:rPr>
                <w:rFonts w:ascii="Arial" w:eastAsia="Calibri" w:hAnsi="Arial" w:cs="Times New Roman"/>
                <w:sz w:val="24"/>
              </w:rPr>
            </w:pPr>
            <w:r>
              <w:rPr>
                <w:rFonts w:ascii="Arial" w:eastAsia="Calibri" w:hAnsi="Arial" w:cs="Times New Roman"/>
                <w:sz w:val="24"/>
              </w:rPr>
              <w:t>156</w:t>
            </w:r>
          </w:p>
        </w:tc>
        <w:tc>
          <w:tcPr>
            <w:tcW w:w="1254" w:type="dxa"/>
          </w:tcPr>
          <w:p w14:paraId="38B797B2" w14:textId="77777777" w:rsidR="001B6B72" w:rsidRPr="00FF530C" w:rsidRDefault="001B6B72" w:rsidP="003A2A76">
            <w:pPr>
              <w:jc w:val="center"/>
              <w:rPr>
                <w:rFonts w:ascii="Arial" w:eastAsia="Calibri" w:hAnsi="Arial" w:cs="Times New Roman"/>
                <w:sz w:val="24"/>
              </w:rPr>
            </w:pPr>
          </w:p>
        </w:tc>
        <w:tc>
          <w:tcPr>
            <w:tcW w:w="1531" w:type="dxa"/>
          </w:tcPr>
          <w:p w14:paraId="764366BF" w14:textId="1D31224E" w:rsidR="001B6B72" w:rsidRPr="00661730" w:rsidRDefault="001B6B72" w:rsidP="003A2A76">
            <w:pPr>
              <w:jc w:val="center"/>
              <w:rPr>
                <w:rFonts w:ascii="Arial" w:eastAsia="Calibri" w:hAnsi="Arial" w:cs="Times New Roman"/>
                <w:bCs/>
                <w:iCs/>
                <w:sz w:val="24"/>
                <w:highlight w:val="lightGray"/>
              </w:rPr>
            </w:pPr>
            <w:r w:rsidRPr="00661730">
              <w:rPr>
                <w:rFonts w:ascii="Arial" w:eastAsia="Calibri" w:hAnsi="Arial" w:cs="Times New Roman"/>
                <w:bCs/>
                <w:iCs/>
                <w:sz w:val="24"/>
              </w:rPr>
              <w:t>$150/</w:t>
            </w:r>
            <w:proofErr w:type="spellStart"/>
            <w:r w:rsidRPr="00661730">
              <w:rPr>
                <w:rFonts w:ascii="Arial" w:eastAsia="Calibri" w:hAnsi="Arial" w:cs="Times New Roman"/>
                <w:bCs/>
                <w:iCs/>
                <w:sz w:val="24"/>
              </w:rPr>
              <w:t>mbf</w:t>
            </w:r>
            <w:proofErr w:type="spellEnd"/>
          </w:p>
        </w:tc>
      </w:tr>
      <w:tr w:rsidR="003A2A76" w:rsidRPr="00FF530C" w14:paraId="10AEB5EE" w14:textId="77777777" w:rsidTr="00661730">
        <w:tc>
          <w:tcPr>
            <w:tcW w:w="3632" w:type="dxa"/>
          </w:tcPr>
          <w:p w14:paraId="443E11A0" w14:textId="24D4DBBA" w:rsidR="003A2A76" w:rsidRPr="00FF530C" w:rsidRDefault="001B6B72" w:rsidP="003A2A76">
            <w:pPr>
              <w:rPr>
                <w:rFonts w:ascii="Arial" w:eastAsia="Calibri" w:hAnsi="Arial" w:cs="Times New Roman"/>
                <w:sz w:val="24"/>
              </w:rPr>
            </w:pPr>
            <w:r>
              <w:rPr>
                <w:rFonts w:ascii="Arial" w:eastAsia="Calibri" w:hAnsi="Arial" w:cs="Times New Roman"/>
                <w:sz w:val="24"/>
              </w:rPr>
              <w:t>Mixed upper value Hardwood Sawtimber</w:t>
            </w:r>
          </w:p>
        </w:tc>
        <w:tc>
          <w:tcPr>
            <w:tcW w:w="1563" w:type="dxa"/>
          </w:tcPr>
          <w:p w14:paraId="1C36F9C6" w14:textId="77A9EF13" w:rsidR="003A2A76" w:rsidRPr="00FF530C" w:rsidRDefault="001B6B72" w:rsidP="003A2A76">
            <w:pPr>
              <w:jc w:val="center"/>
              <w:rPr>
                <w:rFonts w:ascii="Arial" w:eastAsia="Calibri" w:hAnsi="Arial" w:cs="Times New Roman"/>
                <w:sz w:val="24"/>
              </w:rPr>
            </w:pPr>
            <w:r>
              <w:rPr>
                <w:rFonts w:ascii="Arial" w:eastAsia="Calibri" w:hAnsi="Arial" w:cs="Times New Roman"/>
                <w:sz w:val="24"/>
              </w:rPr>
              <w:t xml:space="preserve">23 </w:t>
            </w:r>
            <w:proofErr w:type="spellStart"/>
            <w:r>
              <w:rPr>
                <w:rFonts w:ascii="Arial" w:eastAsia="Calibri" w:hAnsi="Arial" w:cs="Times New Roman"/>
                <w:sz w:val="24"/>
              </w:rPr>
              <w:t>mbf</w:t>
            </w:r>
            <w:proofErr w:type="spellEnd"/>
          </w:p>
        </w:tc>
        <w:tc>
          <w:tcPr>
            <w:tcW w:w="1370" w:type="dxa"/>
          </w:tcPr>
          <w:p w14:paraId="0418E1D2" w14:textId="2784D868" w:rsidR="003A2A76" w:rsidRPr="00FF530C" w:rsidRDefault="001B6B72" w:rsidP="003A2A76">
            <w:pPr>
              <w:jc w:val="center"/>
              <w:rPr>
                <w:rFonts w:ascii="Arial" w:eastAsia="Calibri" w:hAnsi="Arial" w:cs="Times New Roman"/>
                <w:sz w:val="24"/>
              </w:rPr>
            </w:pPr>
            <w:r>
              <w:rPr>
                <w:rFonts w:ascii="Arial" w:eastAsia="Calibri" w:hAnsi="Arial" w:cs="Times New Roman"/>
                <w:sz w:val="24"/>
              </w:rPr>
              <w:t>164</w:t>
            </w:r>
          </w:p>
        </w:tc>
        <w:tc>
          <w:tcPr>
            <w:tcW w:w="1254" w:type="dxa"/>
          </w:tcPr>
          <w:p w14:paraId="499BF44E" w14:textId="77777777" w:rsidR="003A2A76" w:rsidRPr="00FF530C" w:rsidRDefault="003A2A76" w:rsidP="003A2A76">
            <w:pPr>
              <w:jc w:val="center"/>
              <w:rPr>
                <w:rFonts w:ascii="Arial" w:eastAsia="Calibri" w:hAnsi="Arial" w:cs="Times New Roman"/>
                <w:sz w:val="24"/>
              </w:rPr>
            </w:pPr>
          </w:p>
        </w:tc>
        <w:tc>
          <w:tcPr>
            <w:tcW w:w="1531" w:type="dxa"/>
          </w:tcPr>
          <w:p w14:paraId="7EF824F5" w14:textId="0B7C6F87" w:rsidR="003A2A76" w:rsidRPr="00836C5A" w:rsidRDefault="001B6B72" w:rsidP="003A2A76">
            <w:pPr>
              <w:jc w:val="center"/>
              <w:rPr>
                <w:rFonts w:ascii="Arial" w:eastAsia="Calibri" w:hAnsi="Arial" w:cs="Times New Roman"/>
                <w:color w:val="000000" w:themeColor="text1"/>
                <w:sz w:val="24"/>
              </w:rPr>
            </w:pPr>
            <w:r>
              <w:rPr>
                <w:rFonts w:ascii="Arial" w:eastAsia="Calibri" w:hAnsi="Arial" w:cs="Times New Roman"/>
                <w:color w:val="000000" w:themeColor="text1"/>
                <w:sz w:val="24"/>
              </w:rPr>
              <w:t>$250/</w:t>
            </w:r>
            <w:proofErr w:type="spellStart"/>
            <w:r>
              <w:rPr>
                <w:rFonts w:ascii="Arial" w:eastAsia="Calibri" w:hAnsi="Arial" w:cs="Times New Roman"/>
                <w:color w:val="000000" w:themeColor="text1"/>
                <w:sz w:val="24"/>
              </w:rPr>
              <w:t>mbf</w:t>
            </w:r>
            <w:proofErr w:type="spellEnd"/>
          </w:p>
        </w:tc>
      </w:tr>
      <w:tr w:rsidR="001B6B72" w:rsidRPr="00FF530C" w14:paraId="223D7511" w14:textId="77777777" w:rsidTr="00661730">
        <w:tc>
          <w:tcPr>
            <w:tcW w:w="3632" w:type="dxa"/>
          </w:tcPr>
          <w:p w14:paraId="176A8443" w14:textId="2BC6814B" w:rsidR="001B6B72" w:rsidRPr="00FF530C" w:rsidRDefault="001B6B72" w:rsidP="003A2A76">
            <w:pPr>
              <w:rPr>
                <w:rFonts w:ascii="Arial" w:eastAsia="Calibri" w:hAnsi="Arial" w:cs="Times New Roman"/>
                <w:sz w:val="24"/>
              </w:rPr>
            </w:pPr>
            <w:r>
              <w:rPr>
                <w:rFonts w:ascii="Arial" w:eastAsia="Calibri" w:hAnsi="Arial" w:cs="Times New Roman"/>
                <w:sz w:val="24"/>
              </w:rPr>
              <w:t>Mixed lower value hardwood sawtimber</w:t>
            </w:r>
          </w:p>
        </w:tc>
        <w:tc>
          <w:tcPr>
            <w:tcW w:w="1563" w:type="dxa"/>
          </w:tcPr>
          <w:p w14:paraId="6C60AC1E" w14:textId="26AF32B4" w:rsidR="001B6B72" w:rsidRPr="00FF530C" w:rsidRDefault="001B6B72" w:rsidP="003A2A76">
            <w:pPr>
              <w:jc w:val="center"/>
              <w:rPr>
                <w:rFonts w:ascii="Arial" w:eastAsia="Calibri" w:hAnsi="Arial" w:cs="Times New Roman"/>
                <w:sz w:val="24"/>
              </w:rPr>
            </w:pPr>
            <w:r>
              <w:rPr>
                <w:rFonts w:ascii="Arial" w:eastAsia="Calibri" w:hAnsi="Arial" w:cs="Times New Roman"/>
                <w:sz w:val="24"/>
              </w:rPr>
              <w:t xml:space="preserve">12 </w:t>
            </w:r>
            <w:proofErr w:type="spellStart"/>
            <w:r>
              <w:rPr>
                <w:rFonts w:ascii="Arial" w:eastAsia="Calibri" w:hAnsi="Arial" w:cs="Times New Roman"/>
                <w:sz w:val="24"/>
              </w:rPr>
              <w:t>mbf</w:t>
            </w:r>
            <w:proofErr w:type="spellEnd"/>
            <w:r>
              <w:rPr>
                <w:rFonts w:ascii="Arial" w:eastAsia="Calibri" w:hAnsi="Arial" w:cs="Times New Roman"/>
                <w:sz w:val="24"/>
              </w:rPr>
              <w:t xml:space="preserve"> </w:t>
            </w:r>
          </w:p>
        </w:tc>
        <w:tc>
          <w:tcPr>
            <w:tcW w:w="1370" w:type="dxa"/>
          </w:tcPr>
          <w:p w14:paraId="53B7FA6D" w14:textId="630FF06C" w:rsidR="001B6B72" w:rsidRPr="00FF530C" w:rsidRDefault="001B6B72" w:rsidP="003A2A76">
            <w:pPr>
              <w:jc w:val="center"/>
              <w:rPr>
                <w:rFonts w:ascii="Arial" w:eastAsia="Calibri" w:hAnsi="Arial" w:cs="Times New Roman"/>
                <w:sz w:val="24"/>
              </w:rPr>
            </w:pPr>
            <w:r>
              <w:rPr>
                <w:rFonts w:ascii="Arial" w:eastAsia="Calibri" w:hAnsi="Arial" w:cs="Times New Roman"/>
                <w:sz w:val="24"/>
              </w:rPr>
              <w:t>107</w:t>
            </w:r>
          </w:p>
        </w:tc>
        <w:tc>
          <w:tcPr>
            <w:tcW w:w="1254" w:type="dxa"/>
          </w:tcPr>
          <w:p w14:paraId="540F076E" w14:textId="77777777" w:rsidR="001B6B72" w:rsidRPr="00FF530C" w:rsidRDefault="001B6B72" w:rsidP="003A2A76">
            <w:pPr>
              <w:jc w:val="center"/>
              <w:rPr>
                <w:rFonts w:ascii="Arial" w:eastAsia="Calibri" w:hAnsi="Arial" w:cs="Times New Roman"/>
                <w:sz w:val="24"/>
              </w:rPr>
            </w:pPr>
          </w:p>
        </w:tc>
        <w:tc>
          <w:tcPr>
            <w:tcW w:w="1531" w:type="dxa"/>
          </w:tcPr>
          <w:p w14:paraId="5F9CED03" w14:textId="0CEA4522" w:rsidR="001B6B72" w:rsidRPr="00836C5A" w:rsidRDefault="001B6B72" w:rsidP="003A2A76">
            <w:pPr>
              <w:jc w:val="center"/>
              <w:rPr>
                <w:rFonts w:ascii="Arial" w:eastAsia="Calibri" w:hAnsi="Arial" w:cs="Times New Roman"/>
                <w:color w:val="000000" w:themeColor="text1"/>
                <w:sz w:val="24"/>
              </w:rPr>
            </w:pPr>
            <w:r>
              <w:rPr>
                <w:rFonts w:ascii="Arial" w:eastAsia="Calibri" w:hAnsi="Arial" w:cs="Times New Roman"/>
                <w:color w:val="000000" w:themeColor="text1"/>
                <w:sz w:val="24"/>
              </w:rPr>
              <w:t>$50/</w:t>
            </w:r>
            <w:proofErr w:type="spellStart"/>
            <w:r>
              <w:rPr>
                <w:rFonts w:ascii="Arial" w:eastAsia="Calibri" w:hAnsi="Arial" w:cs="Times New Roman"/>
                <w:color w:val="000000" w:themeColor="text1"/>
                <w:sz w:val="24"/>
              </w:rPr>
              <w:t>mbf</w:t>
            </w:r>
            <w:proofErr w:type="spellEnd"/>
          </w:p>
        </w:tc>
      </w:tr>
      <w:tr w:rsidR="001B6B72" w:rsidRPr="00FF530C" w14:paraId="080AADFE" w14:textId="77777777" w:rsidTr="00661730">
        <w:tc>
          <w:tcPr>
            <w:tcW w:w="3632" w:type="dxa"/>
          </w:tcPr>
          <w:p w14:paraId="21A8FBB1" w14:textId="5DED7C12" w:rsidR="001B6B72" w:rsidRPr="00FF530C" w:rsidRDefault="001B6B72" w:rsidP="003A2A76">
            <w:pPr>
              <w:rPr>
                <w:rFonts w:ascii="Arial" w:eastAsia="Calibri" w:hAnsi="Arial" w:cs="Times New Roman"/>
                <w:sz w:val="24"/>
              </w:rPr>
            </w:pPr>
            <w:r>
              <w:rPr>
                <w:rFonts w:ascii="Arial" w:eastAsia="Calibri" w:hAnsi="Arial" w:cs="Times New Roman"/>
                <w:sz w:val="24"/>
              </w:rPr>
              <w:t>White Pine Sawtimber</w:t>
            </w:r>
          </w:p>
        </w:tc>
        <w:tc>
          <w:tcPr>
            <w:tcW w:w="1563" w:type="dxa"/>
          </w:tcPr>
          <w:p w14:paraId="6ACC6E78" w14:textId="6F173E65" w:rsidR="001B6B72" w:rsidRPr="00FF530C" w:rsidRDefault="001B6B72" w:rsidP="003A2A76">
            <w:pPr>
              <w:jc w:val="center"/>
              <w:rPr>
                <w:rFonts w:ascii="Arial" w:eastAsia="Calibri" w:hAnsi="Arial" w:cs="Times New Roman"/>
                <w:sz w:val="24"/>
              </w:rPr>
            </w:pPr>
            <w:r>
              <w:rPr>
                <w:rFonts w:ascii="Arial" w:eastAsia="Calibri" w:hAnsi="Arial" w:cs="Times New Roman"/>
                <w:sz w:val="24"/>
              </w:rPr>
              <w:t xml:space="preserve">8.4 </w:t>
            </w:r>
            <w:proofErr w:type="spellStart"/>
            <w:r>
              <w:rPr>
                <w:rFonts w:ascii="Arial" w:eastAsia="Calibri" w:hAnsi="Arial" w:cs="Times New Roman"/>
                <w:sz w:val="24"/>
              </w:rPr>
              <w:t>mbf</w:t>
            </w:r>
            <w:proofErr w:type="spellEnd"/>
          </w:p>
        </w:tc>
        <w:tc>
          <w:tcPr>
            <w:tcW w:w="1370" w:type="dxa"/>
          </w:tcPr>
          <w:p w14:paraId="3FB6E223" w14:textId="7D6D10E8" w:rsidR="001B6B72" w:rsidRPr="00FF530C" w:rsidRDefault="001B6B72" w:rsidP="003A2A76">
            <w:pPr>
              <w:jc w:val="center"/>
              <w:rPr>
                <w:rFonts w:ascii="Arial" w:eastAsia="Calibri" w:hAnsi="Arial" w:cs="Times New Roman"/>
                <w:sz w:val="24"/>
              </w:rPr>
            </w:pPr>
            <w:r>
              <w:rPr>
                <w:rFonts w:ascii="Arial" w:eastAsia="Calibri" w:hAnsi="Arial" w:cs="Times New Roman"/>
                <w:sz w:val="24"/>
              </w:rPr>
              <w:t>11</w:t>
            </w:r>
          </w:p>
        </w:tc>
        <w:tc>
          <w:tcPr>
            <w:tcW w:w="1254" w:type="dxa"/>
          </w:tcPr>
          <w:p w14:paraId="660E2BF5" w14:textId="77777777" w:rsidR="001B6B72" w:rsidRPr="00FF530C" w:rsidRDefault="001B6B72" w:rsidP="003A2A76">
            <w:pPr>
              <w:jc w:val="center"/>
              <w:rPr>
                <w:rFonts w:ascii="Arial" w:eastAsia="Calibri" w:hAnsi="Arial" w:cs="Times New Roman"/>
                <w:sz w:val="24"/>
              </w:rPr>
            </w:pPr>
          </w:p>
        </w:tc>
        <w:tc>
          <w:tcPr>
            <w:tcW w:w="1531" w:type="dxa"/>
          </w:tcPr>
          <w:p w14:paraId="48B94EA3" w14:textId="68A79A1D" w:rsidR="001B6B72" w:rsidRPr="00836C5A" w:rsidRDefault="001B6B72" w:rsidP="003A2A76">
            <w:pPr>
              <w:jc w:val="center"/>
              <w:rPr>
                <w:rFonts w:ascii="Arial" w:eastAsia="Calibri" w:hAnsi="Arial" w:cs="Times New Roman"/>
                <w:color w:val="000000" w:themeColor="text1"/>
                <w:sz w:val="24"/>
              </w:rPr>
            </w:pPr>
            <w:r>
              <w:rPr>
                <w:rFonts w:ascii="Arial" w:eastAsia="Calibri" w:hAnsi="Arial" w:cs="Times New Roman"/>
                <w:color w:val="000000" w:themeColor="text1"/>
                <w:sz w:val="24"/>
              </w:rPr>
              <w:t>$100/</w:t>
            </w:r>
            <w:proofErr w:type="spellStart"/>
            <w:r>
              <w:rPr>
                <w:rFonts w:ascii="Arial" w:eastAsia="Calibri" w:hAnsi="Arial" w:cs="Times New Roman"/>
                <w:color w:val="000000" w:themeColor="text1"/>
                <w:sz w:val="24"/>
              </w:rPr>
              <w:t>mbf</w:t>
            </w:r>
            <w:proofErr w:type="spellEnd"/>
          </w:p>
        </w:tc>
      </w:tr>
      <w:tr w:rsidR="003A2A76" w:rsidRPr="00FF530C" w14:paraId="5DEA0776" w14:textId="77777777" w:rsidTr="00661730">
        <w:tc>
          <w:tcPr>
            <w:tcW w:w="3632" w:type="dxa"/>
          </w:tcPr>
          <w:p w14:paraId="198626BB" w14:textId="610FD26B" w:rsidR="003A2A76" w:rsidRPr="00FF530C" w:rsidRDefault="001B6B72" w:rsidP="003A2A76">
            <w:pPr>
              <w:rPr>
                <w:rFonts w:ascii="Arial" w:eastAsia="Calibri" w:hAnsi="Arial" w:cs="Times New Roman"/>
                <w:sz w:val="24"/>
              </w:rPr>
            </w:pPr>
            <w:r>
              <w:rPr>
                <w:rFonts w:ascii="Arial" w:eastAsia="Calibri" w:hAnsi="Arial" w:cs="Times New Roman"/>
                <w:sz w:val="24"/>
              </w:rPr>
              <w:t>Red Spruce Sawtimber</w:t>
            </w:r>
          </w:p>
        </w:tc>
        <w:tc>
          <w:tcPr>
            <w:tcW w:w="1563" w:type="dxa"/>
          </w:tcPr>
          <w:p w14:paraId="4A88A169" w14:textId="720F9CFC" w:rsidR="003A2A76" w:rsidRPr="00FF530C" w:rsidRDefault="001B6B72" w:rsidP="003A2A76">
            <w:pPr>
              <w:jc w:val="center"/>
              <w:rPr>
                <w:rFonts w:ascii="Arial" w:eastAsia="Calibri" w:hAnsi="Arial" w:cs="Times New Roman"/>
                <w:sz w:val="24"/>
              </w:rPr>
            </w:pPr>
            <w:r>
              <w:rPr>
                <w:rFonts w:ascii="Arial" w:eastAsia="Calibri" w:hAnsi="Arial" w:cs="Times New Roman"/>
                <w:sz w:val="24"/>
              </w:rPr>
              <w:t xml:space="preserve">2.1 </w:t>
            </w:r>
            <w:proofErr w:type="spellStart"/>
            <w:r>
              <w:rPr>
                <w:rFonts w:ascii="Arial" w:eastAsia="Calibri" w:hAnsi="Arial" w:cs="Times New Roman"/>
                <w:sz w:val="24"/>
              </w:rPr>
              <w:t>mbf</w:t>
            </w:r>
            <w:proofErr w:type="spellEnd"/>
          </w:p>
        </w:tc>
        <w:tc>
          <w:tcPr>
            <w:tcW w:w="1370" w:type="dxa"/>
          </w:tcPr>
          <w:p w14:paraId="76A50BF0" w14:textId="7FCCE458" w:rsidR="003A2A76" w:rsidRPr="00FF530C" w:rsidRDefault="001B6B72" w:rsidP="003A2A76">
            <w:pPr>
              <w:jc w:val="center"/>
              <w:rPr>
                <w:rFonts w:ascii="Arial" w:eastAsia="Calibri" w:hAnsi="Arial" w:cs="Times New Roman"/>
                <w:sz w:val="24"/>
              </w:rPr>
            </w:pPr>
            <w:r>
              <w:rPr>
                <w:rFonts w:ascii="Arial" w:eastAsia="Calibri" w:hAnsi="Arial" w:cs="Times New Roman"/>
                <w:sz w:val="24"/>
              </w:rPr>
              <w:t>20</w:t>
            </w:r>
          </w:p>
        </w:tc>
        <w:tc>
          <w:tcPr>
            <w:tcW w:w="1254" w:type="dxa"/>
          </w:tcPr>
          <w:p w14:paraId="34C7EB60" w14:textId="77777777" w:rsidR="003A2A76" w:rsidRPr="00FF530C" w:rsidRDefault="003A2A76" w:rsidP="003A2A76">
            <w:pPr>
              <w:jc w:val="center"/>
              <w:rPr>
                <w:rFonts w:ascii="Arial" w:eastAsia="Calibri" w:hAnsi="Arial" w:cs="Times New Roman"/>
                <w:sz w:val="24"/>
              </w:rPr>
            </w:pPr>
          </w:p>
        </w:tc>
        <w:tc>
          <w:tcPr>
            <w:tcW w:w="1531" w:type="dxa"/>
          </w:tcPr>
          <w:p w14:paraId="749D9F02" w14:textId="48BB09B8" w:rsidR="003A2A76" w:rsidRPr="00836C5A" w:rsidRDefault="001B6B72" w:rsidP="003A2A76">
            <w:pPr>
              <w:jc w:val="center"/>
              <w:rPr>
                <w:rFonts w:ascii="Arial" w:eastAsia="Calibri" w:hAnsi="Arial" w:cs="Times New Roman"/>
                <w:color w:val="000000" w:themeColor="text1"/>
                <w:sz w:val="24"/>
              </w:rPr>
            </w:pPr>
            <w:r>
              <w:rPr>
                <w:rFonts w:ascii="Arial" w:eastAsia="Calibri" w:hAnsi="Arial" w:cs="Times New Roman"/>
                <w:color w:val="000000" w:themeColor="text1"/>
                <w:sz w:val="24"/>
              </w:rPr>
              <w:t>$50/</w:t>
            </w:r>
            <w:proofErr w:type="spellStart"/>
            <w:r>
              <w:rPr>
                <w:rFonts w:ascii="Arial" w:eastAsia="Calibri" w:hAnsi="Arial" w:cs="Times New Roman"/>
                <w:color w:val="000000" w:themeColor="text1"/>
                <w:sz w:val="24"/>
              </w:rPr>
              <w:t>mbf</w:t>
            </w:r>
            <w:proofErr w:type="spellEnd"/>
          </w:p>
        </w:tc>
      </w:tr>
      <w:tr w:rsidR="001B6B72" w:rsidRPr="00FF530C" w14:paraId="6FF3EF45" w14:textId="77777777" w:rsidTr="00661730">
        <w:tc>
          <w:tcPr>
            <w:tcW w:w="3632" w:type="dxa"/>
          </w:tcPr>
          <w:p w14:paraId="4857449B" w14:textId="31727CD0" w:rsidR="001B6B72" w:rsidRPr="00FF530C" w:rsidRDefault="001B6B72" w:rsidP="003A2A76">
            <w:pPr>
              <w:rPr>
                <w:rFonts w:ascii="Arial" w:eastAsia="Calibri" w:hAnsi="Arial" w:cs="Times New Roman"/>
                <w:sz w:val="24"/>
              </w:rPr>
            </w:pPr>
            <w:r>
              <w:rPr>
                <w:rFonts w:ascii="Arial" w:eastAsia="Calibri" w:hAnsi="Arial" w:cs="Times New Roman"/>
                <w:sz w:val="24"/>
              </w:rPr>
              <w:t>Hemlock Pulp</w:t>
            </w:r>
          </w:p>
        </w:tc>
        <w:tc>
          <w:tcPr>
            <w:tcW w:w="1563" w:type="dxa"/>
          </w:tcPr>
          <w:p w14:paraId="56EFC466" w14:textId="76423A01" w:rsidR="001B6B72" w:rsidRPr="00FF530C" w:rsidRDefault="001B6B72" w:rsidP="003A2A76">
            <w:pPr>
              <w:jc w:val="center"/>
              <w:rPr>
                <w:rFonts w:ascii="Arial" w:eastAsia="Calibri" w:hAnsi="Arial" w:cs="Times New Roman"/>
                <w:sz w:val="24"/>
              </w:rPr>
            </w:pPr>
            <w:r>
              <w:rPr>
                <w:rFonts w:ascii="Arial" w:eastAsia="Calibri" w:hAnsi="Arial" w:cs="Times New Roman"/>
                <w:sz w:val="24"/>
              </w:rPr>
              <w:t>88 cords</w:t>
            </w:r>
          </w:p>
        </w:tc>
        <w:tc>
          <w:tcPr>
            <w:tcW w:w="1370" w:type="dxa"/>
          </w:tcPr>
          <w:p w14:paraId="474E71F1" w14:textId="73B14122" w:rsidR="001B6B72" w:rsidRPr="00FF530C" w:rsidRDefault="001B6B72" w:rsidP="003A2A76">
            <w:pPr>
              <w:jc w:val="center"/>
              <w:rPr>
                <w:rFonts w:ascii="Arial" w:eastAsia="Calibri" w:hAnsi="Arial" w:cs="Times New Roman"/>
                <w:sz w:val="24"/>
              </w:rPr>
            </w:pPr>
          </w:p>
        </w:tc>
        <w:tc>
          <w:tcPr>
            <w:tcW w:w="1254" w:type="dxa"/>
          </w:tcPr>
          <w:p w14:paraId="2776122E" w14:textId="77777777" w:rsidR="001B6B72" w:rsidRPr="00FF530C" w:rsidRDefault="001B6B72" w:rsidP="003A2A76">
            <w:pPr>
              <w:jc w:val="center"/>
              <w:rPr>
                <w:rFonts w:ascii="Arial" w:eastAsia="Calibri" w:hAnsi="Arial" w:cs="Times New Roman"/>
                <w:sz w:val="24"/>
              </w:rPr>
            </w:pPr>
          </w:p>
        </w:tc>
        <w:tc>
          <w:tcPr>
            <w:tcW w:w="1531" w:type="dxa"/>
          </w:tcPr>
          <w:p w14:paraId="77A42A33" w14:textId="0C2F8EC9" w:rsidR="001B6B72" w:rsidRPr="00836C5A" w:rsidRDefault="001B6B72" w:rsidP="003A2A76">
            <w:pPr>
              <w:jc w:val="center"/>
              <w:rPr>
                <w:rFonts w:ascii="Arial" w:eastAsia="Calibri" w:hAnsi="Arial" w:cs="Times New Roman"/>
                <w:color w:val="000000" w:themeColor="text1"/>
                <w:sz w:val="24"/>
              </w:rPr>
            </w:pPr>
            <w:r>
              <w:rPr>
                <w:rFonts w:ascii="Arial" w:eastAsia="Calibri" w:hAnsi="Arial" w:cs="Times New Roman"/>
                <w:color w:val="000000" w:themeColor="text1"/>
                <w:sz w:val="24"/>
              </w:rPr>
              <w:t>$10/cord</w:t>
            </w:r>
          </w:p>
        </w:tc>
      </w:tr>
      <w:tr w:rsidR="003A2A76" w:rsidRPr="00FF530C" w14:paraId="36824B41" w14:textId="77777777" w:rsidTr="00661730">
        <w:tc>
          <w:tcPr>
            <w:tcW w:w="3632" w:type="dxa"/>
          </w:tcPr>
          <w:p w14:paraId="762D1DE5" w14:textId="02B5960C" w:rsidR="003A2A76" w:rsidRPr="00FF530C" w:rsidRDefault="001B6B72" w:rsidP="003A2A76">
            <w:pPr>
              <w:rPr>
                <w:rFonts w:ascii="Arial" w:eastAsia="Calibri" w:hAnsi="Arial" w:cs="Times New Roman"/>
                <w:sz w:val="24"/>
              </w:rPr>
            </w:pPr>
            <w:r>
              <w:rPr>
                <w:rFonts w:ascii="Arial" w:eastAsia="Calibri" w:hAnsi="Arial" w:cs="Times New Roman"/>
                <w:sz w:val="24"/>
              </w:rPr>
              <w:t>Hardwood pulp/firewood/pallet(roundwood)</w:t>
            </w:r>
          </w:p>
        </w:tc>
        <w:tc>
          <w:tcPr>
            <w:tcW w:w="1563" w:type="dxa"/>
          </w:tcPr>
          <w:p w14:paraId="4C47F6F7" w14:textId="77777777" w:rsidR="009D17C3" w:rsidRDefault="009D17C3" w:rsidP="003A2A76">
            <w:pPr>
              <w:jc w:val="center"/>
              <w:rPr>
                <w:rFonts w:ascii="Arial" w:eastAsia="Calibri" w:hAnsi="Arial" w:cs="Times New Roman"/>
                <w:sz w:val="24"/>
              </w:rPr>
            </w:pPr>
          </w:p>
          <w:p w14:paraId="3BE0C6D7" w14:textId="1344AA5A" w:rsidR="003A2A76" w:rsidRPr="00FF530C" w:rsidRDefault="001B6B72" w:rsidP="003A2A76">
            <w:pPr>
              <w:jc w:val="center"/>
              <w:rPr>
                <w:rFonts w:ascii="Arial" w:eastAsia="Calibri" w:hAnsi="Arial" w:cs="Times New Roman"/>
                <w:sz w:val="24"/>
              </w:rPr>
            </w:pPr>
            <w:r>
              <w:rPr>
                <w:rFonts w:ascii="Arial" w:eastAsia="Calibri" w:hAnsi="Arial" w:cs="Times New Roman"/>
                <w:sz w:val="24"/>
              </w:rPr>
              <w:t>39.5 cords</w:t>
            </w:r>
          </w:p>
        </w:tc>
        <w:tc>
          <w:tcPr>
            <w:tcW w:w="1370" w:type="dxa"/>
          </w:tcPr>
          <w:p w14:paraId="3938E845" w14:textId="77777777" w:rsidR="003A2A76" w:rsidRPr="00FF530C" w:rsidRDefault="003A2A76" w:rsidP="003A2A76">
            <w:pPr>
              <w:jc w:val="center"/>
              <w:rPr>
                <w:rFonts w:ascii="Arial" w:eastAsia="Calibri" w:hAnsi="Arial" w:cs="Times New Roman"/>
                <w:sz w:val="24"/>
              </w:rPr>
            </w:pPr>
          </w:p>
        </w:tc>
        <w:tc>
          <w:tcPr>
            <w:tcW w:w="1254" w:type="dxa"/>
          </w:tcPr>
          <w:p w14:paraId="57336174" w14:textId="77777777" w:rsidR="003A2A76" w:rsidRPr="00FF530C" w:rsidRDefault="003A2A76" w:rsidP="003A2A76">
            <w:pPr>
              <w:jc w:val="center"/>
              <w:rPr>
                <w:rFonts w:ascii="Arial" w:eastAsia="Calibri" w:hAnsi="Arial" w:cs="Times New Roman"/>
                <w:sz w:val="24"/>
              </w:rPr>
            </w:pPr>
          </w:p>
        </w:tc>
        <w:tc>
          <w:tcPr>
            <w:tcW w:w="1531" w:type="dxa"/>
          </w:tcPr>
          <w:p w14:paraId="692E766E" w14:textId="77777777" w:rsidR="003A2A76" w:rsidRPr="00836C5A" w:rsidRDefault="003A2A76" w:rsidP="003A2A76">
            <w:pPr>
              <w:jc w:val="center"/>
              <w:rPr>
                <w:rFonts w:ascii="Arial" w:eastAsia="Calibri" w:hAnsi="Arial" w:cs="Times New Roman"/>
                <w:color w:val="000000" w:themeColor="text1"/>
                <w:sz w:val="24"/>
              </w:rPr>
            </w:pPr>
          </w:p>
        </w:tc>
      </w:tr>
      <w:tr w:rsidR="003A2A76" w:rsidRPr="00FF530C" w14:paraId="0A80979D" w14:textId="77777777" w:rsidTr="00661730">
        <w:tc>
          <w:tcPr>
            <w:tcW w:w="3632" w:type="dxa"/>
          </w:tcPr>
          <w:p w14:paraId="3F8DC8AA" w14:textId="61FDCDDD" w:rsidR="003A2A76" w:rsidRPr="00FF530C" w:rsidRDefault="001B6B72" w:rsidP="003A2A76">
            <w:pPr>
              <w:rPr>
                <w:rFonts w:ascii="Arial" w:eastAsia="Calibri" w:hAnsi="Arial" w:cs="Times New Roman"/>
                <w:sz w:val="24"/>
              </w:rPr>
            </w:pPr>
            <w:r>
              <w:rPr>
                <w:rFonts w:ascii="Arial" w:eastAsia="Calibri" w:hAnsi="Arial" w:cs="Times New Roman"/>
                <w:sz w:val="24"/>
              </w:rPr>
              <w:t>Prescription hardwood roundwood</w:t>
            </w:r>
          </w:p>
        </w:tc>
        <w:tc>
          <w:tcPr>
            <w:tcW w:w="1563" w:type="dxa"/>
          </w:tcPr>
          <w:p w14:paraId="3D58099C" w14:textId="74D150EF" w:rsidR="003A2A76" w:rsidRPr="00FF530C" w:rsidRDefault="001B6B72" w:rsidP="003A2A76">
            <w:pPr>
              <w:jc w:val="center"/>
              <w:rPr>
                <w:rFonts w:ascii="Arial" w:eastAsia="Calibri" w:hAnsi="Arial" w:cs="Times New Roman"/>
                <w:sz w:val="24"/>
              </w:rPr>
            </w:pPr>
            <w:r>
              <w:rPr>
                <w:rFonts w:ascii="Arial" w:eastAsia="Calibri" w:hAnsi="Arial" w:cs="Times New Roman"/>
                <w:sz w:val="24"/>
              </w:rPr>
              <w:t>50 cords</w:t>
            </w:r>
          </w:p>
        </w:tc>
        <w:tc>
          <w:tcPr>
            <w:tcW w:w="1370" w:type="dxa"/>
          </w:tcPr>
          <w:p w14:paraId="75757611" w14:textId="6DAE07C7" w:rsidR="003A2A76" w:rsidRPr="00FF530C" w:rsidRDefault="001B6B72" w:rsidP="003A2A76">
            <w:pPr>
              <w:jc w:val="center"/>
              <w:rPr>
                <w:rFonts w:ascii="Arial" w:eastAsia="Calibri" w:hAnsi="Arial" w:cs="Times New Roman"/>
                <w:sz w:val="24"/>
              </w:rPr>
            </w:pPr>
            <w:r>
              <w:rPr>
                <w:rFonts w:ascii="Arial" w:eastAsia="Calibri" w:hAnsi="Arial" w:cs="Times New Roman"/>
                <w:sz w:val="24"/>
              </w:rPr>
              <w:t>10 acres at 5/cords/acre</w:t>
            </w:r>
          </w:p>
        </w:tc>
        <w:tc>
          <w:tcPr>
            <w:tcW w:w="1254" w:type="dxa"/>
          </w:tcPr>
          <w:p w14:paraId="363F668F" w14:textId="77777777" w:rsidR="003A2A76" w:rsidRPr="00FF530C" w:rsidRDefault="003A2A76" w:rsidP="003A2A76">
            <w:pPr>
              <w:jc w:val="center"/>
              <w:rPr>
                <w:rFonts w:ascii="Arial" w:eastAsia="Calibri" w:hAnsi="Arial" w:cs="Times New Roman"/>
                <w:sz w:val="24"/>
              </w:rPr>
            </w:pPr>
          </w:p>
        </w:tc>
        <w:tc>
          <w:tcPr>
            <w:tcW w:w="1531" w:type="dxa"/>
          </w:tcPr>
          <w:p w14:paraId="394E4382" w14:textId="50577B31" w:rsidR="003A2A76" w:rsidRPr="00836C5A" w:rsidRDefault="001B6B72" w:rsidP="003A2A76">
            <w:pPr>
              <w:jc w:val="center"/>
              <w:rPr>
                <w:rFonts w:ascii="Arial" w:eastAsia="Calibri" w:hAnsi="Arial" w:cs="Times New Roman"/>
                <w:color w:val="000000" w:themeColor="text1"/>
                <w:sz w:val="24"/>
              </w:rPr>
            </w:pPr>
            <w:r>
              <w:rPr>
                <w:rFonts w:ascii="Arial" w:eastAsia="Calibri" w:hAnsi="Arial" w:cs="Times New Roman"/>
                <w:color w:val="000000" w:themeColor="text1"/>
                <w:sz w:val="24"/>
              </w:rPr>
              <w:t>$5/cord</w:t>
            </w:r>
          </w:p>
        </w:tc>
      </w:tr>
    </w:tbl>
    <w:p w14:paraId="307C4712" w14:textId="3FBC3C96" w:rsidR="00FF530C" w:rsidRPr="00FF530C" w:rsidRDefault="00A31534" w:rsidP="00FF530C">
      <w:pPr>
        <w:rPr>
          <w:rFonts w:ascii="Arial" w:eastAsia="Calibri" w:hAnsi="Arial" w:cs="Times New Roman"/>
          <w:sz w:val="24"/>
        </w:rPr>
      </w:pPr>
      <w:sdt>
        <w:sdtPr>
          <w:rPr>
            <w:rFonts w:ascii="Arial" w:eastAsia="Calibri" w:hAnsi="Arial" w:cs="Times New Roman"/>
            <w:sz w:val="24"/>
          </w:rPr>
          <w:id w:val="819878"/>
          <w:lock w:val="sdtContentLocked"/>
          <w:placeholder>
            <w:docPart w:val="A0CCD6668FB748FA874FCC3E3A5081DA"/>
          </w:placeholder>
        </w:sdtPr>
        <w:sdtEndPr/>
        <w:sdtContent>
          <w:r w:rsidR="00FF530C" w:rsidRPr="00FF530C">
            <w:rPr>
              <w:rFonts w:ascii="Arial" w:eastAsia="Calibri" w:hAnsi="Arial" w:cs="Times New Roman"/>
              <w:sz w:val="24"/>
            </w:rPr>
            <w:t>Total Sawtimber:</w:t>
          </w:r>
        </w:sdtContent>
      </w:sdt>
      <w:r w:rsidR="00FF530C" w:rsidRPr="00FF530C">
        <w:rPr>
          <w:rFonts w:ascii="Arial" w:eastAsia="Calibri" w:hAnsi="Arial" w:cs="Times New Roman"/>
          <w:sz w:val="24"/>
        </w:rPr>
        <w:t xml:space="preserve"> </w:t>
      </w:r>
      <w:r w:rsidR="00FF530C" w:rsidRPr="00FF530C">
        <w:rPr>
          <w:rFonts w:ascii="Arial" w:eastAsia="Calibri" w:hAnsi="Arial" w:cs="Times New Roman"/>
          <w:sz w:val="24"/>
        </w:rPr>
        <w:tab/>
      </w:r>
      <w:r w:rsidR="00AD2D17">
        <w:rPr>
          <w:rFonts w:ascii="Arial" w:eastAsia="Calibri" w:hAnsi="Arial" w:cs="Times New Roman"/>
          <w:sz w:val="24"/>
        </w:rPr>
        <w:tab/>
      </w:r>
      <w:r w:rsidR="00FF530C" w:rsidRPr="00FF530C">
        <w:rPr>
          <w:rFonts w:ascii="Arial" w:eastAsia="Calibri" w:hAnsi="Arial" w:cs="Times New Roman"/>
          <w:sz w:val="24"/>
        </w:rPr>
        <w:tab/>
      </w:r>
      <w:sdt>
        <w:sdtPr>
          <w:rPr>
            <w:rFonts w:ascii="Arial" w:eastAsia="Calibri" w:hAnsi="Arial" w:cs="Times New Roman"/>
            <w:sz w:val="24"/>
          </w:rPr>
          <w:id w:val="819882"/>
          <w:placeholder>
            <w:docPart w:val="A07323BD437847D0853751862C28168F"/>
          </w:placeholder>
        </w:sdtPr>
        <w:sdtEndPr/>
        <w:sdtContent>
          <w:r w:rsidR="001B6B72">
            <w:rPr>
              <w:rFonts w:ascii="Arial" w:eastAsia="Calibri" w:hAnsi="Arial" w:cs="Times New Roman"/>
              <w:sz w:val="24"/>
            </w:rPr>
            <w:t>115</w:t>
          </w:r>
        </w:sdtContent>
      </w:sdt>
      <w:r w:rsidR="00AD2D17">
        <w:rPr>
          <w:rFonts w:ascii="Arial" w:eastAsia="Calibri" w:hAnsi="Arial" w:cs="Times New Roman"/>
          <w:sz w:val="24"/>
        </w:rPr>
        <w:t xml:space="preserve"> MBF</w:t>
      </w:r>
    </w:p>
    <w:p w14:paraId="2ABF5895" w14:textId="6C1DD4AE" w:rsidR="00FF530C" w:rsidRDefault="00A31534" w:rsidP="00FF530C">
      <w:pPr>
        <w:rPr>
          <w:rFonts w:ascii="Arial" w:eastAsia="Calibri" w:hAnsi="Arial" w:cs="Times New Roman"/>
          <w:sz w:val="24"/>
        </w:rPr>
      </w:pPr>
      <w:sdt>
        <w:sdtPr>
          <w:rPr>
            <w:rFonts w:ascii="Arial" w:eastAsia="Calibri" w:hAnsi="Arial" w:cs="Times New Roman"/>
            <w:sz w:val="24"/>
          </w:rPr>
          <w:id w:val="819886"/>
          <w:lock w:val="sdtContentLocked"/>
          <w:placeholder>
            <w:docPart w:val="A0CCD6668FB748FA874FCC3E3A5081DA"/>
          </w:placeholder>
        </w:sdtPr>
        <w:sdtEndPr/>
        <w:sdtContent>
          <w:r w:rsidR="00FF530C" w:rsidRPr="00FF530C">
            <w:rPr>
              <w:rFonts w:ascii="Arial" w:eastAsia="Calibri" w:hAnsi="Arial" w:cs="Times New Roman"/>
              <w:sz w:val="24"/>
            </w:rPr>
            <w:t>Fuelwood/Pulpwood</w:t>
          </w:r>
          <w:r w:rsidR="00AD2D17">
            <w:rPr>
              <w:rFonts w:ascii="Arial" w:eastAsia="Calibri" w:hAnsi="Arial" w:cs="Times New Roman"/>
              <w:sz w:val="24"/>
            </w:rPr>
            <w:t>/Pallet</w:t>
          </w:r>
          <w:r w:rsidR="00FF530C" w:rsidRPr="00FF530C">
            <w:rPr>
              <w:rFonts w:ascii="Arial" w:eastAsia="Calibri" w:hAnsi="Arial" w:cs="Times New Roman"/>
              <w:sz w:val="24"/>
            </w:rPr>
            <w:t>:</w:t>
          </w:r>
        </w:sdtContent>
      </w:sdt>
      <w:r w:rsidR="00FF530C" w:rsidRPr="00FF530C">
        <w:rPr>
          <w:rFonts w:ascii="Arial" w:eastAsia="Calibri" w:hAnsi="Arial" w:cs="Times New Roman"/>
          <w:sz w:val="24"/>
        </w:rPr>
        <w:tab/>
      </w:r>
      <w:sdt>
        <w:sdtPr>
          <w:rPr>
            <w:rFonts w:ascii="Arial" w:eastAsia="Calibri" w:hAnsi="Arial" w:cs="Times New Roman"/>
            <w:sz w:val="24"/>
          </w:rPr>
          <w:id w:val="819889"/>
          <w:placeholder>
            <w:docPart w:val="C59CF9BB892F4652AD4BCCA7BB4EB4BC"/>
          </w:placeholder>
        </w:sdtPr>
        <w:sdtEndPr/>
        <w:sdtContent>
          <w:r w:rsidR="001B6B72">
            <w:rPr>
              <w:rFonts w:ascii="Arial" w:eastAsia="Calibri" w:hAnsi="Arial" w:cs="Times New Roman"/>
              <w:sz w:val="24"/>
            </w:rPr>
            <w:t>177.5</w:t>
          </w:r>
        </w:sdtContent>
      </w:sdt>
      <w:r w:rsidR="00AD2D17">
        <w:rPr>
          <w:rFonts w:ascii="Arial" w:eastAsia="Calibri" w:hAnsi="Arial" w:cs="Times New Roman"/>
          <w:sz w:val="24"/>
        </w:rPr>
        <w:t xml:space="preserve"> Cords</w:t>
      </w:r>
    </w:p>
    <w:p w14:paraId="27CADB95" w14:textId="77777777" w:rsidR="00FF530C" w:rsidRDefault="00FF530C" w:rsidP="00402232">
      <w:pPr>
        <w:rPr>
          <w:rFonts w:ascii="Arial" w:hAnsi="Arial"/>
          <w:sz w:val="24"/>
        </w:rPr>
      </w:pPr>
    </w:p>
    <w:p w14:paraId="15E4500C" w14:textId="204343AB" w:rsidR="004A23D0" w:rsidRPr="004A23D0" w:rsidRDefault="00A31534" w:rsidP="004A23D0">
      <w:pPr>
        <w:rPr>
          <w:rFonts w:ascii="Arial" w:eastAsia="Calibri" w:hAnsi="Arial" w:cs="Times New Roman"/>
          <w:sz w:val="24"/>
        </w:rPr>
      </w:pPr>
      <w:sdt>
        <w:sdtPr>
          <w:rPr>
            <w:rFonts w:ascii="Arial" w:eastAsia="Calibri" w:hAnsi="Arial" w:cs="Times New Roman"/>
            <w:sz w:val="24"/>
          </w:rPr>
          <w:id w:val="819895"/>
          <w:lock w:val="sdtContentLocked"/>
          <w:placeholder>
            <w:docPart w:val="153F814E1E1640CF80BB422D194160BF"/>
          </w:placeholder>
        </w:sdtPr>
        <w:sdtEndPr/>
        <w:sdtContent>
          <w:r w:rsidR="004A23D0" w:rsidRPr="004A23D0">
            <w:rPr>
              <w:rFonts w:ascii="Arial" w:eastAsia="Calibri" w:hAnsi="Arial" w:cs="Times New Roman"/>
              <w:sz w:val="24"/>
            </w:rPr>
            <w:t xml:space="preserve">Topwood in sawlog trees </w:t>
          </w:r>
        </w:sdtContent>
      </w:sdt>
      <w:sdt>
        <w:sdtPr>
          <w:rPr>
            <w:rFonts w:ascii="Arial" w:eastAsia="Calibri" w:hAnsi="Arial" w:cs="Times New Roman"/>
            <w:sz w:val="24"/>
          </w:rPr>
          <w:id w:val="819898"/>
          <w:placeholder>
            <w:docPart w:val="9E641C50BB4D43E591D2047443946716"/>
          </w:placeholder>
          <w:dropDownList>
            <w:listItem w:value="Choose an item."/>
            <w:listItem w:displayText="is" w:value="is"/>
            <w:listItem w:displayText="is not" w:value="is not"/>
          </w:dropDownList>
        </w:sdtPr>
        <w:sdtEndPr/>
        <w:sdtContent>
          <w:r w:rsidR="00AE28D5">
            <w:rPr>
              <w:rFonts w:ascii="Arial" w:eastAsia="Calibri" w:hAnsi="Arial" w:cs="Times New Roman"/>
              <w:sz w:val="24"/>
            </w:rPr>
            <w:t>is not</w:t>
          </w:r>
        </w:sdtContent>
      </w:sdt>
      <w:r w:rsidR="004A23D0" w:rsidRPr="004A23D0">
        <w:rPr>
          <w:rFonts w:ascii="Arial" w:eastAsia="Calibri" w:hAnsi="Arial" w:cs="Times New Roman"/>
          <w:sz w:val="24"/>
        </w:rPr>
        <w:t xml:space="preserve"> </w:t>
      </w:r>
      <w:r w:rsidR="004A23D0">
        <w:rPr>
          <w:rFonts w:ascii="Arial" w:eastAsia="Calibri" w:hAnsi="Arial" w:cs="Times New Roman"/>
          <w:sz w:val="24"/>
        </w:rPr>
        <w:t>included in the total fuelwood/pulpwood</w:t>
      </w:r>
      <w:r w:rsidR="001B6B72">
        <w:rPr>
          <w:rFonts w:ascii="Arial" w:eastAsia="Calibri" w:hAnsi="Arial" w:cs="Times New Roman"/>
          <w:sz w:val="24"/>
        </w:rPr>
        <w:t>.</w:t>
      </w:r>
      <w:r w:rsidR="004A23D0">
        <w:rPr>
          <w:rFonts w:ascii="Arial" w:eastAsia="Calibri" w:hAnsi="Arial" w:cs="Times New Roman"/>
          <w:sz w:val="24"/>
        </w:rPr>
        <w:t xml:space="preserve"> </w:t>
      </w:r>
    </w:p>
    <w:p w14:paraId="72DF8A96" w14:textId="2483960E" w:rsidR="004A23D0" w:rsidRPr="004A23D0" w:rsidRDefault="00A31534" w:rsidP="004A23D0">
      <w:pPr>
        <w:rPr>
          <w:rFonts w:ascii="Arial" w:eastAsia="Calibri" w:hAnsi="Arial" w:cs="Times New Roman"/>
          <w:sz w:val="24"/>
        </w:rPr>
      </w:pPr>
      <w:sdt>
        <w:sdtPr>
          <w:rPr>
            <w:rFonts w:ascii="Arial" w:eastAsia="Calibri" w:hAnsi="Arial" w:cs="Times New Roman"/>
            <w:sz w:val="24"/>
          </w:rPr>
          <w:id w:val="819919"/>
          <w:lock w:val="sdtContentLocked"/>
          <w:placeholder>
            <w:docPart w:val="153F814E1E1640CF80BB422D194160BF"/>
          </w:placeholder>
        </w:sdtPr>
        <w:sdtEndPr/>
        <w:sdtContent>
          <w:r w:rsidR="00AD2D17">
            <w:rPr>
              <w:rFonts w:ascii="Arial" w:eastAsia="Calibri" w:hAnsi="Arial" w:cs="Times New Roman"/>
              <w:sz w:val="24"/>
            </w:rPr>
            <w:t>Harvest Objective</w:t>
          </w:r>
          <w:r w:rsidR="004A23D0" w:rsidRPr="004A23D0">
            <w:rPr>
              <w:rFonts w:ascii="Arial" w:eastAsia="Calibri" w:hAnsi="Arial" w:cs="Times New Roman"/>
              <w:sz w:val="24"/>
            </w:rPr>
            <w:t xml:space="preserve">:  </w:t>
          </w:r>
        </w:sdtContent>
      </w:sdt>
      <w:sdt>
        <w:sdtPr>
          <w:rPr>
            <w:rFonts w:ascii="Arial" w:eastAsia="Calibri" w:hAnsi="Arial" w:cs="Times New Roman"/>
            <w:sz w:val="24"/>
          </w:rPr>
          <w:id w:val="819922"/>
          <w:placeholder>
            <w:docPart w:val="7FEFB3D08A11468AB9E0A1C8ED09E6F0"/>
          </w:placeholder>
        </w:sdtPr>
        <w:sdtEndPr/>
        <w:sdtContent>
          <w:r w:rsidR="00971D57">
            <w:rPr>
              <w:rFonts w:ascii="Arial" w:eastAsia="Calibri" w:hAnsi="Arial" w:cs="Times New Roman"/>
              <w:sz w:val="24"/>
            </w:rPr>
            <w:t>remove hazard trees near trails and begin developing two additional age classes of tre</w:t>
          </w:r>
          <w:r w:rsidR="009D17C3">
            <w:rPr>
              <w:rFonts w:ascii="Arial" w:eastAsia="Calibri" w:hAnsi="Arial" w:cs="Times New Roman"/>
              <w:sz w:val="24"/>
            </w:rPr>
            <w:t>e</w:t>
          </w:r>
          <w:r w:rsidR="00971D57">
            <w:rPr>
              <w:rFonts w:ascii="Arial" w:eastAsia="Calibri" w:hAnsi="Arial" w:cs="Times New Roman"/>
              <w:sz w:val="24"/>
            </w:rPr>
            <w:t>s as individuals and groups</w:t>
          </w:r>
        </w:sdtContent>
      </w:sdt>
      <w:r w:rsidR="004A23D0" w:rsidRPr="004A23D0">
        <w:rPr>
          <w:rFonts w:ascii="Arial" w:eastAsia="Calibri" w:hAnsi="Arial" w:cs="Times New Roman"/>
          <w:sz w:val="24"/>
        </w:rPr>
        <w:t>.</w:t>
      </w:r>
    </w:p>
    <w:p w14:paraId="7253F428" w14:textId="69AA8BF2" w:rsidR="004A23D0" w:rsidRDefault="004A23D0" w:rsidP="004A23D0">
      <w:pPr>
        <w:rPr>
          <w:rFonts w:ascii="Arial" w:eastAsia="Calibri" w:hAnsi="Arial" w:cs="Times New Roman"/>
          <w:b/>
          <w:sz w:val="24"/>
        </w:rPr>
      </w:pPr>
    </w:p>
    <w:p w14:paraId="4EC7A8D1" w14:textId="77777777" w:rsidR="00DA6435" w:rsidRDefault="00DA6435" w:rsidP="004A23D0">
      <w:pPr>
        <w:rPr>
          <w:rFonts w:ascii="Arial" w:eastAsia="Calibri" w:hAnsi="Arial" w:cs="Times New Roman"/>
          <w:b/>
          <w:sz w:val="24"/>
        </w:rPr>
      </w:pPr>
    </w:p>
    <w:sdt>
      <w:sdtPr>
        <w:rPr>
          <w:rFonts w:ascii="Arial" w:hAnsi="Arial"/>
          <w:sz w:val="24"/>
        </w:rPr>
        <w:id w:val="-1855340997"/>
        <w:lock w:val="sdtContentLocked"/>
        <w:placeholder>
          <w:docPart w:val="DefaultPlaceholder_1082065158"/>
        </w:placeholder>
      </w:sdtPr>
      <w:sdtEndPr/>
      <w:sdtContent>
        <w:p w14:paraId="19CAAA27" w14:textId="77777777" w:rsidR="00081E7E" w:rsidRDefault="00081E7E" w:rsidP="00402232">
          <w:pPr>
            <w:rPr>
              <w:rFonts w:ascii="Arial" w:hAnsi="Arial"/>
              <w:sz w:val="24"/>
            </w:rPr>
          </w:pPr>
          <w:r>
            <w:rPr>
              <w:rFonts w:ascii="Arial" w:hAnsi="Arial"/>
              <w:sz w:val="24"/>
            </w:rPr>
            <w:t xml:space="preserve">5.0  </w:t>
          </w:r>
          <w:r>
            <w:rPr>
              <w:rFonts w:ascii="Arial" w:hAnsi="Arial"/>
              <w:sz w:val="24"/>
              <w:u w:val="single"/>
            </w:rPr>
            <w:t>BIDDING PROCEDURE</w:t>
          </w:r>
          <w:r w:rsidR="004B7854">
            <w:rPr>
              <w:rFonts w:ascii="Arial" w:hAnsi="Arial"/>
              <w:sz w:val="24"/>
              <w:u w:val="single"/>
            </w:rPr>
            <w:t xml:space="preserve"> AND PAYMENT SCHEDULE</w:t>
          </w:r>
        </w:p>
      </w:sdtContent>
    </w:sdt>
    <w:p w14:paraId="0EEE6B52" w14:textId="77777777" w:rsidR="006B3A5B" w:rsidRPr="006B3A5B" w:rsidRDefault="006B3A5B" w:rsidP="00402232">
      <w:pPr>
        <w:rPr>
          <w:rFonts w:ascii="Arial" w:hAnsi="Arial"/>
          <w:color w:val="00B050"/>
          <w:sz w:val="24"/>
          <w:u w:val="single"/>
        </w:rPr>
      </w:pPr>
    </w:p>
    <w:sdt>
      <w:sdtPr>
        <w:rPr>
          <w:rFonts w:ascii="Arial" w:hAnsi="Arial"/>
          <w:sz w:val="24"/>
        </w:rPr>
        <w:id w:val="1930771779"/>
        <w:lock w:val="sdtContentLocked"/>
        <w:placeholder>
          <w:docPart w:val="DefaultPlaceholder_1082065158"/>
        </w:placeholder>
      </w:sdtPr>
      <w:sdtEndPr/>
      <w:sdtContent>
        <w:p w14:paraId="5EABA102" w14:textId="77777777" w:rsidR="00F91E51" w:rsidRDefault="00F91E51" w:rsidP="00402232">
          <w:pPr>
            <w:rPr>
              <w:rFonts w:ascii="Arial" w:hAnsi="Arial"/>
              <w:sz w:val="24"/>
            </w:rPr>
          </w:pPr>
          <w:r>
            <w:rPr>
              <w:rFonts w:ascii="Arial" w:hAnsi="Arial"/>
              <w:b/>
              <w:sz w:val="24"/>
            </w:rPr>
            <w:t>All bids must follow the procedure and requirements outlined below. ANY BID THAT IS INCONSISTENT WITH THIS PROCEDURE WILL BE REJECTED.</w:t>
          </w:r>
        </w:p>
      </w:sdtContent>
    </w:sdt>
    <w:p w14:paraId="794CAC1B" w14:textId="77777777" w:rsidR="00F91E51" w:rsidRDefault="00F91E51" w:rsidP="00402232">
      <w:pPr>
        <w:rPr>
          <w:rFonts w:ascii="Arial" w:hAnsi="Arial"/>
          <w:sz w:val="24"/>
        </w:rPr>
      </w:pPr>
    </w:p>
    <w:bookmarkStart w:id="3" w:name="_Hlk53750859"/>
    <w:p w14:paraId="0D73749C" w14:textId="79DB2345" w:rsidR="00F91E51" w:rsidRDefault="00A31534" w:rsidP="00402232">
      <w:pPr>
        <w:rPr>
          <w:rStyle w:val="Style6"/>
          <w:b w:val="0"/>
        </w:rPr>
      </w:pPr>
      <w:sdt>
        <w:sdtPr>
          <w:rPr>
            <w:rFonts w:ascii="Arial" w:hAnsi="Arial"/>
            <w:b/>
            <w:sz w:val="24"/>
          </w:rPr>
          <w:id w:val="-574441000"/>
          <w:lock w:val="sdtContentLocked"/>
          <w:placeholder>
            <w:docPart w:val="558CA1537F2E4142A00CF943B921BD4A"/>
          </w:placeholder>
        </w:sdtPr>
        <w:sdtEndPr/>
        <w:sdtContent>
          <w:r w:rsidR="00F91E51">
            <w:rPr>
              <w:rFonts w:ascii="Arial" w:hAnsi="Arial"/>
              <w:b/>
              <w:sz w:val="24"/>
            </w:rPr>
            <w:t xml:space="preserve">ALL BIDS MUST BE RECEIVED ON OR BEFORE </w:t>
          </w:r>
        </w:sdtContent>
      </w:sdt>
      <w:sdt>
        <w:sdtPr>
          <w:rPr>
            <w:rStyle w:val="Style7"/>
          </w:rPr>
          <w:id w:val="-75902782"/>
          <w:placeholder>
            <w:docPart w:val="AFD998F66572469F8C64091557791A8D"/>
          </w:placeholder>
          <w:comboBox>
            <w:listItem w:value="Choose an item."/>
            <w:listItem w:displayText="1:30 p.m." w:value="1:30 p.m."/>
            <w:listItem w:displayText="2:00 p.m." w:value="2:00 p.m."/>
            <w:listItem w:displayText="2:30 p.m." w:value="2:30 p.m."/>
            <w:listItem w:displayText="3:00 p.m." w:value="3:00 p.m."/>
            <w:listItem w:displayText="3:30 p.m." w:value="3:30 p.m."/>
            <w:listItem w:displayText="4:00 p.m." w:value="4:00 p.m."/>
          </w:comboBox>
        </w:sdtPr>
        <w:sdtEndPr>
          <w:rPr>
            <w:rStyle w:val="DefaultParagraphFont"/>
            <w:rFonts w:asciiTheme="minorHAnsi" w:hAnsiTheme="minorHAnsi"/>
            <w:b w:val="0"/>
            <w:sz w:val="22"/>
          </w:rPr>
        </w:sdtEndPr>
        <w:sdtContent>
          <w:r w:rsidR="00B829B9">
            <w:rPr>
              <w:rStyle w:val="Style7"/>
            </w:rPr>
            <w:t>4:25 PM</w:t>
          </w:r>
        </w:sdtContent>
      </w:sdt>
      <w:r w:rsidR="00F91E51">
        <w:rPr>
          <w:rStyle w:val="Style7"/>
        </w:rPr>
        <w:t xml:space="preserve"> </w:t>
      </w:r>
      <w:sdt>
        <w:sdtPr>
          <w:rPr>
            <w:rStyle w:val="Style7"/>
          </w:rPr>
          <w:id w:val="-133874628"/>
          <w:lock w:val="contentLocked"/>
          <w:placeholder>
            <w:docPart w:val="558CA1537F2E4142A00CF943B921BD4A"/>
          </w:placeholder>
        </w:sdtPr>
        <w:sdtEndPr>
          <w:rPr>
            <w:rStyle w:val="Style7"/>
          </w:rPr>
        </w:sdtEndPr>
        <w:sdtContent>
          <w:r w:rsidR="00F91E51">
            <w:rPr>
              <w:rStyle w:val="Style7"/>
            </w:rPr>
            <w:t xml:space="preserve">on </w:t>
          </w:r>
        </w:sdtContent>
      </w:sdt>
      <w:sdt>
        <w:sdtPr>
          <w:rPr>
            <w:rStyle w:val="Style6"/>
          </w:rPr>
          <w:id w:val="388075201"/>
          <w:placeholder>
            <w:docPart w:val="85E7EC8B9FC7461FA5C5AA6D9E241D96"/>
          </w:placeholder>
          <w:date w:fullDate="2020-11-16T00:00:00Z">
            <w:dateFormat w:val="dddd, MMMM dd, yyyy"/>
            <w:lid w:val="en-US"/>
            <w:storeMappedDataAs w:val="dateTime"/>
            <w:calendar w:val="gregorian"/>
          </w:date>
        </w:sdtPr>
        <w:sdtEndPr>
          <w:rPr>
            <w:rStyle w:val="DefaultParagraphFont"/>
            <w:rFonts w:asciiTheme="minorHAnsi" w:hAnsiTheme="minorHAnsi"/>
            <w:b w:val="0"/>
            <w:sz w:val="22"/>
          </w:rPr>
        </w:sdtEndPr>
        <w:sdtContent>
          <w:r w:rsidR="00B829B9">
            <w:rPr>
              <w:rStyle w:val="Style6"/>
            </w:rPr>
            <w:t>Monday, November 16, 2020</w:t>
          </w:r>
        </w:sdtContent>
      </w:sdt>
      <w:r w:rsidR="00F91E51">
        <w:rPr>
          <w:rStyle w:val="Style6"/>
          <w:b w:val="0"/>
        </w:rPr>
        <w:t>.</w:t>
      </w:r>
    </w:p>
    <w:bookmarkEnd w:id="3"/>
    <w:p w14:paraId="214D2E42" w14:textId="77777777" w:rsidR="00F91E51" w:rsidRDefault="00F91E51" w:rsidP="00402232">
      <w:pPr>
        <w:rPr>
          <w:rStyle w:val="Style6"/>
          <w:b w:val="0"/>
        </w:rPr>
      </w:pPr>
    </w:p>
    <w:sdt>
      <w:sdtPr>
        <w:rPr>
          <w:rFonts w:ascii="Arial" w:hAnsi="Arial"/>
          <w:b/>
          <w:sz w:val="24"/>
        </w:rPr>
        <w:id w:val="-907603033"/>
        <w:lock w:val="sdtContentLocked"/>
        <w:placeholder>
          <w:docPart w:val="DefaultPlaceholder_1082065158"/>
        </w:placeholder>
      </w:sdtPr>
      <w:sdtEndPr/>
      <w:sdtContent>
        <w:p w14:paraId="28F46C8D" w14:textId="77777777" w:rsidR="00F91E51" w:rsidRDefault="00F91E51" w:rsidP="00402232">
          <w:pPr>
            <w:rPr>
              <w:rFonts w:ascii="Arial" w:hAnsi="Arial"/>
              <w:sz w:val="24"/>
            </w:rPr>
          </w:pPr>
          <w:r>
            <w:rPr>
              <w:rFonts w:ascii="Arial" w:hAnsi="Arial"/>
              <w:sz w:val="24"/>
            </w:rPr>
            <w:t>ALL PERSONS SUBMITTING A BID MUST ATTEND OR BE REPRESENTED AT AN OFFICIAL SALE TOUR/SHOWING PRIOR TO SUBMITTING A BID.</w:t>
          </w:r>
        </w:p>
      </w:sdtContent>
    </w:sdt>
    <w:p w14:paraId="43F51724" w14:textId="77777777" w:rsidR="00F91E51" w:rsidRDefault="00F91E51" w:rsidP="00402232">
      <w:pPr>
        <w:rPr>
          <w:rFonts w:ascii="Arial" w:hAnsi="Arial"/>
          <w:sz w:val="24"/>
        </w:rPr>
      </w:pPr>
    </w:p>
    <w:p w14:paraId="2C85A994" w14:textId="1A35A55C" w:rsidR="00F91E51" w:rsidRDefault="00A31534" w:rsidP="00402232">
      <w:pPr>
        <w:rPr>
          <w:rFonts w:ascii="Arial" w:hAnsi="Arial"/>
          <w:sz w:val="24"/>
        </w:rPr>
      </w:pPr>
      <w:sdt>
        <w:sdtPr>
          <w:rPr>
            <w:rFonts w:ascii="Arial" w:hAnsi="Arial"/>
            <w:sz w:val="24"/>
          </w:rPr>
          <w:id w:val="-1199080756"/>
          <w:lock w:val="sdtContentLocked"/>
          <w:placeholder>
            <w:docPart w:val="DefaultPlaceholder_1082065158"/>
          </w:placeholder>
        </w:sdtPr>
        <w:sdtEndPr/>
        <w:sdtContent>
          <w:r w:rsidR="00F91E51">
            <w:rPr>
              <w:rFonts w:ascii="Arial" w:hAnsi="Arial"/>
              <w:sz w:val="24"/>
            </w:rPr>
            <w:t>The minimum acceptable bid is $</w:t>
          </w:r>
        </w:sdtContent>
      </w:sdt>
      <w:sdt>
        <w:sdtPr>
          <w:rPr>
            <w:rFonts w:ascii="Arial" w:hAnsi="Arial"/>
            <w:sz w:val="24"/>
          </w:rPr>
          <w:id w:val="971562230"/>
          <w:placeholder>
            <w:docPart w:val="4D8CD52249E54B81828D3B551268B2EB"/>
          </w:placeholder>
        </w:sdtPr>
        <w:sdtEndPr/>
        <w:sdtContent>
          <w:r w:rsidR="00F9575A">
            <w:rPr>
              <w:rFonts w:ascii="Arial" w:hAnsi="Arial"/>
              <w:sz w:val="24"/>
            </w:rPr>
            <w:t>14,321</w:t>
          </w:r>
          <w:r w:rsidR="00A409A6">
            <w:rPr>
              <w:rFonts w:ascii="Arial" w:hAnsi="Arial"/>
              <w:sz w:val="24"/>
            </w:rPr>
            <w:t>.00</w:t>
          </w:r>
        </w:sdtContent>
      </w:sdt>
      <w:sdt>
        <w:sdtPr>
          <w:rPr>
            <w:rFonts w:ascii="Arial" w:hAnsi="Arial"/>
            <w:color w:val="808080"/>
            <w:sz w:val="24"/>
          </w:rPr>
          <w:id w:val="-1683350581"/>
          <w:placeholder>
            <w:docPart w:val="DefaultPlaceholder_1082065158"/>
          </w:placeholder>
        </w:sdtPr>
        <w:sdtEndPr/>
        <w:sdtContent>
          <w:r w:rsidR="00F91E51">
            <w:rPr>
              <w:rFonts w:ascii="Arial" w:hAnsi="Arial"/>
              <w:sz w:val="24"/>
            </w:rPr>
            <w:t xml:space="preserve">. Bids must be submitted on </w:t>
          </w:r>
          <w:r w:rsidR="00F91E51">
            <w:rPr>
              <w:rFonts w:ascii="Arial" w:hAnsi="Arial"/>
              <w:b/>
              <w:sz w:val="24"/>
            </w:rPr>
            <w:t>official bid forms</w:t>
          </w:r>
          <w:r w:rsidR="00F91E51">
            <w:rPr>
              <w:rFonts w:ascii="Arial" w:hAnsi="Arial"/>
              <w:sz w:val="24"/>
            </w:rPr>
            <w:t xml:space="preserve">, in </w:t>
          </w:r>
          <w:r w:rsidR="00F91E51">
            <w:rPr>
              <w:rFonts w:ascii="Arial" w:hAnsi="Arial"/>
              <w:b/>
              <w:sz w:val="24"/>
            </w:rPr>
            <w:t>official bid envelopes</w:t>
          </w:r>
          <w:r w:rsidR="00F91E51">
            <w:rPr>
              <w:rFonts w:ascii="Arial" w:hAnsi="Arial"/>
              <w:sz w:val="24"/>
            </w:rPr>
            <w:t xml:space="preserve">, which will be provided at the official showing or from the </w:t>
          </w:r>
          <w:r w:rsidR="0085562B">
            <w:rPr>
              <w:rFonts w:ascii="Arial" w:hAnsi="Arial"/>
              <w:sz w:val="24"/>
            </w:rPr>
            <w:t>Forester-in-charge</w:t>
          </w:r>
          <w:r w:rsidR="00F91E51">
            <w:rPr>
              <w:rFonts w:ascii="Arial" w:hAnsi="Arial"/>
              <w:sz w:val="24"/>
            </w:rPr>
            <w:t xml:space="preserve"> in the event of a s</w:t>
          </w:r>
          <w:r w:rsidR="006931DD">
            <w:rPr>
              <w:rFonts w:ascii="Arial" w:hAnsi="Arial"/>
              <w:sz w:val="24"/>
            </w:rPr>
            <w:t xml:space="preserve">pecial showing. The </w:t>
          </w:r>
          <w:r w:rsidR="00D45B58">
            <w:rPr>
              <w:rFonts w:ascii="Arial" w:hAnsi="Arial"/>
              <w:sz w:val="24"/>
            </w:rPr>
            <w:t>Town</w:t>
          </w:r>
          <w:r w:rsidR="006931DD">
            <w:rPr>
              <w:rFonts w:ascii="Arial" w:hAnsi="Arial"/>
              <w:sz w:val="24"/>
            </w:rPr>
            <w:t xml:space="preserve"> reserves the right to reject </w:t>
          </w:r>
          <w:proofErr w:type="gramStart"/>
          <w:r w:rsidR="006931DD">
            <w:rPr>
              <w:rFonts w:ascii="Arial" w:hAnsi="Arial"/>
              <w:sz w:val="24"/>
            </w:rPr>
            <w:t>any and all</w:t>
          </w:r>
          <w:proofErr w:type="gramEnd"/>
          <w:r w:rsidR="006931DD">
            <w:rPr>
              <w:rFonts w:ascii="Arial" w:hAnsi="Arial"/>
              <w:sz w:val="24"/>
            </w:rPr>
            <w:t xml:space="preserve"> bids for any reason.</w:t>
          </w:r>
        </w:sdtContent>
      </w:sdt>
    </w:p>
    <w:p w14:paraId="1EC76304" w14:textId="28084606" w:rsidR="006931DD" w:rsidRDefault="006931DD" w:rsidP="00402232">
      <w:pPr>
        <w:rPr>
          <w:rFonts w:ascii="Arial" w:hAnsi="Arial"/>
          <w:sz w:val="24"/>
        </w:rPr>
      </w:pPr>
    </w:p>
    <w:sdt>
      <w:sdtPr>
        <w:rPr>
          <w:rFonts w:ascii="Arial" w:hAnsi="Arial"/>
          <w:sz w:val="24"/>
        </w:rPr>
        <w:id w:val="1463070639"/>
        <w:lock w:val="sdtContentLocked"/>
        <w:placeholder>
          <w:docPart w:val="DefaultPlaceholder_1082065158"/>
        </w:placeholder>
      </w:sdtPr>
      <w:sdtEndPr/>
      <w:sdtContent>
        <w:p w14:paraId="622E5888" w14:textId="77777777" w:rsidR="006931DD" w:rsidRDefault="006931DD" w:rsidP="00402232">
          <w:pPr>
            <w:rPr>
              <w:rFonts w:ascii="Arial" w:hAnsi="Arial"/>
              <w:sz w:val="24"/>
            </w:rPr>
          </w:pPr>
          <w:r>
            <w:rPr>
              <w:rFonts w:ascii="Arial" w:hAnsi="Arial"/>
              <w:sz w:val="24"/>
            </w:rPr>
            <w:t>All prospective bidders are expected to inspect the sale area and the timber marked for cutting. All acreage estimates, volume estimates, appraisal or pre-bid documentation provided by the State are not guaranteed and should not be used as a basis for bids.  The successful bidder will further warrant that they have entered into the timber sale contract without an reliance upon the State’s acreage estimates, volume estimates, appraisal or pre-bid documentation.</w:t>
          </w:r>
        </w:p>
      </w:sdtContent>
    </w:sdt>
    <w:p w14:paraId="27074F92" w14:textId="77777777" w:rsidR="006931DD" w:rsidRDefault="006931DD" w:rsidP="00402232">
      <w:pPr>
        <w:rPr>
          <w:rFonts w:ascii="Arial" w:hAnsi="Arial"/>
          <w:sz w:val="24"/>
        </w:rPr>
      </w:pPr>
    </w:p>
    <w:sdt>
      <w:sdtPr>
        <w:rPr>
          <w:rFonts w:ascii="Arial" w:hAnsi="Arial"/>
          <w:sz w:val="24"/>
        </w:rPr>
        <w:id w:val="2048636856"/>
        <w:placeholder>
          <w:docPart w:val="DefaultPlaceholder_1082065158"/>
        </w:placeholder>
      </w:sdtPr>
      <w:sdtEndPr/>
      <w:sdtContent>
        <w:p w14:paraId="5E8458AC" w14:textId="231BBBB1" w:rsidR="006931DD" w:rsidRDefault="00201C38" w:rsidP="00402232">
          <w:pPr>
            <w:rPr>
              <w:rFonts w:ascii="Arial" w:hAnsi="Arial"/>
              <w:sz w:val="24"/>
            </w:rPr>
          </w:pPr>
          <w:r>
            <w:rPr>
              <w:rFonts w:ascii="Arial" w:hAnsi="Arial"/>
              <w:sz w:val="24"/>
            </w:rPr>
            <w:t xml:space="preserve">The successful bidder, within thirty (30) days after notification of the acceptance of their bid, shall execute a contract containing special stipulations concerning the operation of the sale, provide the first payment equal to </w:t>
          </w:r>
          <w:r w:rsidR="00A91CA9">
            <w:rPr>
              <w:rFonts w:ascii="Arial" w:hAnsi="Arial"/>
              <w:sz w:val="24"/>
            </w:rPr>
            <w:t>1</w:t>
          </w:r>
          <w:r>
            <w:rPr>
              <w:rFonts w:ascii="Arial" w:hAnsi="Arial"/>
              <w:sz w:val="24"/>
            </w:rPr>
            <w:t xml:space="preserve">0% of the sale bid amount and furnish a cash bond, contract surety bond or irrevocable letter of credit in the amount of approximately 20% of the sale bid amount plus the value of other considerations. </w:t>
          </w:r>
          <w:bookmarkStart w:id="4" w:name="_Hlk53751003"/>
          <w:r>
            <w:rPr>
              <w:rFonts w:ascii="Arial" w:hAnsi="Arial"/>
              <w:b/>
              <w:sz w:val="24"/>
            </w:rPr>
            <w:t>Contract surety bonds and irrevocable letters of credit must be submitted for the effective term of the contract plus sixty (60) days. If the successful bidder fails to execute a contract within thirty (30) days, the bid deposit may be forfeited.</w:t>
          </w:r>
        </w:p>
      </w:sdtContent>
    </w:sdt>
    <w:bookmarkEnd w:id="4" w:displacedByCustomXml="prev"/>
    <w:p w14:paraId="164AA703" w14:textId="77777777" w:rsidR="00201C38" w:rsidRDefault="00201C38" w:rsidP="00402232">
      <w:pPr>
        <w:rPr>
          <w:rFonts w:ascii="Arial" w:hAnsi="Arial"/>
          <w:sz w:val="24"/>
        </w:rPr>
      </w:pPr>
    </w:p>
    <w:bookmarkStart w:id="5" w:name="_Hlk53751028" w:displacedByCustomXml="next"/>
    <w:sdt>
      <w:sdtPr>
        <w:rPr>
          <w:rFonts w:ascii="Arial" w:hAnsi="Arial"/>
          <w:sz w:val="24"/>
        </w:rPr>
        <w:id w:val="-259534878"/>
        <w:lock w:val="sdtContentLocked"/>
        <w:placeholder>
          <w:docPart w:val="DefaultPlaceholder_1082065158"/>
        </w:placeholder>
      </w:sdtPr>
      <w:sdtEndPr/>
      <w:sdtContent>
        <w:p w14:paraId="48F5E07A" w14:textId="77777777" w:rsidR="00201C38" w:rsidRDefault="00201C38" w:rsidP="00402232">
          <w:pPr>
            <w:rPr>
              <w:rFonts w:ascii="Arial" w:hAnsi="Arial"/>
              <w:sz w:val="24"/>
            </w:rPr>
          </w:pPr>
          <w:r>
            <w:rPr>
              <w:rFonts w:ascii="Arial" w:hAnsi="Arial"/>
              <w:sz w:val="24"/>
            </w:rPr>
            <w:t>Bid deposits of unsuccessful bidders will be returned following award of bid.</w:t>
          </w:r>
        </w:p>
      </w:sdtContent>
    </w:sdt>
    <w:bookmarkEnd w:id="5" w:displacedByCustomXml="prev"/>
    <w:p w14:paraId="1BB17F9D" w14:textId="15E4A117" w:rsidR="00E62236" w:rsidRDefault="00E62236" w:rsidP="00402232">
      <w:pPr>
        <w:rPr>
          <w:rFonts w:ascii="Arial" w:hAnsi="Arial"/>
          <w:sz w:val="24"/>
        </w:rPr>
      </w:pPr>
    </w:p>
    <w:p w14:paraId="7F04B3E9" w14:textId="0F302946" w:rsidR="00A72D17" w:rsidRPr="00A91CA9" w:rsidRDefault="00A72D17" w:rsidP="00402232">
      <w:pPr>
        <w:rPr>
          <w:rFonts w:ascii="Arial" w:hAnsi="Arial"/>
          <w:b/>
          <w:bCs/>
          <w:sz w:val="24"/>
        </w:rPr>
      </w:pPr>
      <w:bookmarkStart w:id="6" w:name="_Hlk53751804"/>
      <w:r w:rsidRPr="00A91CA9">
        <w:rPr>
          <w:rFonts w:ascii="Arial" w:hAnsi="Arial"/>
          <w:b/>
          <w:bCs/>
          <w:sz w:val="24"/>
          <w:highlight w:val="yellow"/>
        </w:rPr>
        <w:t>In recognition of the sensitivity of the harvest and community interest in the outcomes, Town of Grafton reserves the right to select the purchaser based on a combination of factors. Including but not limited to price, expected equipment impacts, expected duration of work, relation to local area and reputation for quality work</w:t>
      </w:r>
      <w:r w:rsidRPr="00A91CA9">
        <w:rPr>
          <w:rFonts w:ascii="Arial" w:hAnsi="Arial"/>
          <w:b/>
          <w:bCs/>
          <w:sz w:val="24"/>
        </w:rPr>
        <w:t>.</w:t>
      </w:r>
    </w:p>
    <w:bookmarkEnd w:id="6"/>
    <w:p w14:paraId="45AC2989" w14:textId="78C25511" w:rsidR="00171913" w:rsidRPr="00A91CA9" w:rsidRDefault="00171913" w:rsidP="00402232">
      <w:pPr>
        <w:rPr>
          <w:rFonts w:ascii="Arial" w:hAnsi="Arial"/>
          <w:b/>
          <w:bCs/>
          <w:sz w:val="24"/>
        </w:rPr>
      </w:pPr>
    </w:p>
    <w:p w14:paraId="01D152AA" w14:textId="5F64935C" w:rsidR="00171913" w:rsidRPr="00A91CA9" w:rsidRDefault="00171913" w:rsidP="00171913">
      <w:pPr>
        <w:rPr>
          <w:rFonts w:ascii="Arial" w:hAnsi="Arial" w:cs="Arial"/>
          <w:b/>
          <w:bCs/>
          <w:sz w:val="24"/>
          <w:szCs w:val="24"/>
          <w:highlight w:val="yellow"/>
        </w:rPr>
      </w:pPr>
      <w:r w:rsidRPr="00A91CA9">
        <w:rPr>
          <w:rFonts w:ascii="Arial" w:hAnsi="Arial" w:cs="Arial"/>
          <w:b/>
          <w:bCs/>
          <w:sz w:val="24"/>
          <w:szCs w:val="24"/>
          <w:highlight w:val="yellow"/>
        </w:rPr>
        <w:t>The Town of Grafton bidding policy and procedure specifies the following metrics in bid awarding:</w:t>
      </w:r>
    </w:p>
    <w:p w14:paraId="3076205E" w14:textId="77777777" w:rsidR="00DA6435" w:rsidRPr="00A91CA9" w:rsidRDefault="00DA6435" w:rsidP="00171913">
      <w:pPr>
        <w:rPr>
          <w:rFonts w:ascii="Arial" w:hAnsi="Arial" w:cs="Arial"/>
          <w:b/>
          <w:bCs/>
          <w:sz w:val="24"/>
          <w:szCs w:val="24"/>
          <w:highlight w:val="yellow"/>
        </w:rPr>
      </w:pPr>
    </w:p>
    <w:p w14:paraId="565D01A6" w14:textId="0088A32A" w:rsidR="00171913" w:rsidRPr="00A91CA9" w:rsidRDefault="00171913" w:rsidP="00171913">
      <w:pPr>
        <w:jc w:val="both"/>
        <w:rPr>
          <w:rFonts w:ascii="Arial" w:hAnsi="Arial" w:cs="Arial"/>
          <w:b/>
          <w:bCs/>
          <w:sz w:val="24"/>
          <w:szCs w:val="24"/>
          <w:highlight w:val="yellow"/>
        </w:rPr>
      </w:pPr>
      <w:r w:rsidRPr="00A91CA9">
        <w:rPr>
          <w:rFonts w:ascii="Arial" w:hAnsi="Arial" w:cs="Arial"/>
          <w:b/>
          <w:bCs/>
          <w:sz w:val="24"/>
          <w:szCs w:val="24"/>
          <w:highlight w:val="yellow"/>
        </w:rPr>
        <w:t>“CRITERIA FOR BID SELECTION. In evaluating bids, the Selectboard will consider the following criteria:</w:t>
      </w:r>
    </w:p>
    <w:p w14:paraId="4915187F" w14:textId="77777777" w:rsidR="00171913" w:rsidRPr="00A91CA9" w:rsidRDefault="00171913" w:rsidP="00171913">
      <w:pPr>
        <w:jc w:val="both"/>
        <w:rPr>
          <w:rFonts w:ascii="Arial" w:hAnsi="Arial" w:cs="Arial"/>
          <w:b/>
          <w:bCs/>
          <w:sz w:val="24"/>
          <w:szCs w:val="24"/>
          <w:highlight w:val="yellow"/>
        </w:rPr>
      </w:pPr>
    </w:p>
    <w:p w14:paraId="49598CCA" w14:textId="77777777" w:rsidR="00171913" w:rsidRPr="00A91CA9" w:rsidRDefault="00171913" w:rsidP="00171913">
      <w:pPr>
        <w:ind w:left="720" w:hanging="360"/>
        <w:jc w:val="both"/>
        <w:rPr>
          <w:rFonts w:ascii="Arial" w:hAnsi="Arial" w:cs="Arial"/>
          <w:b/>
          <w:bCs/>
          <w:sz w:val="24"/>
          <w:szCs w:val="24"/>
          <w:highlight w:val="yellow"/>
        </w:rPr>
      </w:pPr>
      <w:r w:rsidRPr="00A91CA9">
        <w:rPr>
          <w:rFonts w:ascii="Arial" w:hAnsi="Arial" w:cs="Arial"/>
          <w:b/>
          <w:bCs/>
          <w:sz w:val="24"/>
          <w:szCs w:val="24"/>
          <w:highlight w:val="yellow"/>
        </w:rPr>
        <w:t>1.    Price.</w:t>
      </w:r>
    </w:p>
    <w:p w14:paraId="0B7AF442" w14:textId="447CF224" w:rsidR="00171913" w:rsidRPr="00A91CA9" w:rsidRDefault="00171913" w:rsidP="00171913">
      <w:pPr>
        <w:ind w:left="720" w:hanging="360"/>
        <w:jc w:val="both"/>
        <w:rPr>
          <w:rFonts w:ascii="Arial" w:hAnsi="Arial" w:cs="Arial"/>
          <w:b/>
          <w:bCs/>
          <w:sz w:val="24"/>
          <w:szCs w:val="24"/>
          <w:highlight w:val="yellow"/>
        </w:rPr>
      </w:pPr>
      <w:r w:rsidRPr="00A91CA9">
        <w:rPr>
          <w:rFonts w:ascii="Arial" w:hAnsi="Arial" w:cs="Arial"/>
          <w:b/>
          <w:bCs/>
          <w:sz w:val="24"/>
          <w:szCs w:val="24"/>
          <w:highlight w:val="yellow"/>
        </w:rPr>
        <w:t>2.    Bidder’s ability to perform within the specified time limits.</w:t>
      </w:r>
      <w:r w:rsidR="001174CF">
        <w:rPr>
          <w:rFonts w:ascii="Arial" w:hAnsi="Arial" w:cs="Arial"/>
          <w:b/>
          <w:bCs/>
          <w:sz w:val="24"/>
          <w:szCs w:val="24"/>
          <w:highlight w:val="yellow"/>
        </w:rPr>
        <w:t xml:space="preserve"> Preference given to bidders who can complete winter 20/21</w:t>
      </w:r>
    </w:p>
    <w:p w14:paraId="06F93769" w14:textId="77777777" w:rsidR="00171913" w:rsidRPr="00A91CA9" w:rsidRDefault="00171913" w:rsidP="00171913">
      <w:pPr>
        <w:ind w:left="720" w:hanging="360"/>
        <w:jc w:val="both"/>
        <w:rPr>
          <w:rFonts w:ascii="Arial" w:hAnsi="Arial" w:cs="Arial"/>
          <w:b/>
          <w:bCs/>
          <w:sz w:val="24"/>
          <w:szCs w:val="24"/>
          <w:highlight w:val="yellow"/>
        </w:rPr>
      </w:pPr>
      <w:r w:rsidRPr="00A91CA9">
        <w:rPr>
          <w:rFonts w:ascii="Arial" w:hAnsi="Arial" w:cs="Arial"/>
          <w:b/>
          <w:bCs/>
          <w:sz w:val="24"/>
          <w:szCs w:val="24"/>
          <w:highlight w:val="yellow"/>
        </w:rPr>
        <w:t>3.    Bidder’s experience and reputation, including past performance for the Town.</w:t>
      </w:r>
    </w:p>
    <w:p w14:paraId="21CF69CC" w14:textId="77777777" w:rsidR="00171913" w:rsidRPr="00A91CA9" w:rsidRDefault="00171913" w:rsidP="00171913">
      <w:pPr>
        <w:ind w:left="720" w:hanging="360"/>
        <w:jc w:val="both"/>
        <w:rPr>
          <w:rFonts w:ascii="Arial" w:hAnsi="Arial" w:cs="Arial"/>
          <w:b/>
          <w:bCs/>
          <w:sz w:val="24"/>
          <w:szCs w:val="24"/>
          <w:highlight w:val="yellow"/>
        </w:rPr>
      </w:pPr>
      <w:r w:rsidRPr="00A91CA9">
        <w:rPr>
          <w:rFonts w:ascii="Arial" w:hAnsi="Arial" w:cs="Arial"/>
          <w:b/>
          <w:bCs/>
          <w:sz w:val="24"/>
          <w:szCs w:val="24"/>
          <w:highlight w:val="yellow"/>
        </w:rPr>
        <w:t>4.    Quality of the materials and services specified in the bid.</w:t>
      </w:r>
    </w:p>
    <w:p w14:paraId="2D1A88DC" w14:textId="77777777" w:rsidR="00171913" w:rsidRPr="00A91CA9" w:rsidRDefault="00171913" w:rsidP="00171913">
      <w:pPr>
        <w:ind w:left="720" w:hanging="360"/>
        <w:jc w:val="both"/>
        <w:rPr>
          <w:rFonts w:ascii="Arial" w:hAnsi="Arial" w:cs="Arial"/>
          <w:b/>
          <w:bCs/>
          <w:sz w:val="24"/>
          <w:szCs w:val="24"/>
          <w:highlight w:val="yellow"/>
        </w:rPr>
      </w:pPr>
      <w:r w:rsidRPr="00A91CA9">
        <w:rPr>
          <w:rFonts w:ascii="Arial" w:hAnsi="Arial" w:cs="Arial"/>
          <w:b/>
          <w:bCs/>
          <w:sz w:val="24"/>
          <w:szCs w:val="24"/>
          <w:highlight w:val="yellow"/>
        </w:rPr>
        <w:t>5.    Bidder’s ability to meet other terms and conditions, including insurance and bond requirements.</w:t>
      </w:r>
    </w:p>
    <w:p w14:paraId="6E0119EA" w14:textId="77777777" w:rsidR="00171913" w:rsidRPr="00A91CA9" w:rsidRDefault="00171913" w:rsidP="00171913">
      <w:pPr>
        <w:ind w:left="720" w:hanging="360"/>
        <w:jc w:val="both"/>
        <w:rPr>
          <w:rFonts w:ascii="Arial" w:hAnsi="Arial" w:cs="Arial"/>
          <w:b/>
          <w:bCs/>
          <w:sz w:val="24"/>
          <w:szCs w:val="24"/>
          <w:highlight w:val="yellow"/>
        </w:rPr>
      </w:pPr>
      <w:r w:rsidRPr="00A91CA9">
        <w:rPr>
          <w:rFonts w:ascii="Arial" w:hAnsi="Arial" w:cs="Arial"/>
          <w:b/>
          <w:bCs/>
          <w:sz w:val="24"/>
          <w:szCs w:val="24"/>
          <w:highlight w:val="yellow"/>
        </w:rPr>
        <w:t>6.    Bidder’s financial responsibility.</w:t>
      </w:r>
    </w:p>
    <w:p w14:paraId="3B4C167A" w14:textId="77777777" w:rsidR="00171913" w:rsidRPr="00A91CA9" w:rsidRDefault="00171913" w:rsidP="00171913">
      <w:pPr>
        <w:ind w:left="720" w:hanging="360"/>
        <w:jc w:val="both"/>
        <w:rPr>
          <w:rFonts w:ascii="Arial" w:hAnsi="Arial" w:cs="Arial"/>
          <w:b/>
          <w:bCs/>
          <w:sz w:val="24"/>
          <w:szCs w:val="24"/>
          <w:highlight w:val="yellow"/>
        </w:rPr>
      </w:pPr>
      <w:r w:rsidRPr="00A91CA9">
        <w:rPr>
          <w:rFonts w:ascii="Arial" w:hAnsi="Arial" w:cs="Arial"/>
          <w:b/>
          <w:bCs/>
          <w:sz w:val="24"/>
          <w:szCs w:val="24"/>
          <w:highlight w:val="yellow"/>
        </w:rPr>
        <w:t>7.    Bidder’s availability to provide future service, maintenance, and support.</w:t>
      </w:r>
    </w:p>
    <w:p w14:paraId="71071285" w14:textId="77777777" w:rsidR="00171913" w:rsidRPr="00A91CA9" w:rsidRDefault="00171913" w:rsidP="00171913">
      <w:pPr>
        <w:ind w:left="720" w:hanging="360"/>
        <w:jc w:val="both"/>
        <w:rPr>
          <w:rFonts w:ascii="Arial" w:hAnsi="Arial" w:cs="Arial"/>
          <w:b/>
          <w:bCs/>
          <w:sz w:val="24"/>
          <w:szCs w:val="24"/>
          <w:highlight w:val="yellow"/>
        </w:rPr>
      </w:pPr>
      <w:r w:rsidRPr="00A91CA9">
        <w:rPr>
          <w:rFonts w:ascii="Arial" w:hAnsi="Arial" w:cs="Arial"/>
          <w:b/>
          <w:bCs/>
          <w:sz w:val="24"/>
          <w:szCs w:val="24"/>
          <w:highlight w:val="yellow"/>
        </w:rPr>
        <w:t>8.    Nature and size of bidder.</w:t>
      </w:r>
    </w:p>
    <w:p w14:paraId="375E6E1B" w14:textId="77777777" w:rsidR="00171913" w:rsidRPr="00A91CA9" w:rsidRDefault="00171913" w:rsidP="00171913">
      <w:pPr>
        <w:ind w:left="720" w:hanging="360"/>
        <w:jc w:val="both"/>
        <w:rPr>
          <w:rFonts w:ascii="Arial" w:hAnsi="Arial" w:cs="Arial"/>
          <w:b/>
          <w:bCs/>
          <w:sz w:val="24"/>
          <w:szCs w:val="24"/>
          <w:highlight w:val="yellow"/>
        </w:rPr>
      </w:pPr>
      <w:r w:rsidRPr="00A91CA9">
        <w:rPr>
          <w:rFonts w:ascii="Arial" w:hAnsi="Arial" w:cs="Arial"/>
          <w:b/>
          <w:bCs/>
          <w:sz w:val="24"/>
          <w:szCs w:val="24"/>
          <w:highlight w:val="yellow"/>
        </w:rPr>
        <w:t>9.    Contract provisions that are acceptable to the Town.</w:t>
      </w:r>
    </w:p>
    <w:p w14:paraId="3CB2C9F7" w14:textId="77777777" w:rsidR="00171913" w:rsidRPr="00A91CA9" w:rsidRDefault="00171913" w:rsidP="00171913">
      <w:pPr>
        <w:ind w:left="720" w:hanging="360"/>
        <w:jc w:val="both"/>
        <w:rPr>
          <w:rFonts w:ascii="Arial" w:hAnsi="Arial" w:cs="Arial"/>
          <w:b/>
          <w:bCs/>
          <w:sz w:val="24"/>
          <w:szCs w:val="24"/>
          <w:highlight w:val="yellow"/>
        </w:rPr>
      </w:pPr>
      <w:r w:rsidRPr="00A91CA9">
        <w:rPr>
          <w:rFonts w:ascii="Arial" w:hAnsi="Arial" w:cs="Arial"/>
          <w:b/>
          <w:bCs/>
          <w:sz w:val="24"/>
          <w:szCs w:val="24"/>
          <w:highlight w:val="yellow"/>
        </w:rPr>
        <w:t>10. For construction projects over $2,000 contractor's indication of acceptance of wages in the current wage determination provided as part of the Request for Bids.</w:t>
      </w:r>
    </w:p>
    <w:p w14:paraId="31FADF80" w14:textId="7928987E" w:rsidR="00171913" w:rsidRPr="00A91CA9" w:rsidRDefault="00171913" w:rsidP="00171913">
      <w:pPr>
        <w:ind w:left="720" w:hanging="360"/>
        <w:jc w:val="both"/>
        <w:rPr>
          <w:rFonts w:ascii="Arial" w:hAnsi="Arial" w:cs="Arial"/>
          <w:b/>
          <w:bCs/>
          <w:sz w:val="24"/>
          <w:szCs w:val="24"/>
        </w:rPr>
      </w:pPr>
      <w:r w:rsidRPr="00A91CA9">
        <w:rPr>
          <w:rFonts w:ascii="Arial" w:hAnsi="Arial" w:cs="Arial"/>
          <w:b/>
          <w:bCs/>
          <w:sz w:val="24"/>
          <w:szCs w:val="24"/>
          <w:highlight w:val="yellow"/>
        </w:rPr>
        <w:t>11.  Any other factors that the Selectboard determines are relevant and appropriate in connection with a given project or service.”</w:t>
      </w:r>
    </w:p>
    <w:p w14:paraId="52466762" w14:textId="71F8FE54" w:rsidR="00171913" w:rsidRDefault="00171913" w:rsidP="00402232">
      <w:pPr>
        <w:rPr>
          <w:rFonts w:ascii="Arial" w:hAnsi="Arial"/>
          <w:sz w:val="24"/>
        </w:rPr>
      </w:pPr>
    </w:p>
    <w:bookmarkStart w:id="7" w:name="_Hlk53751855"/>
    <w:p w14:paraId="037974F8" w14:textId="3AC17DFD" w:rsidR="00201C38" w:rsidRDefault="00A31534" w:rsidP="00402232">
      <w:pPr>
        <w:rPr>
          <w:rFonts w:ascii="Arial" w:hAnsi="Arial"/>
          <w:sz w:val="24"/>
        </w:rPr>
      </w:pPr>
      <w:sdt>
        <w:sdtPr>
          <w:rPr>
            <w:rFonts w:ascii="Arial" w:hAnsi="Arial"/>
            <w:sz w:val="24"/>
          </w:rPr>
          <w:id w:val="-1744179214"/>
          <w:placeholder>
            <w:docPart w:val="DefaultPlaceholder_1082065158"/>
          </w:placeholder>
        </w:sdtPr>
        <w:sdtEndPr/>
        <w:sdtContent>
          <w:r w:rsidR="00201C38">
            <w:rPr>
              <w:rFonts w:ascii="Arial" w:hAnsi="Arial"/>
              <w:sz w:val="24"/>
            </w:rPr>
            <w:t xml:space="preserve">If the high bid or all bids are rejected or the successful bidder failed to execute a contract, the </w:t>
          </w:r>
          <w:r w:rsidR="003E3A60">
            <w:rPr>
              <w:rFonts w:ascii="Arial" w:hAnsi="Arial"/>
              <w:sz w:val="24"/>
            </w:rPr>
            <w:t xml:space="preserve">Town </w:t>
          </w:r>
          <w:r w:rsidR="00201C38">
            <w:rPr>
              <w:rFonts w:ascii="Arial" w:hAnsi="Arial"/>
              <w:sz w:val="24"/>
            </w:rPr>
            <w:t xml:space="preserve">reserves the right to negotiate, withdraw or re-offer this sale in any manner that serves the best interests of the </w:t>
          </w:r>
          <w:r w:rsidR="00D45B58">
            <w:rPr>
              <w:rFonts w:ascii="Arial" w:hAnsi="Arial"/>
              <w:sz w:val="24"/>
            </w:rPr>
            <w:t>Town</w:t>
          </w:r>
          <w:r w:rsidR="00201C38">
            <w:rPr>
              <w:rFonts w:ascii="Arial" w:hAnsi="Arial"/>
              <w:sz w:val="24"/>
            </w:rPr>
            <w:t xml:space="preserve">. Final decision shall be made by the </w:t>
          </w:r>
        </w:sdtContent>
      </w:sdt>
      <w:sdt>
        <w:sdtPr>
          <w:rPr>
            <w:rFonts w:ascii="Arial" w:hAnsi="Arial"/>
            <w:sz w:val="24"/>
          </w:rPr>
          <w:id w:val="-727448094"/>
          <w:placeholder>
            <w:docPart w:val="31680C78734E40A593789A9C09CF4CCA"/>
          </w:placeholder>
          <w:comboBox>
            <w:listItem w:value="Choose an item."/>
            <w:listItem w:displayText="Director of Forests." w:value="Director of Forests."/>
            <w:listItem w:displayText="Fish and Wildlife Lands &amp; Habitat Program Manager." w:value="Fish and Wildlife Lands &amp; Habitat Program Manager."/>
            <w:listItem w:displayText="Dam Safety Engineer." w:value="Dam Safety Engineer."/>
          </w:comboBox>
        </w:sdtPr>
        <w:sdtEndPr/>
        <w:sdtContent>
          <w:r w:rsidR="00F9575A">
            <w:rPr>
              <w:rFonts w:ascii="Arial" w:hAnsi="Arial"/>
              <w:sz w:val="24"/>
            </w:rPr>
            <w:t>Grafton Selectboard</w:t>
          </w:r>
        </w:sdtContent>
      </w:sdt>
    </w:p>
    <w:bookmarkEnd w:id="7"/>
    <w:p w14:paraId="6588F3C8" w14:textId="77777777" w:rsidR="008B3C87" w:rsidRDefault="008B3C87" w:rsidP="008B3C87">
      <w:pPr>
        <w:rPr>
          <w:rFonts w:ascii="Arial" w:eastAsia="Calibri" w:hAnsi="Arial" w:cs="Times New Roman"/>
          <w:color w:val="00B050"/>
          <w:sz w:val="24"/>
        </w:rPr>
      </w:pPr>
    </w:p>
    <w:p w14:paraId="51FD2782" w14:textId="096391A2" w:rsidR="009649B0" w:rsidRPr="00367BE5" w:rsidRDefault="006B3A5B" w:rsidP="008B3C87">
      <w:pPr>
        <w:rPr>
          <w:rFonts w:ascii="Arial" w:eastAsia="Calibri" w:hAnsi="Arial" w:cs="Times New Roman"/>
          <w:b/>
          <w:i/>
          <w:sz w:val="24"/>
        </w:rPr>
      </w:pPr>
      <w:r w:rsidRPr="004B7854">
        <w:rPr>
          <w:rFonts w:ascii="Arial" w:eastAsia="Calibri" w:hAnsi="Arial" w:cs="Times New Roman"/>
          <w:sz w:val="24"/>
        </w:rPr>
        <w:t xml:space="preserve">Sale Payment Schedule: </w:t>
      </w:r>
      <w:r w:rsidR="009649B0" w:rsidRPr="004B7854">
        <w:rPr>
          <w:rFonts w:ascii="Arial" w:eastAsia="Calibri" w:hAnsi="Arial" w:cs="Times New Roman"/>
          <w:sz w:val="24"/>
        </w:rPr>
        <w:t xml:space="preserve">The first payment of </w:t>
      </w:r>
      <w:r w:rsidR="001174CF">
        <w:rPr>
          <w:rFonts w:ascii="Arial" w:eastAsia="Calibri" w:hAnsi="Arial" w:cs="Times New Roman"/>
          <w:sz w:val="24"/>
        </w:rPr>
        <w:t>1</w:t>
      </w:r>
      <w:r w:rsidR="009649B0" w:rsidRPr="004B7854">
        <w:rPr>
          <w:rFonts w:ascii="Arial" w:eastAsia="Calibri" w:hAnsi="Arial" w:cs="Times New Roman"/>
          <w:sz w:val="24"/>
        </w:rPr>
        <w:t xml:space="preserve">0% is due as stated above.  The remaining </w:t>
      </w:r>
      <w:r w:rsidR="00A52A33" w:rsidRPr="004B7854">
        <w:rPr>
          <w:rFonts w:ascii="Arial" w:eastAsia="Calibri" w:hAnsi="Arial" w:cs="Times New Roman"/>
          <w:sz w:val="24"/>
        </w:rPr>
        <w:t xml:space="preserve">payments </w:t>
      </w:r>
      <w:r w:rsidR="00A52A33" w:rsidRPr="004B7854">
        <w:rPr>
          <w:rFonts w:ascii="Arial" w:hAnsi="Arial" w:cs="Arial"/>
          <w:bCs/>
          <w:sz w:val="24"/>
          <w:szCs w:val="24"/>
        </w:rPr>
        <w:t>will be</w:t>
      </w:r>
      <w:r w:rsidR="000E688C">
        <w:rPr>
          <w:rFonts w:ascii="Arial" w:hAnsi="Arial" w:cs="Arial"/>
          <w:bCs/>
          <w:sz w:val="24"/>
          <w:szCs w:val="24"/>
        </w:rPr>
        <w:t xml:space="preserve"> </w:t>
      </w:r>
      <w:sdt>
        <w:sdtPr>
          <w:rPr>
            <w:rFonts w:ascii="Arial" w:hAnsi="Arial" w:cs="Arial"/>
            <w:bCs/>
            <w:sz w:val="24"/>
            <w:szCs w:val="24"/>
          </w:rPr>
          <w:id w:val="-1643194957"/>
          <w:placeholder>
            <w:docPart w:val="06BE16DC49124394ACBE1E0D521FDE0F"/>
          </w:placeholder>
        </w:sdtPr>
        <w:sdtEndPr/>
        <w:sdtContent>
          <w:r w:rsidR="001174CF">
            <w:rPr>
              <w:rFonts w:ascii="Arial" w:hAnsi="Arial" w:cs="Arial"/>
              <w:bCs/>
              <w:sz w:val="24"/>
              <w:szCs w:val="24"/>
            </w:rPr>
            <w:t>3</w:t>
          </w:r>
          <w:r w:rsidR="00F9575A">
            <w:rPr>
              <w:rFonts w:ascii="Arial" w:hAnsi="Arial" w:cs="Arial"/>
              <w:bCs/>
              <w:sz w:val="24"/>
              <w:szCs w:val="24"/>
            </w:rPr>
            <w:t>0</w:t>
          </w:r>
        </w:sdtContent>
      </w:sdt>
      <w:r w:rsidR="00A52A33" w:rsidRPr="004B7854">
        <w:rPr>
          <w:rFonts w:ascii="Arial" w:hAnsi="Arial" w:cs="Arial"/>
          <w:bCs/>
          <w:sz w:val="24"/>
          <w:szCs w:val="24"/>
        </w:rPr>
        <w:t>% of sale value each. Payment due dates will be based on value (volume) of timber removed or severed accordin</w:t>
      </w:r>
      <w:r w:rsidR="007E1F47">
        <w:rPr>
          <w:rFonts w:ascii="Arial" w:hAnsi="Arial" w:cs="Arial"/>
          <w:bCs/>
          <w:sz w:val="24"/>
          <w:szCs w:val="24"/>
        </w:rPr>
        <w:t>g to a schedule devised by the F</w:t>
      </w:r>
      <w:r w:rsidR="00A52A33" w:rsidRPr="004B7854">
        <w:rPr>
          <w:rFonts w:ascii="Arial" w:hAnsi="Arial" w:cs="Arial"/>
          <w:bCs/>
          <w:sz w:val="24"/>
          <w:szCs w:val="24"/>
        </w:rPr>
        <w:t>orester-in-charge</w:t>
      </w:r>
      <w:r w:rsidR="001B23B2" w:rsidRPr="004B7854">
        <w:rPr>
          <w:rFonts w:ascii="Arial" w:hAnsi="Arial" w:cs="Arial"/>
          <w:bCs/>
          <w:sz w:val="24"/>
          <w:szCs w:val="24"/>
        </w:rPr>
        <w:t xml:space="preserve">. </w:t>
      </w:r>
      <w:r w:rsidR="00A85E64">
        <w:rPr>
          <w:rFonts w:ascii="Arial" w:hAnsi="Arial" w:cs="Arial"/>
          <w:bCs/>
          <w:sz w:val="24"/>
          <w:szCs w:val="24"/>
        </w:rPr>
        <w:t xml:space="preserve"> </w:t>
      </w:r>
    </w:p>
    <w:p w14:paraId="77E1769F" w14:textId="77777777" w:rsidR="009649B0" w:rsidRDefault="009649B0" w:rsidP="008B3C87">
      <w:pPr>
        <w:rPr>
          <w:rFonts w:ascii="Arial" w:eastAsia="Calibri" w:hAnsi="Arial" w:cs="Times New Roman"/>
          <w:color w:val="00B050"/>
          <w:sz w:val="24"/>
        </w:rPr>
      </w:pPr>
    </w:p>
    <w:p w14:paraId="1F90AE25" w14:textId="36655FD0" w:rsidR="00983788" w:rsidRPr="00DA6435" w:rsidRDefault="00A31534" w:rsidP="00983788">
      <w:pPr>
        <w:rPr>
          <w:rFonts w:ascii="Arial" w:eastAsia="Calibri" w:hAnsi="Arial" w:cs="Times New Roman"/>
          <w:b/>
          <w:bCs/>
          <w:sz w:val="24"/>
        </w:rPr>
      </w:pPr>
      <w:sdt>
        <w:sdtPr>
          <w:id w:val="-1929102646"/>
          <w:placeholder>
            <w:docPart w:val="F859C8C93B524831BEB1948AF7DC06C6"/>
          </w:placeholder>
        </w:sdtPr>
        <w:sdtEndPr/>
        <w:sdtContent>
          <w:r w:rsidR="00983788" w:rsidRPr="00983788">
            <w:rPr>
              <w:rFonts w:ascii="Arial" w:eastAsia="Calibri" w:hAnsi="Arial" w:cs="Times New Roman"/>
              <w:sz w:val="24"/>
            </w:rPr>
            <w:t xml:space="preserve">The term of the contract will be approximately </w:t>
          </w:r>
        </w:sdtContent>
      </w:sdt>
      <w:sdt>
        <w:sdtPr>
          <w:rPr>
            <w:rStyle w:val="Style8"/>
            <w:b/>
            <w:bCs/>
          </w:rPr>
          <w:id w:val="-1225989083"/>
          <w:placeholder>
            <w:docPart w:val="0FD9FC97367F4CFCBE024F531C306D8B"/>
          </w:placeholder>
        </w:sdtPr>
        <w:sdtEndPr>
          <w:rPr>
            <w:rStyle w:val="DefaultParagraphFont"/>
            <w:rFonts w:asciiTheme="minorHAnsi" w:hAnsiTheme="minorHAnsi"/>
            <w:sz w:val="22"/>
          </w:rPr>
        </w:sdtEndPr>
        <w:sdtContent>
          <w:r w:rsidR="00F9575A" w:rsidRPr="00DA6435">
            <w:rPr>
              <w:rStyle w:val="Style8"/>
              <w:b/>
              <w:bCs/>
            </w:rPr>
            <w:t>20</w:t>
          </w:r>
        </w:sdtContent>
      </w:sdt>
      <w:sdt>
        <w:sdtPr>
          <w:rPr>
            <w:b/>
            <w:bCs/>
          </w:rPr>
          <w:id w:val="-1075592439"/>
          <w:placeholder>
            <w:docPart w:val="A2C8660ACD8140F589DF273EC5130938"/>
          </w:placeholder>
        </w:sdtPr>
        <w:sdtEndPr/>
        <w:sdtContent>
          <w:r w:rsidR="00983788" w:rsidRPr="00DA6435">
            <w:rPr>
              <w:rFonts w:ascii="Arial" w:eastAsia="Calibri" w:hAnsi="Arial" w:cs="Times New Roman"/>
              <w:b/>
              <w:bCs/>
              <w:sz w:val="24"/>
            </w:rPr>
            <w:t xml:space="preserve"> months, expiring </w:t>
          </w:r>
        </w:sdtContent>
      </w:sdt>
      <w:sdt>
        <w:sdtPr>
          <w:rPr>
            <w:rStyle w:val="Style8"/>
            <w:b/>
            <w:bCs/>
          </w:rPr>
          <w:id w:val="-1450465417"/>
          <w:placeholder>
            <w:docPart w:val="CF35E90B7B5249CEA145011FA2EA5AA1"/>
          </w:placeholder>
          <w:date w:fullDate="2022-06-15T00:00:00Z">
            <w:dateFormat w:val="MMMM d, yyyy"/>
            <w:lid w:val="en-US"/>
            <w:storeMappedDataAs w:val="dateTime"/>
            <w:calendar w:val="gregorian"/>
          </w:date>
        </w:sdtPr>
        <w:sdtEndPr>
          <w:rPr>
            <w:rStyle w:val="DefaultParagraphFont"/>
            <w:rFonts w:asciiTheme="minorHAnsi" w:hAnsiTheme="minorHAnsi"/>
            <w:sz w:val="22"/>
          </w:rPr>
        </w:sdtEndPr>
        <w:sdtContent>
          <w:r w:rsidR="00F9575A" w:rsidRPr="00DA6435">
            <w:rPr>
              <w:rStyle w:val="Style8"/>
              <w:b/>
              <w:bCs/>
            </w:rPr>
            <w:t>June 15, 2022</w:t>
          </w:r>
        </w:sdtContent>
      </w:sdt>
      <w:r w:rsidR="00983788" w:rsidRPr="00DA6435">
        <w:rPr>
          <w:rFonts w:ascii="Arial" w:eastAsia="Calibri" w:hAnsi="Arial" w:cs="Times New Roman"/>
          <w:b/>
          <w:bCs/>
          <w:sz w:val="24"/>
        </w:rPr>
        <w:t xml:space="preserve">. </w:t>
      </w:r>
    </w:p>
    <w:p w14:paraId="0C758900" w14:textId="77777777" w:rsidR="00983788" w:rsidRDefault="00983788" w:rsidP="008B3C87">
      <w:pPr>
        <w:rPr>
          <w:rFonts w:ascii="Arial" w:eastAsia="Calibri" w:hAnsi="Arial" w:cs="Times New Roman"/>
          <w:color w:val="00B050"/>
          <w:sz w:val="24"/>
        </w:rPr>
      </w:pPr>
    </w:p>
    <w:p w14:paraId="14158A63" w14:textId="2DBA8A1E" w:rsidR="00E572DC" w:rsidRDefault="00E572DC" w:rsidP="00E572DC">
      <w:pPr>
        <w:rPr>
          <w:rFonts w:ascii="Arial" w:eastAsia="Calibri" w:hAnsi="Arial" w:cs="Times New Roman"/>
          <w:sz w:val="24"/>
        </w:rPr>
      </w:pPr>
      <w:r w:rsidRPr="008B3C87">
        <w:rPr>
          <w:rFonts w:ascii="Arial" w:eastAsia="Calibri" w:hAnsi="Arial" w:cs="Times New Roman"/>
          <w:sz w:val="24"/>
        </w:rPr>
        <w:t xml:space="preserve">It is the </w:t>
      </w:r>
      <w:r w:rsidR="003E3A60">
        <w:rPr>
          <w:rFonts w:ascii="Arial" w:eastAsia="Calibri" w:hAnsi="Arial" w:cs="Times New Roman"/>
          <w:sz w:val="24"/>
        </w:rPr>
        <w:t>Towns</w:t>
      </w:r>
      <w:r w:rsidRPr="008B3C87">
        <w:rPr>
          <w:rFonts w:ascii="Arial" w:eastAsia="Calibri" w:hAnsi="Arial" w:cs="Times New Roman"/>
          <w:sz w:val="24"/>
        </w:rPr>
        <w:t xml:space="preserve"> intent that this sale be completed by the specified expiration date and extensions will be considered only under </w:t>
      </w:r>
      <w:r>
        <w:rPr>
          <w:rFonts w:ascii="Arial" w:eastAsia="Calibri" w:hAnsi="Arial" w:cs="Times New Roman"/>
          <w:sz w:val="24"/>
        </w:rPr>
        <w:t>extraordinary</w:t>
      </w:r>
      <w:r w:rsidRPr="008B3C87">
        <w:rPr>
          <w:rFonts w:ascii="Arial" w:eastAsia="Calibri" w:hAnsi="Arial" w:cs="Times New Roman"/>
          <w:sz w:val="24"/>
        </w:rPr>
        <w:t xml:space="preserve"> circumstances, such as unsuitable winter conditions which persist for </w:t>
      </w:r>
      <w:r w:rsidR="00D45B58" w:rsidRPr="008B3C87">
        <w:rPr>
          <w:rFonts w:ascii="Arial" w:eastAsia="Calibri" w:hAnsi="Arial" w:cs="Times New Roman"/>
          <w:sz w:val="24"/>
        </w:rPr>
        <w:t>most of</w:t>
      </w:r>
      <w:r w:rsidRPr="008B3C87">
        <w:rPr>
          <w:rFonts w:ascii="Arial" w:eastAsia="Calibri" w:hAnsi="Arial" w:cs="Times New Roman"/>
          <w:sz w:val="24"/>
        </w:rPr>
        <w:t xml:space="preserve"> the season.</w:t>
      </w:r>
      <w:r>
        <w:rPr>
          <w:rFonts w:ascii="Arial" w:eastAsia="Calibri" w:hAnsi="Arial" w:cs="Times New Roman"/>
          <w:sz w:val="24"/>
        </w:rPr>
        <w:t xml:space="preserve"> Extensions will be granted solely at the </w:t>
      </w:r>
      <w:r w:rsidR="00D45B58">
        <w:rPr>
          <w:rFonts w:ascii="Arial" w:eastAsia="Calibri" w:hAnsi="Arial" w:cs="Times New Roman"/>
          <w:sz w:val="24"/>
        </w:rPr>
        <w:t>Towns</w:t>
      </w:r>
      <w:r>
        <w:rPr>
          <w:rFonts w:ascii="Arial" w:eastAsia="Calibri" w:hAnsi="Arial" w:cs="Times New Roman"/>
          <w:sz w:val="24"/>
        </w:rPr>
        <w:t xml:space="preserve"> discretion. </w:t>
      </w:r>
      <w:r w:rsidRPr="008B3C87">
        <w:rPr>
          <w:rFonts w:ascii="Arial" w:eastAsia="Calibri" w:hAnsi="Arial" w:cs="Times New Roman"/>
          <w:sz w:val="24"/>
        </w:rPr>
        <w:t xml:space="preserve">If an extension is granted, the </w:t>
      </w:r>
      <w:r w:rsidR="00D45B58">
        <w:rPr>
          <w:rFonts w:ascii="Arial" w:eastAsia="Calibri" w:hAnsi="Arial" w:cs="Times New Roman"/>
          <w:sz w:val="24"/>
        </w:rPr>
        <w:t xml:space="preserve">Town </w:t>
      </w:r>
      <w:r w:rsidRPr="008B3C87">
        <w:rPr>
          <w:rFonts w:ascii="Arial" w:eastAsia="Calibri" w:hAnsi="Arial" w:cs="Times New Roman"/>
          <w:sz w:val="24"/>
        </w:rPr>
        <w:t>may:</w:t>
      </w:r>
      <w:r>
        <w:rPr>
          <w:rFonts w:ascii="Arial" w:eastAsia="Calibri" w:hAnsi="Arial" w:cs="Times New Roman"/>
          <w:sz w:val="24"/>
        </w:rPr>
        <w:t xml:space="preserve">  </w:t>
      </w:r>
      <w:r w:rsidRPr="008B3C87">
        <w:rPr>
          <w:rFonts w:ascii="Arial" w:eastAsia="Calibri" w:hAnsi="Arial" w:cs="Times New Roman"/>
          <w:sz w:val="24"/>
        </w:rPr>
        <w:t xml:space="preserve"> </w:t>
      </w:r>
    </w:p>
    <w:p w14:paraId="196AB316" w14:textId="77777777" w:rsidR="00E572DC" w:rsidRDefault="00E572DC" w:rsidP="00983788">
      <w:pPr>
        <w:ind w:left="450" w:hanging="450"/>
        <w:rPr>
          <w:rFonts w:ascii="Arial" w:eastAsia="Calibri" w:hAnsi="Arial" w:cs="Times New Roman"/>
          <w:sz w:val="24"/>
        </w:rPr>
      </w:pPr>
    </w:p>
    <w:p w14:paraId="2D651288" w14:textId="2DF9CD7F" w:rsidR="00E572DC" w:rsidRPr="008B3C87" w:rsidRDefault="00E572DC" w:rsidP="00983788">
      <w:pPr>
        <w:numPr>
          <w:ilvl w:val="0"/>
          <w:numId w:val="2"/>
        </w:numPr>
        <w:contextualSpacing/>
        <w:rPr>
          <w:rFonts w:ascii="Arial" w:eastAsia="Calibri" w:hAnsi="Arial" w:cs="Times New Roman"/>
          <w:sz w:val="24"/>
        </w:rPr>
      </w:pPr>
      <w:r w:rsidRPr="008B3C87">
        <w:rPr>
          <w:rFonts w:ascii="Arial" w:eastAsia="Calibri" w:hAnsi="Arial" w:cs="Times New Roman"/>
          <w:sz w:val="24"/>
        </w:rPr>
        <w:t>Reappraise the contract price.</w:t>
      </w:r>
    </w:p>
    <w:p w14:paraId="1984C672" w14:textId="77777777" w:rsidR="00E572DC" w:rsidRPr="008B3C87" w:rsidRDefault="00E572DC" w:rsidP="00983788">
      <w:pPr>
        <w:numPr>
          <w:ilvl w:val="0"/>
          <w:numId w:val="2"/>
        </w:numPr>
        <w:contextualSpacing/>
        <w:rPr>
          <w:rFonts w:ascii="Arial" w:eastAsia="Calibri" w:hAnsi="Arial" w:cs="Times New Roman"/>
          <w:sz w:val="24"/>
        </w:rPr>
      </w:pPr>
      <w:r w:rsidRPr="008B3C87">
        <w:rPr>
          <w:rFonts w:ascii="Arial" w:eastAsia="Calibri" w:hAnsi="Arial" w:cs="Times New Roman"/>
          <w:sz w:val="24"/>
        </w:rPr>
        <w:t>Require full payment for the unpai</w:t>
      </w:r>
      <w:r>
        <w:rPr>
          <w:rFonts w:ascii="Arial" w:eastAsia="Calibri" w:hAnsi="Arial" w:cs="Times New Roman"/>
          <w:sz w:val="24"/>
        </w:rPr>
        <w:t>d balance of the contract price</w:t>
      </w:r>
      <w:r w:rsidRPr="008B3C87">
        <w:rPr>
          <w:rFonts w:ascii="Arial" w:eastAsia="Calibri" w:hAnsi="Arial" w:cs="Times New Roman"/>
          <w:sz w:val="24"/>
        </w:rPr>
        <w:t>.</w:t>
      </w:r>
    </w:p>
    <w:p w14:paraId="15BDD17E" w14:textId="77777777" w:rsidR="00E572DC" w:rsidRDefault="00E572DC" w:rsidP="00983788">
      <w:pPr>
        <w:numPr>
          <w:ilvl w:val="0"/>
          <w:numId w:val="2"/>
        </w:numPr>
        <w:contextualSpacing/>
        <w:rPr>
          <w:rFonts w:ascii="Arial" w:eastAsia="Calibri" w:hAnsi="Arial" w:cs="Times New Roman"/>
          <w:sz w:val="24"/>
        </w:rPr>
      </w:pPr>
      <w:r w:rsidRPr="008B3C87">
        <w:rPr>
          <w:rFonts w:ascii="Arial" w:eastAsia="Calibri" w:hAnsi="Arial" w:cs="Times New Roman"/>
          <w:sz w:val="24"/>
        </w:rPr>
        <w:t>Require the Purchaser to pay the State for any costs of re-marking or designating the trees in the sale area.</w:t>
      </w:r>
    </w:p>
    <w:p w14:paraId="2E1A8C97" w14:textId="77777777" w:rsidR="00E572DC" w:rsidRPr="008B3C87" w:rsidRDefault="00E572DC" w:rsidP="00983788">
      <w:pPr>
        <w:ind w:left="810"/>
        <w:contextualSpacing/>
        <w:rPr>
          <w:rFonts w:ascii="Arial" w:eastAsia="Calibri" w:hAnsi="Arial" w:cs="Times New Roman"/>
          <w:sz w:val="24"/>
        </w:rPr>
      </w:pPr>
    </w:p>
    <w:p w14:paraId="4B905113" w14:textId="21BD0BFB" w:rsidR="00E572DC" w:rsidRPr="000A28AF" w:rsidRDefault="00E572DC" w:rsidP="00983788">
      <w:pPr>
        <w:ind w:left="450"/>
        <w:rPr>
          <w:rFonts w:ascii="Arial" w:hAnsi="Arial" w:cs="Arial"/>
          <w:sz w:val="24"/>
          <w:szCs w:val="24"/>
        </w:rPr>
      </w:pPr>
      <w:r w:rsidRPr="000A28AF">
        <w:rPr>
          <w:rFonts w:ascii="Arial" w:hAnsi="Arial" w:cs="Arial"/>
          <w:sz w:val="24"/>
          <w:szCs w:val="24"/>
        </w:rPr>
        <w:lastRenderedPageBreak/>
        <w:t>The Purchaser has no right to an extension, and the decision to grant an extension, and all terms of any extension, shall be within the</w:t>
      </w:r>
      <w:r w:rsidR="00D45B58">
        <w:rPr>
          <w:rFonts w:ascii="Arial" w:hAnsi="Arial" w:cs="Arial"/>
          <w:sz w:val="24"/>
          <w:szCs w:val="24"/>
        </w:rPr>
        <w:t xml:space="preserve"> Towns</w:t>
      </w:r>
      <w:r w:rsidRPr="000A28AF">
        <w:rPr>
          <w:rFonts w:ascii="Arial" w:hAnsi="Arial" w:cs="Arial"/>
          <w:sz w:val="24"/>
          <w:szCs w:val="24"/>
        </w:rPr>
        <w:t xml:space="preserve"> sole discretion.</w:t>
      </w:r>
    </w:p>
    <w:p w14:paraId="7A832608" w14:textId="61FFD0CA" w:rsidR="00983788" w:rsidRDefault="00983788" w:rsidP="008B3C87">
      <w:pPr>
        <w:rPr>
          <w:rFonts w:ascii="Arial" w:eastAsia="Calibri" w:hAnsi="Arial" w:cs="Times New Roman"/>
          <w:sz w:val="24"/>
        </w:rPr>
      </w:pPr>
    </w:p>
    <w:p w14:paraId="7D5C3EF4" w14:textId="77777777" w:rsidR="00CE3D23" w:rsidRPr="00367BE5" w:rsidRDefault="00CE3D23" w:rsidP="00D1220A">
      <w:pPr>
        <w:ind w:left="450" w:hanging="450"/>
        <w:rPr>
          <w:rFonts w:ascii="Arial" w:eastAsia="Calibri" w:hAnsi="Arial" w:cs="Times New Roman"/>
          <w:i/>
          <w:sz w:val="24"/>
        </w:rPr>
      </w:pPr>
    </w:p>
    <w:p w14:paraId="571EB743" w14:textId="3BB6AB94" w:rsidR="00A84E2B" w:rsidRPr="00D45B58" w:rsidRDefault="00A31534" w:rsidP="00A84E2B">
      <w:pPr>
        <w:rPr>
          <w:rFonts w:ascii="Arial" w:eastAsia="Calibri" w:hAnsi="Arial" w:cs="Times New Roman"/>
          <w:sz w:val="24"/>
        </w:rPr>
      </w:pPr>
      <w:sdt>
        <w:sdtPr>
          <w:rPr>
            <w:rFonts w:ascii="Arial" w:eastAsia="Calibri" w:hAnsi="Arial" w:cs="Times New Roman"/>
            <w:sz w:val="24"/>
          </w:rPr>
          <w:id w:val="-1771701844"/>
          <w:lock w:val="contentLocked"/>
          <w:placeholder>
            <w:docPart w:val="4A86D36953B04953B723CF3CF6036B07"/>
          </w:placeholder>
        </w:sdtPr>
        <w:sdtEndPr/>
        <w:sdtContent>
          <w:r w:rsidR="00CE3D23" w:rsidRPr="003E6729">
            <w:rPr>
              <w:rFonts w:ascii="Arial" w:eastAsia="Calibri" w:hAnsi="Arial" w:cs="Times New Roman"/>
              <w:sz w:val="24"/>
            </w:rPr>
            <w:t xml:space="preserve">6.0  </w:t>
          </w:r>
          <w:r w:rsidR="003E6729">
            <w:rPr>
              <w:rFonts w:ascii="Arial" w:eastAsia="Calibri" w:hAnsi="Arial" w:cs="Times New Roman"/>
              <w:sz w:val="24"/>
              <w:u w:val="single"/>
            </w:rPr>
            <w:t>ROAD CONSTRUCTION AND MOBILIZATION</w:t>
          </w:r>
        </w:sdtContent>
      </w:sdt>
      <w:r w:rsidR="00A84E2B" w:rsidRPr="004110C6">
        <w:rPr>
          <w:rFonts w:ascii="Arial" w:eastAsia="Calibri" w:hAnsi="Arial" w:cs="Times New Roman"/>
          <w:b/>
          <w:i/>
          <w:sz w:val="24"/>
          <w:highlight w:val="lightGray"/>
        </w:rPr>
        <w:t>.</w:t>
      </w:r>
    </w:p>
    <w:p w14:paraId="506956C9" w14:textId="77777777" w:rsidR="005818A6" w:rsidRPr="00A84E2B" w:rsidRDefault="005818A6" w:rsidP="00A84E2B">
      <w:pPr>
        <w:rPr>
          <w:rFonts w:ascii="Arial" w:eastAsia="Calibri" w:hAnsi="Arial" w:cs="Times New Roman"/>
          <w:b/>
          <w:i/>
          <w:color w:val="E36C0A"/>
          <w:sz w:val="24"/>
        </w:rPr>
      </w:pPr>
    </w:p>
    <w:p w14:paraId="743347DD" w14:textId="69E1281A" w:rsidR="00146C91" w:rsidRPr="002A337B" w:rsidRDefault="00A31534" w:rsidP="00B507F5">
      <w:pPr>
        <w:pStyle w:val="ListParagraph"/>
        <w:numPr>
          <w:ilvl w:val="0"/>
          <w:numId w:val="13"/>
        </w:numPr>
        <w:ind w:left="540" w:hanging="540"/>
        <w:rPr>
          <w:rFonts w:ascii="Arial" w:eastAsia="Calibri" w:hAnsi="Arial" w:cs="Times New Roman"/>
          <w:b/>
          <w:i/>
          <w:sz w:val="24"/>
        </w:rPr>
      </w:pPr>
      <w:sdt>
        <w:sdtPr>
          <w:id w:val="-1527937056"/>
          <w:placeholder>
            <w:docPart w:val="2F4BC22C6A694BEFB239BF0E30D83083"/>
          </w:placeholder>
        </w:sdtPr>
        <w:sdtEndPr/>
        <w:sdtContent>
          <w:r w:rsidR="00CE3D23" w:rsidRPr="002A337B">
            <w:rPr>
              <w:rFonts w:ascii="Arial" w:eastAsia="Calibri" w:hAnsi="Arial" w:cs="Times New Roman"/>
              <w:sz w:val="24"/>
            </w:rPr>
            <w:t xml:space="preserve">This sale may be operated </w:t>
          </w:r>
        </w:sdtContent>
      </w:sdt>
      <w:r w:rsidR="00D1220A" w:rsidRPr="002A337B">
        <w:rPr>
          <w:rFonts w:ascii="Arial" w:eastAsia="Calibri" w:hAnsi="Arial" w:cs="Times New Roman"/>
          <w:sz w:val="24"/>
        </w:rPr>
        <w:t xml:space="preserve">on snow covered or frozen ground </w:t>
      </w:r>
      <w:r w:rsidR="00F9575A">
        <w:rPr>
          <w:rFonts w:ascii="Arial" w:eastAsia="Calibri" w:hAnsi="Arial" w:cs="Times New Roman"/>
          <w:sz w:val="24"/>
        </w:rPr>
        <w:t xml:space="preserve">only </w:t>
      </w:r>
      <w:r w:rsidR="00D1220A" w:rsidRPr="002A337B">
        <w:rPr>
          <w:rFonts w:ascii="Arial" w:eastAsia="Calibri" w:hAnsi="Arial" w:cs="Times New Roman"/>
          <w:sz w:val="24"/>
        </w:rPr>
        <w:t>as determ</w:t>
      </w:r>
      <w:r w:rsidR="000F5149" w:rsidRPr="002A337B">
        <w:rPr>
          <w:rFonts w:ascii="Arial" w:eastAsia="Calibri" w:hAnsi="Arial" w:cs="Times New Roman"/>
          <w:sz w:val="24"/>
        </w:rPr>
        <w:t>in</w:t>
      </w:r>
      <w:r w:rsidR="00D1220A" w:rsidRPr="002A337B">
        <w:rPr>
          <w:rFonts w:ascii="Arial" w:eastAsia="Calibri" w:hAnsi="Arial" w:cs="Times New Roman"/>
          <w:sz w:val="24"/>
        </w:rPr>
        <w:t>ed by the Forester-in-charge</w:t>
      </w:r>
      <w:r w:rsidR="00D1220A" w:rsidRPr="002A337B">
        <w:rPr>
          <w:rFonts w:ascii="Arial" w:eastAsia="Calibri" w:hAnsi="Arial" w:cs="Times New Roman"/>
          <w:i/>
          <w:sz w:val="24"/>
        </w:rPr>
        <w:t>.</w:t>
      </w:r>
      <w:r w:rsidR="000F5149" w:rsidRPr="002A337B">
        <w:rPr>
          <w:rFonts w:ascii="Arial" w:eastAsia="Calibri" w:hAnsi="Arial" w:cs="Times New Roman"/>
          <w:i/>
          <w:sz w:val="24"/>
        </w:rPr>
        <w:t xml:space="preserve"> </w:t>
      </w:r>
    </w:p>
    <w:p w14:paraId="6E58EA3C" w14:textId="77777777" w:rsidR="00FD4979" w:rsidRPr="00FD4979" w:rsidRDefault="00FD4979" w:rsidP="00B507F5">
      <w:pPr>
        <w:pStyle w:val="ListParagraph"/>
        <w:ind w:left="540" w:hanging="540"/>
        <w:rPr>
          <w:rFonts w:ascii="Arial" w:eastAsia="Calibri" w:hAnsi="Arial" w:cs="Times New Roman"/>
          <w:b/>
          <w:sz w:val="24"/>
        </w:rPr>
      </w:pPr>
    </w:p>
    <w:p w14:paraId="641EF0DD" w14:textId="755E8ECD" w:rsidR="00704955" w:rsidRPr="002A337B" w:rsidRDefault="00BC598C" w:rsidP="00B507F5">
      <w:pPr>
        <w:pStyle w:val="ListParagraph"/>
        <w:numPr>
          <w:ilvl w:val="0"/>
          <w:numId w:val="13"/>
        </w:numPr>
        <w:ind w:left="540" w:hanging="540"/>
        <w:rPr>
          <w:rFonts w:ascii="Arial" w:eastAsia="Calibri" w:hAnsi="Arial" w:cs="Times New Roman"/>
          <w:i/>
          <w:sz w:val="24"/>
        </w:rPr>
      </w:pPr>
      <w:r w:rsidRPr="00BD537A">
        <w:rPr>
          <w:rFonts w:ascii="Arial" w:eastAsia="Calibri" w:hAnsi="Arial" w:cs="Times New Roman"/>
          <w:sz w:val="24"/>
        </w:rPr>
        <w:t xml:space="preserve">All logging and earth moving equipment and transports shall be cleaned and free of dirt and plant material prior to entering onto </w:t>
      </w:r>
      <w:r w:rsidR="003E3A60">
        <w:rPr>
          <w:rFonts w:ascii="Arial" w:eastAsia="Calibri" w:hAnsi="Arial" w:cs="Times New Roman"/>
          <w:sz w:val="24"/>
        </w:rPr>
        <w:t>Town</w:t>
      </w:r>
      <w:r w:rsidRPr="00BD537A">
        <w:rPr>
          <w:rFonts w:ascii="Arial" w:eastAsia="Calibri" w:hAnsi="Arial" w:cs="Times New Roman"/>
          <w:sz w:val="24"/>
        </w:rPr>
        <w:t xml:space="preserve"> property. The intent of this condition is to reduce the potential for the introduction of non-native plant materials. No allowance was made in the sale price for this requirement. Purchaser shall inform the Forester-in-charge of the date and the time of equipment move-in for visual inspection purposes.</w:t>
      </w:r>
      <w:r w:rsidR="00704955">
        <w:rPr>
          <w:rFonts w:ascii="Arial" w:eastAsia="Calibri" w:hAnsi="Arial" w:cs="Times New Roman"/>
          <w:sz w:val="24"/>
        </w:rPr>
        <w:t xml:space="preserve"> </w:t>
      </w:r>
    </w:p>
    <w:p w14:paraId="74CA6226" w14:textId="77777777" w:rsidR="002A337B" w:rsidRPr="002A337B" w:rsidRDefault="002A337B" w:rsidP="002A337B">
      <w:pPr>
        <w:pStyle w:val="ListParagraph"/>
        <w:rPr>
          <w:rFonts w:ascii="Arial" w:eastAsia="Calibri" w:hAnsi="Arial" w:cs="Times New Roman"/>
          <w:i/>
          <w:sz w:val="24"/>
        </w:rPr>
      </w:pPr>
    </w:p>
    <w:p w14:paraId="120B2BE0" w14:textId="7DCC5764" w:rsidR="00704955" w:rsidRPr="00DA6435" w:rsidRDefault="00704955" w:rsidP="00B507F5">
      <w:pPr>
        <w:pStyle w:val="ListParagraph"/>
        <w:numPr>
          <w:ilvl w:val="0"/>
          <w:numId w:val="13"/>
        </w:numPr>
        <w:ind w:left="540" w:hanging="540"/>
        <w:rPr>
          <w:rFonts w:ascii="Arial" w:eastAsia="Calibri" w:hAnsi="Arial" w:cs="Times New Roman"/>
          <w:iCs/>
          <w:sz w:val="24"/>
        </w:rPr>
      </w:pPr>
      <w:r w:rsidRPr="00DA6435">
        <w:rPr>
          <w:rFonts w:ascii="Arial" w:eastAsia="Calibri" w:hAnsi="Arial" w:cs="Times New Roman"/>
          <w:iCs/>
          <w:sz w:val="24"/>
        </w:rPr>
        <w:t>Main skid trails have been located on the ground by the State and shall be constructed and maintained as directed by the Forester-in-charge.</w:t>
      </w:r>
      <w:r w:rsidR="00D45B58" w:rsidRPr="00DA6435">
        <w:rPr>
          <w:rFonts w:ascii="Arial" w:eastAsia="Calibri" w:hAnsi="Arial" w:cs="Times New Roman"/>
          <w:iCs/>
          <w:sz w:val="24"/>
        </w:rPr>
        <w:t xml:space="preserve"> </w:t>
      </w:r>
      <w:r w:rsidRPr="00DA6435">
        <w:rPr>
          <w:rFonts w:ascii="Arial" w:eastAsia="Calibri" w:hAnsi="Arial" w:cs="Times New Roman"/>
          <w:iCs/>
          <w:sz w:val="24"/>
        </w:rPr>
        <w:t>Skid trails will be kept to a minimum both in number and width.</w:t>
      </w:r>
    </w:p>
    <w:p w14:paraId="519EDED4" w14:textId="77777777" w:rsidR="00BC598C" w:rsidRDefault="00BC598C" w:rsidP="00B507F5">
      <w:pPr>
        <w:pStyle w:val="ListParagraph"/>
        <w:ind w:left="540" w:hanging="540"/>
        <w:rPr>
          <w:rFonts w:ascii="Arial" w:eastAsia="Calibri" w:hAnsi="Arial" w:cs="Times New Roman"/>
          <w:sz w:val="24"/>
        </w:rPr>
      </w:pPr>
    </w:p>
    <w:p w14:paraId="56D75C88" w14:textId="77777777" w:rsidR="00BC598C" w:rsidRDefault="00BC598C" w:rsidP="00B507F5">
      <w:pPr>
        <w:numPr>
          <w:ilvl w:val="0"/>
          <w:numId w:val="13"/>
        </w:numPr>
        <w:ind w:left="540" w:hanging="540"/>
        <w:contextualSpacing/>
        <w:rPr>
          <w:rFonts w:ascii="Arial" w:eastAsia="Calibri" w:hAnsi="Arial" w:cs="Times New Roman"/>
          <w:sz w:val="24"/>
        </w:rPr>
      </w:pPr>
      <w:r w:rsidRPr="00486AB3">
        <w:rPr>
          <w:rFonts w:ascii="Arial" w:eastAsia="Calibri" w:hAnsi="Arial" w:cs="Times New Roman"/>
          <w:sz w:val="24"/>
        </w:rPr>
        <w:t xml:space="preserve">For all activities associated with this timber sale and the time period covered by this timber sale contract, the Purchaser shall comply with Vermont’s water quality statutes and the “Acceptable Management Practices for Maintaining Water Quality on Logging Jobs in Vermont” dated </w:t>
      </w:r>
      <w:r w:rsidR="00F65757">
        <w:rPr>
          <w:rFonts w:ascii="Arial" w:eastAsia="Calibri" w:hAnsi="Arial" w:cs="Times New Roman"/>
          <w:sz w:val="24"/>
        </w:rPr>
        <w:t>August 11, 2018</w:t>
      </w:r>
      <w:r w:rsidRPr="00486AB3">
        <w:rPr>
          <w:rFonts w:ascii="Arial" w:eastAsia="Calibri" w:hAnsi="Arial" w:cs="Times New Roman"/>
          <w:sz w:val="24"/>
        </w:rPr>
        <w:t>, and at a minimum, shall employ the Acceptable Management Practices to the maximum practicable extent.  The State, upon request of the Purchaser, will provide a copy of the above- referenced document. Compliance with all State and Federal rules and regulations regarding erosion control, water quality, and wetland protection is required.</w:t>
      </w:r>
    </w:p>
    <w:p w14:paraId="1F05AE5E" w14:textId="77777777" w:rsidR="00983788" w:rsidRDefault="00983788" w:rsidP="00B507F5">
      <w:pPr>
        <w:pStyle w:val="ListParagraph"/>
        <w:ind w:left="540" w:hanging="540"/>
        <w:rPr>
          <w:rFonts w:ascii="Arial" w:eastAsia="Calibri" w:hAnsi="Arial" w:cs="Times New Roman"/>
          <w:sz w:val="24"/>
        </w:rPr>
      </w:pPr>
    </w:p>
    <w:p w14:paraId="37FF0146" w14:textId="14EED003" w:rsidR="005A2610" w:rsidRPr="00486AB3" w:rsidRDefault="005A2610" w:rsidP="00B507F5">
      <w:pPr>
        <w:pStyle w:val="ListParagraph"/>
        <w:numPr>
          <w:ilvl w:val="0"/>
          <w:numId w:val="13"/>
        </w:numPr>
        <w:ind w:left="540" w:hanging="540"/>
        <w:rPr>
          <w:rFonts w:ascii="Arial" w:eastAsia="Calibri" w:hAnsi="Arial" w:cs="Times New Roman"/>
          <w:sz w:val="24"/>
        </w:rPr>
      </w:pPr>
      <w:r w:rsidRPr="00486AB3">
        <w:rPr>
          <w:rFonts w:ascii="Arial" w:eastAsia="Calibri" w:hAnsi="Arial" w:cs="Times New Roman"/>
          <w:sz w:val="24"/>
        </w:rPr>
        <w:t xml:space="preserve">Before operations begin, there will be a presale conference on site between the Purchaser and the </w:t>
      </w:r>
      <w:r w:rsidR="00D45B58">
        <w:rPr>
          <w:rFonts w:ascii="Arial" w:eastAsia="Calibri" w:hAnsi="Arial" w:cs="Times New Roman"/>
          <w:sz w:val="24"/>
        </w:rPr>
        <w:t>FIC</w:t>
      </w:r>
      <w:r w:rsidRPr="00486AB3">
        <w:rPr>
          <w:rFonts w:ascii="Arial" w:eastAsia="Calibri" w:hAnsi="Arial" w:cs="Times New Roman"/>
          <w:sz w:val="24"/>
        </w:rPr>
        <w:t xml:space="preserve"> to discuss the specific sale conditions. Whenever the sale is operating and the Purchaser is not present, Purchaser will designate an agent to be responsible and identify the agent to the </w:t>
      </w:r>
      <w:r w:rsidR="00D45B58">
        <w:rPr>
          <w:rFonts w:ascii="Arial" w:eastAsia="Calibri" w:hAnsi="Arial" w:cs="Times New Roman"/>
          <w:sz w:val="24"/>
        </w:rPr>
        <w:t>FIC</w:t>
      </w:r>
      <w:r w:rsidRPr="00486AB3">
        <w:rPr>
          <w:rFonts w:ascii="Arial" w:eastAsia="Calibri" w:hAnsi="Arial" w:cs="Times New Roman"/>
          <w:sz w:val="24"/>
        </w:rPr>
        <w:t xml:space="preserve">. The Purchaser shall further notify the </w:t>
      </w:r>
      <w:r w:rsidR="00D45B58">
        <w:rPr>
          <w:rFonts w:ascii="Arial" w:eastAsia="Calibri" w:hAnsi="Arial" w:cs="Times New Roman"/>
          <w:sz w:val="24"/>
        </w:rPr>
        <w:t>FIC</w:t>
      </w:r>
      <w:r w:rsidRPr="00486AB3">
        <w:rPr>
          <w:rFonts w:ascii="Arial" w:eastAsia="Calibri" w:hAnsi="Arial" w:cs="Times New Roman"/>
          <w:sz w:val="24"/>
        </w:rPr>
        <w:t xml:space="preserve"> before starting, suspending, or closing sale operations. </w:t>
      </w:r>
    </w:p>
    <w:p w14:paraId="4CE0ABF4" w14:textId="77777777" w:rsidR="005A2610" w:rsidRPr="00367BE5" w:rsidRDefault="005A2610" w:rsidP="005A2610">
      <w:pPr>
        <w:pStyle w:val="ListParagraph"/>
        <w:ind w:left="450"/>
        <w:rPr>
          <w:rFonts w:ascii="Arial" w:eastAsia="Calibri" w:hAnsi="Arial" w:cs="Times New Roman"/>
          <w:b/>
          <w:i/>
          <w:sz w:val="24"/>
        </w:rPr>
      </w:pPr>
    </w:p>
    <w:p w14:paraId="74E9E2BC" w14:textId="77777777" w:rsidR="002A337B" w:rsidRDefault="002A337B" w:rsidP="008B3C87">
      <w:pPr>
        <w:rPr>
          <w:rFonts w:ascii="Arial" w:eastAsia="Calibri" w:hAnsi="Arial" w:cs="Times New Roman"/>
          <w:sz w:val="24"/>
        </w:rPr>
      </w:pPr>
    </w:p>
    <w:sdt>
      <w:sdtPr>
        <w:rPr>
          <w:rFonts w:ascii="Arial" w:eastAsia="Calibri" w:hAnsi="Arial" w:cs="Times New Roman"/>
          <w:sz w:val="24"/>
        </w:rPr>
        <w:id w:val="-597257930"/>
        <w:lock w:val="contentLocked"/>
        <w:placeholder>
          <w:docPart w:val="868CA328F09B4E1FA8C8CCBCBE2CC43E"/>
        </w:placeholder>
      </w:sdtPr>
      <w:sdtEndPr/>
      <w:sdtContent>
        <w:p w14:paraId="35548245" w14:textId="77777777" w:rsidR="003E6729" w:rsidRPr="008B3C87" w:rsidRDefault="003E6729" w:rsidP="003E6729">
          <w:pPr>
            <w:rPr>
              <w:rFonts w:ascii="Arial" w:eastAsia="Calibri" w:hAnsi="Arial" w:cs="Times New Roman"/>
              <w:sz w:val="24"/>
            </w:rPr>
          </w:pPr>
          <w:r w:rsidRPr="00E1663D">
            <w:rPr>
              <w:rFonts w:ascii="Arial" w:eastAsia="Calibri" w:hAnsi="Arial" w:cs="Times New Roman"/>
              <w:sz w:val="24"/>
            </w:rPr>
            <w:t xml:space="preserve">7.0  </w:t>
          </w:r>
          <w:r>
            <w:rPr>
              <w:rFonts w:ascii="Arial" w:eastAsia="Calibri" w:hAnsi="Arial" w:cs="Times New Roman"/>
              <w:sz w:val="24"/>
              <w:u w:val="single"/>
            </w:rPr>
            <w:t>GENERAL</w:t>
          </w:r>
          <w:r w:rsidRPr="008B3C87">
            <w:rPr>
              <w:rFonts w:ascii="Arial" w:eastAsia="Calibri" w:hAnsi="Arial" w:cs="Times New Roman"/>
              <w:sz w:val="24"/>
              <w:u w:val="single"/>
            </w:rPr>
            <w:t xml:space="preserve"> CONDITIONS</w:t>
          </w:r>
        </w:p>
      </w:sdtContent>
    </w:sdt>
    <w:p w14:paraId="253C6CC5" w14:textId="77777777" w:rsidR="002A337B" w:rsidRPr="00367BE5" w:rsidRDefault="002A337B" w:rsidP="00E572DC">
      <w:pPr>
        <w:rPr>
          <w:rFonts w:ascii="Arial" w:eastAsia="Calibri" w:hAnsi="Arial" w:cs="Times New Roman"/>
          <w:b/>
          <w:i/>
          <w:sz w:val="24"/>
        </w:rPr>
      </w:pPr>
    </w:p>
    <w:sdt>
      <w:sdtPr>
        <w:id w:val="819926"/>
        <w:placeholder>
          <w:docPart w:val="7EAECA7B0500427A9E3CEBAB8FE4C363"/>
        </w:placeholder>
      </w:sdtPr>
      <w:sdtEndPr/>
      <w:sdtContent>
        <w:p w14:paraId="562BB842" w14:textId="4213DA1C" w:rsidR="00364984" w:rsidRPr="00D72E5E" w:rsidRDefault="00364984" w:rsidP="00364984">
          <w:pPr>
            <w:pStyle w:val="ListParagraph"/>
            <w:numPr>
              <w:ilvl w:val="0"/>
              <w:numId w:val="18"/>
            </w:numPr>
            <w:ind w:left="540" w:hanging="540"/>
            <w:rPr>
              <w:rFonts w:ascii="Arial" w:eastAsia="Calibri" w:hAnsi="Arial" w:cs="Times New Roman"/>
              <w:sz w:val="24"/>
            </w:rPr>
          </w:pPr>
          <w:r w:rsidRPr="00D72E5E">
            <w:rPr>
              <w:rFonts w:ascii="Arial" w:eastAsia="Calibri" w:hAnsi="Arial" w:cs="Times New Roman"/>
              <w:sz w:val="24"/>
            </w:rPr>
            <w:t xml:space="preserve">The Purchaser is required to furnish scale slips </w:t>
          </w:r>
          <w:r w:rsidR="008B2791">
            <w:rPr>
              <w:rFonts w:ascii="Arial" w:eastAsia="Calibri" w:hAnsi="Arial" w:cs="Times New Roman"/>
              <w:sz w:val="24"/>
            </w:rPr>
            <w:t>and</w:t>
          </w:r>
          <w:r w:rsidRPr="00D72E5E">
            <w:rPr>
              <w:rFonts w:ascii="Arial" w:eastAsia="Calibri" w:hAnsi="Arial" w:cs="Times New Roman"/>
              <w:sz w:val="24"/>
            </w:rPr>
            <w:t xml:space="preserve"> other volume data upon request of the </w:t>
          </w:r>
          <w:r w:rsidR="00D45B58">
            <w:rPr>
              <w:rFonts w:ascii="Arial" w:eastAsia="Calibri" w:hAnsi="Arial" w:cs="Times New Roman"/>
              <w:sz w:val="24"/>
            </w:rPr>
            <w:t>FIC</w:t>
          </w:r>
          <w:r w:rsidRPr="00D72E5E">
            <w:rPr>
              <w:rFonts w:ascii="Arial" w:eastAsia="Calibri" w:hAnsi="Arial" w:cs="Times New Roman"/>
              <w:sz w:val="24"/>
            </w:rPr>
            <w:t xml:space="preserve"> at any time during the operation of the sale and/or at the close of the sale before the release of the bond.</w:t>
          </w:r>
        </w:p>
      </w:sdtContent>
    </w:sdt>
    <w:p w14:paraId="6648A998" w14:textId="77777777" w:rsidR="00364984" w:rsidRDefault="00364984" w:rsidP="00364984">
      <w:pPr>
        <w:pStyle w:val="ListParagraph"/>
        <w:ind w:left="540"/>
        <w:rPr>
          <w:rFonts w:ascii="Arial" w:eastAsia="Calibri" w:hAnsi="Arial" w:cs="Times New Roman"/>
          <w:sz w:val="24"/>
        </w:rPr>
      </w:pPr>
    </w:p>
    <w:p w14:paraId="0C9F2276" w14:textId="109E3846" w:rsidR="00EE6AAC" w:rsidRPr="005C4801" w:rsidRDefault="00A31534" w:rsidP="003E6729">
      <w:pPr>
        <w:pStyle w:val="ListParagraph"/>
        <w:numPr>
          <w:ilvl w:val="0"/>
          <w:numId w:val="18"/>
        </w:numPr>
        <w:ind w:left="540" w:hanging="540"/>
        <w:rPr>
          <w:rFonts w:ascii="Arial" w:eastAsia="Calibri" w:hAnsi="Arial" w:cs="Times New Roman"/>
          <w:sz w:val="24"/>
        </w:rPr>
      </w:pPr>
      <w:sdt>
        <w:sdtPr>
          <w:rPr>
            <w:rFonts w:ascii="Arial" w:eastAsia="Calibri" w:hAnsi="Arial" w:cs="Times New Roman"/>
            <w:sz w:val="24"/>
          </w:rPr>
          <w:id w:val="-1228985465"/>
          <w:placeholder>
            <w:docPart w:val="0B247F22825449638CB6B1F48C17BF55"/>
          </w:placeholder>
        </w:sdtPr>
        <w:sdtEndPr/>
        <w:sdtContent>
          <w:r w:rsidR="00CE7DB9" w:rsidRPr="005C4801">
            <w:rPr>
              <w:rFonts w:ascii="Arial" w:eastAsia="Calibri" w:hAnsi="Arial" w:cs="Times New Roman"/>
              <w:sz w:val="24"/>
            </w:rPr>
            <w:t xml:space="preserve">Harvest </w:t>
          </w:r>
          <w:r w:rsidR="00BD3346" w:rsidRPr="005C4801">
            <w:rPr>
              <w:rFonts w:ascii="Arial" w:eastAsia="Calibri" w:hAnsi="Arial" w:cs="Times New Roman"/>
              <w:sz w:val="24"/>
            </w:rPr>
            <w:t>(</w:t>
          </w:r>
          <w:r w:rsidR="00CE7DB9" w:rsidRPr="005C4801">
            <w:rPr>
              <w:rFonts w:ascii="Arial" w:eastAsia="Calibri" w:hAnsi="Arial" w:cs="Times New Roman"/>
              <w:sz w:val="24"/>
            </w:rPr>
            <w:t>sale</w:t>
          </w:r>
          <w:r w:rsidR="00BD3346" w:rsidRPr="005C4801">
            <w:rPr>
              <w:rFonts w:ascii="Arial" w:eastAsia="Calibri" w:hAnsi="Arial" w:cs="Times New Roman"/>
              <w:sz w:val="24"/>
            </w:rPr>
            <w:t xml:space="preserve">) area is designated by </w:t>
          </w:r>
        </w:sdtContent>
      </w:sdt>
      <w:sdt>
        <w:sdtPr>
          <w:rPr>
            <w:rFonts w:ascii="Arial" w:hAnsi="Arial"/>
            <w:sz w:val="24"/>
          </w:rPr>
          <w:id w:val="-473835146"/>
          <w:placeholder>
            <w:docPart w:val="9783D08A7699475C8EADB13C90503332"/>
          </w:placeholder>
        </w:sdtPr>
        <w:sdtEndPr/>
        <w:sdtContent>
          <w:r w:rsidR="00F9575A">
            <w:rPr>
              <w:rFonts w:ascii="Arial" w:hAnsi="Arial"/>
              <w:sz w:val="24"/>
            </w:rPr>
            <w:t>triple blue stripes, retained</w:t>
          </w:r>
        </w:sdtContent>
      </w:sdt>
      <w:r w:rsidR="005C4801">
        <w:rPr>
          <w:rFonts w:ascii="Arial" w:hAnsi="Arial"/>
          <w:sz w:val="24"/>
        </w:rPr>
        <w:t>.</w:t>
      </w:r>
    </w:p>
    <w:p w14:paraId="4FF9AE1B" w14:textId="77777777" w:rsidR="00EE6AAC" w:rsidRDefault="00EE6AAC" w:rsidP="00CE7DB9">
      <w:pPr>
        <w:pStyle w:val="ListParagraph"/>
        <w:ind w:left="540"/>
        <w:rPr>
          <w:rFonts w:ascii="Arial" w:eastAsia="Calibri" w:hAnsi="Arial" w:cs="Times New Roman"/>
          <w:sz w:val="24"/>
        </w:rPr>
      </w:pPr>
    </w:p>
    <w:p w14:paraId="665BCEBD" w14:textId="4F6B9B4E" w:rsidR="008C1947" w:rsidRDefault="006D4D66" w:rsidP="00DA6435">
      <w:pPr>
        <w:numPr>
          <w:ilvl w:val="0"/>
          <w:numId w:val="18"/>
        </w:numPr>
        <w:ind w:left="540" w:hanging="540"/>
        <w:contextualSpacing/>
        <w:rPr>
          <w:rFonts w:ascii="Arial" w:eastAsia="Calibri" w:hAnsi="Arial" w:cs="Times New Roman"/>
          <w:sz w:val="24"/>
        </w:rPr>
      </w:pPr>
      <w:r w:rsidRPr="00D45B58">
        <w:rPr>
          <w:rFonts w:ascii="Arial" w:eastAsia="Calibri" w:hAnsi="Arial" w:cs="Times New Roman"/>
          <w:sz w:val="24"/>
        </w:rPr>
        <w:t xml:space="preserve">Whole tree harvesting </w:t>
      </w:r>
      <w:sdt>
        <w:sdtPr>
          <w:rPr>
            <w:rFonts w:ascii="Arial" w:eastAsia="Calibri" w:hAnsi="Arial" w:cs="Times New Roman"/>
            <w:sz w:val="24"/>
          </w:rPr>
          <w:id w:val="820213"/>
          <w:placeholder>
            <w:docPart w:val="2D418A38EF984461BAC76166E3908CD0"/>
          </w:placeholder>
          <w:dropDownList>
            <w:listItem w:value="Choose an item."/>
            <w:listItem w:displayText="may" w:value="may"/>
            <w:listItem w:displayText="may not" w:value="may not"/>
          </w:dropDownList>
        </w:sdtPr>
        <w:sdtEndPr/>
        <w:sdtContent>
          <w:r w:rsidR="00D45B58" w:rsidRPr="00D45B58">
            <w:rPr>
              <w:rFonts w:ascii="Arial" w:eastAsia="Calibri" w:hAnsi="Arial" w:cs="Times New Roman"/>
              <w:sz w:val="24"/>
            </w:rPr>
            <w:t>may not</w:t>
          </w:r>
        </w:sdtContent>
      </w:sdt>
      <w:r w:rsidRPr="00D45B58">
        <w:rPr>
          <w:rFonts w:ascii="Arial" w:eastAsia="Calibri" w:hAnsi="Arial" w:cs="Times New Roman"/>
          <w:sz w:val="24"/>
        </w:rPr>
        <w:t xml:space="preserve"> occur. </w:t>
      </w:r>
    </w:p>
    <w:p w14:paraId="418729F0" w14:textId="77777777" w:rsidR="00D45B58" w:rsidRDefault="00D45B58" w:rsidP="00D45B58">
      <w:pPr>
        <w:pStyle w:val="ListParagraph"/>
        <w:rPr>
          <w:rFonts w:ascii="Arial" w:eastAsia="Calibri" w:hAnsi="Arial" w:cs="Times New Roman"/>
          <w:sz w:val="24"/>
        </w:rPr>
      </w:pPr>
    </w:p>
    <w:p w14:paraId="6B1722CA" w14:textId="33061B5C" w:rsidR="00124147" w:rsidRPr="00486AB3" w:rsidRDefault="008C1947" w:rsidP="00B507F5">
      <w:pPr>
        <w:numPr>
          <w:ilvl w:val="0"/>
          <w:numId w:val="18"/>
        </w:numPr>
        <w:ind w:left="540" w:hanging="540"/>
        <w:contextualSpacing/>
        <w:rPr>
          <w:rFonts w:ascii="Arial" w:eastAsia="Calibri" w:hAnsi="Arial" w:cs="Times New Roman"/>
          <w:sz w:val="24"/>
        </w:rPr>
      </w:pPr>
      <w:r>
        <w:rPr>
          <w:rFonts w:ascii="Arial" w:eastAsia="Calibri" w:hAnsi="Arial" w:cs="Times New Roman"/>
          <w:sz w:val="24"/>
        </w:rPr>
        <w:lastRenderedPageBreak/>
        <w:t xml:space="preserve">Not to sever or damage trees not designated for cutting, and that undesignated trees damaged or severed unnecessarily, as determined by the </w:t>
      </w:r>
      <w:r w:rsidR="00D45B58">
        <w:rPr>
          <w:rFonts w:ascii="Arial" w:eastAsia="Calibri" w:hAnsi="Arial" w:cs="Times New Roman"/>
          <w:sz w:val="24"/>
        </w:rPr>
        <w:t>FIC</w:t>
      </w:r>
      <w:r>
        <w:rPr>
          <w:rFonts w:ascii="Arial" w:eastAsia="Calibri" w:hAnsi="Arial" w:cs="Times New Roman"/>
          <w:sz w:val="24"/>
        </w:rPr>
        <w:t xml:space="preserve">, during the harvesting operation shall be paid for at three (3) times the rate set forth in paragraph </w:t>
      </w:r>
      <w:r w:rsidRPr="008C1947">
        <w:rPr>
          <w:rFonts w:ascii="Arial" w:eastAsia="Calibri" w:hAnsi="Arial" w:cs="Times New Roman"/>
          <w:sz w:val="24"/>
        </w:rPr>
        <w:t>6 of the contract.</w:t>
      </w:r>
    </w:p>
    <w:p w14:paraId="719EA26E" w14:textId="77777777" w:rsidR="00486AB3" w:rsidRPr="00486AB3" w:rsidRDefault="00486AB3" w:rsidP="00B507F5">
      <w:pPr>
        <w:pStyle w:val="ListParagraph"/>
        <w:ind w:left="540" w:hanging="540"/>
        <w:rPr>
          <w:rFonts w:ascii="Arial" w:hAnsi="Arial" w:cs="Arial"/>
        </w:rPr>
      </w:pPr>
    </w:p>
    <w:p w14:paraId="6DCA4A52" w14:textId="66DED4BD" w:rsidR="00486AB3" w:rsidRPr="00486AB3" w:rsidRDefault="00A31534" w:rsidP="00B507F5">
      <w:pPr>
        <w:pStyle w:val="ListParagraph"/>
        <w:numPr>
          <w:ilvl w:val="0"/>
          <w:numId w:val="18"/>
        </w:numPr>
        <w:ind w:left="540" w:hanging="540"/>
        <w:rPr>
          <w:rFonts w:ascii="Arial" w:hAnsi="Arial" w:cs="Arial"/>
        </w:rPr>
      </w:pPr>
      <w:sdt>
        <w:sdtPr>
          <w:rPr>
            <w:rFonts w:ascii="Arial" w:hAnsi="Arial" w:cs="Arial"/>
            <w:sz w:val="24"/>
          </w:rPr>
          <w:id w:val="-177359479"/>
          <w:placeholder>
            <w:docPart w:val="0B5275D974E74F1A8266B83C82D0A45B"/>
          </w:placeholder>
        </w:sdtPr>
        <w:sdtEndPr/>
        <w:sdtContent>
          <w:r w:rsidR="00486AB3" w:rsidRPr="003A2A76">
            <w:rPr>
              <w:rFonts w:ascii="Arial" w:hAnsi="Arial" w:cs="Arial"/>
              <w:sz w:val="24"/>
            </w:rPr>
            <w:t xml:space="preserve">To sever and utilize all designated trees to </w:t>
          </w:r>
        </w:sdtContent>
      </w:sdt>
      <w:sdt>
        <w:sdtPr>
          <w:rPr>
            <w:rFonts w:ascii="Arial" w:hAnsi="Arial" w:cs="Arial"/>
            <w:sz w:val="24"/>
          </w:rPr>
          <w:id w:val="-1353179376"/>
          <w:placeholder>
            <w:docPart w:val="681B450C15834EC1BDB99C10BED896FA"/>
          </w:placeholder>
        </w:sdtPr>
        <w:sdtEndPr/>
        <w:sdtContent>
          <w:r w:rsidR="00F9575A">
            <w:rPr>
              <w:rFonts w:ascii="Arial" w:hAnsi="Arial" w:cs="Arial"/>
              <w:sz w:val="24"/>
            </w:rPr>
            <w:t>6</w:t>
          </w:r>
        </w:sdtContent>
      </w:sdt>
      <w:r w:rsidR="00486AB3" w:rsidRPr="003A2A76">
        <w:rPr>
          <w:rFonts w:ascii="Arial" w:hAnsi="Arial" w:cs="Arial"/>
          <w:sz w:val="24"/>
        </w:rPr>
        <w:t xml:space="preserve"> </w:t>
      </w:r>
      <w:sdt>
        <w:sdtPr>
          <w:rPr>
            <w:rFonts w:ascii="Arial" w:hAnsi="Arial" w:cs="Arial"/>
            <w:sz w:val="24"/>
          </w:rPr>
          <w:id w:val="-464661148"/>
          <w:placeholder>
            <w:docPart w:val="0B5275D974E74F1A8266B83C82D0A45B"/>
          </w:placeholder>
        </w:sdtPr>
        <w:sdtEndPr/>
        <w:sdtContent>
          <w:r w:rsidR="00486AB3" w:rsidRPr="003A2A76">
            <w:rPr>
              <w:rFonts w:ascii="Arial" w:hAnsi="Arial" w:cs="Arial"/>
              <w:sz w:val="24"/>
            </w:rPr>
            <w:t>inches top diameter;</w:t>
          </w:r>
        </w:sdtContent>
      </w:sdt>
    </w:p>
    <w:p w14:paraId="04922F71" w14:textId="77777777" w:rsidR="00486AB3" w:rsidRPr="00D45B58" w:rsidRDefault="00486AB3" w:rsidP="00B507F5">
      <w:pPr>
        <w:pStyle w:val="ListParagraph"/>
        <w:ind w:left="540" w:hanging="540"/>
        <w:rPr>
          <w:rFonts w:ascii="Arial" w:hAnsi="Arial" w:cs="Arial"/>
          <w:bCs/>
          <w:sz w:val="24"/>
          <w:szCs w:val="24"/>
        </w:rPr>
      </w:pPr>
    </w:p>
    <w:p w14:paraId="7732BB11" w14:textId="36ABE127" w:rsidR="00486AB3" w:rsidRPr="00D45B58" w:rsidRDefault="00486AB3" w:rsidP="00B507F5">
      <w:pPr>
        <w:pStyle w:val="ListParagraph"/>
        <w:numPr>
          <w:ilvl w:val="0"/>
          <w:numId w:val="18"/>
        </w:numPr>
        <w:ind w:left="540" w:hanging="540"/>
        <w:rPr>
          <w:rFonts w:ascii="Arial" w:hAnsi="Arial" w:cs="Arial"/>
          <w:bCs/>
          <w:sz w:val="24"/>
          <w:szCs w:val="24"/>
        </w:rPr>
      </w:pPr>
      <w:r w:rsidRPr="00D45B58">
        <w:rPr>
          <w:rFonts w:ascii="Arial" w:hAnsi="Arial" w:cs="Arial"/>
          <w:bCs/>
          <w:sz w:val="24"/>
          <w:szCs w:val="24"/>
        </w:rPr>
        <w:t xml:space="preserve">Tops </w:t>
      </w:r>
      <w:r w:rsidRPr="00D45B58">
        <w:rPr>
          <w:rFonts w:ascii="Arial" w:eastAsia="Calibri" w:hAnsi="Arial" w:cs="Arial"/>
          <w:bCs/>
          <w:sz w:val="24"/>
          <w:szCs w:val="24"/>
        </w:rPr>
        <w:t xml:space="preserve">within </w:t>
      </w:r>
      <w:r w:rsidR="00F9575A" w:rsidRPr="00D45B58">
        <w:rPr>
          <w:rFonts w:ascii="Arial" w:eastAsia="Calibri" w:hAnsi="Arial" w:cs="Arial"/>
          <w:bCs/>
          <w:sz w:val="24"/>
          <w:szCs w:val="24"/>
        </w:rPr>
        <w:t>25</w:t>
      </w:r>
      <w:r w:rsidRPr="00D45B58">
        <w:rPr>
          <w:rFonts w:ascii="Arial" w:eastAsia="Calibri" w:hAnsi="Arial" w:cs="Arial"/>
          <w:bCs/>
          <w:sz w:val="24"/>
          <w:szCs w:val="24"/>
        </w:rPr>
        <w:t xml:space="preserve"> feet of recreational trails</w:t>
      </w:r>
      <w:r w:rsidR="00F9575A" w:rsidRPr="00D45B58">
        <w:rPr>
          <w:rFonts w:ascii="Arial" w:eastAsia="Calibri" w:hAnsi="Arial" w:cs="Arial"/>
          <w:bCs/>
          <w:sz w:val="24"/>
          <w:szCs w:val="24"/>
        </w:rPr>
        <w:t xml:space="preserve"> will be lopped to the ground. In remaining areas slash will be no greater than 4’ in height</w:t>
      </w:r>
      <w:r w:rsidRPr="00D45B58">
        <w:rPr>
          <w:rFonts w:ascii="Arial" w:eastAsia="Calibri" w:hAnsi="Arial" w:cs="Arial"/>
          <w:bCs/>
          <w:sz w:val="24"/>
          <w:szCs w:val="24"/>
        </w:rPr>
        <w:t>; T</w:t>
      </w:r>
      <w:r w:rsidRPr="00D45B58">
        <w:rPr>
          <w:rFonts w:ascii="Arial" w:hAnsi="Arial" w:cs="Arial"/>
          <w:bCs/>
          <w:sz w:val="24"/>
          <w:szCs w:val="24"/>
        </w:rPr>
        <w:t>ops from felled trees shall not be left hanging on standing trees.</w:t>
      </w:r>
    </w:p>
    <w:p w14:paraId="703F8424" w14:textId="77777777" w:rsidR="0009086B" w:rsidRPr="0009086B" w:rsidRDefault="0009086B" w:rsidP="00B507F5">
      <w:pPr>
        <w:pStyle w:val="ListParagraph"/>
        <w:ind w:left="540" w:hanging="540"/>
        <w:rPr>
          <w:rFonts w:ascii="Arial" w:eastAsia="Calibri" w:hAnsi="Arial" w:cs="Times New Roman"/>
          <w:sz w:val="24"/>
          <w:highlight w:val="yellow"/>
        </w:rPr>
      </w:pPr>
    </w:p>
    <w:p w14:paraId="4FBD5AC7" w14:textId="77777777" w:rsidR="00E572DC" w:rsidRDefault="006D4D66" w:rsidP="00B507F5">
      <w:pPr>
        <w:numPr>
          <w:ilvl w:val="0"/>
          <w:numId w:val="18"/>
        </w:numPr>
        <w:ind w:left="540" w:hanging="540"/>
        <w:contextualSpacing/>
        <w:rPr>
          <w:rFonts w:ascii="Arial" w:eastAsia="Calibri" w:hAnsi="Arial" w:cs="Times New Roman"/>
          <w:sz w:val="24"/>
        </w:rPr>
      </w:pPr>
      <w:r w:rsidRPr="00486AB3">
        <w:rPr>
          <w:rFonts w:ascii="Arial" w:eastAsia="Calibri" w:hAnsi="Arial" w:cs="Times New Roman"/>
          <w:sz w:val="24"/>
        </w:rPr>
        <w:t>To comply with 10 V.S.A. § 2648 (slash removal), to remove all slash within fifty (50) feet of the right-of-way of public highways and adjoining property lines and within one hundred (100) feet of standing buildings on adjoining property. In addition</w:t>
      </w:r>
      <w:r w:rsidR="008A2047">
        <w:rPr>
          <w:rFonts w:ascii="Arial" w:eastAsia="Calibri" w:hAnsi="Arial" w:cs="Times New Roman"/>
          <w:sz w:val="24"/>
        </w:rPr>
        <w:t>,</w:t>
      </w:r>
      <w:r w:rsidRPr="00486AB3">
        <w:rPr>
          <w:rFonts w:ascii="Arial" w:eastAsia="Calibri" w:hAnsi="Arial" w:cs="Times New Roman"/>
          <w:sz w:val="24"/>
        </w:rPr>
        <w:t xml:space="preserve"> slash shall be removed from all streams.</w:t>
      </w:r>
    </w:p>
    <w:p w14:paraId="2E506E51" w14:textId="77777777" w:rsidR="00E572DC" w:rsidRDefault="00E572DC" w:rsidP="00B507F5">
      <w:pPr>
        <w:pStyle w:val="ListParagraph"/>
        <w:ind w:left="540" w:hanging="540"/>
        <w:rPr>
          <w:rFonts w:ascii="Arial" w:eastAsia="Calibri" w:hAnsi="Arial" w:cs="Times New Roman"/>
          <w:sz w:val="24"/>
        </w:rPr>
      </w:pPr>
    </w:p>
    <w:p w14:paraId="7934E7F3" w14:textId="532866C2" w:rsidR="005C4801" w:rsidRDefault="00E572DC" w:rsidP="00B507F5">
      <w:pPr>
        <w:numPr>
          <w:ilvl w:val="0"/>
          <w:numId w:val="18"/>
        </w:numPr>
        <w:ind w:left="540" w:hanging="540"/>
        <w:contextualSpacing/>
        <w:rPr>
          <w:rFonts w:ascii="Arial" w:eastAsia="Calibri" w:hAnsi="Arial" w:cs="Times New Roman"/>
          <w:sz w:val="24"/>
        </w:rPr>
      </w:pPr>
      <w:r w:rsidRPr="00F9575A">
        <w:rPr>
          <w:rFonts w:ascii="Arial" w:eastAsia="Calibri" w:hAnsi="Arial" w:cs="Times New Roman"/>
          <w:sz w:val="24"/>
        </w:rPr>
        <w:t xml:space="preserve">All log landings, skid trails, and truck roads shall be located where requested by the </w:t>
      </w:r>
      <w:r w:rsidR="000E5027">
        <w:rPr>
          <w:rFonts w:ascii="Arial" w:eastAsia="Calibri" w:hAnsi="Arial" w:cs="Times New Roman"/>
          <w:sz w:val="24"/>
        </w:rPr>
        <w:t>FIC</w:t>
      </w:r>
      <w:r w:rsidRPr="00F9575A">
        <w:rPr>
          <w:rFonts w:ascii="Arial" w:eastAsia="Calibri" w:hAnsi="Arial" w:cs="Times New Roman"/>
          <w:sz w:val="24"/>
        </w:rPr>
        <w:t xml:space="preserve">. Acceptable Management Practices shall be employed during the construction and maintenance of all log landings, skid trails, truck roads, and water crossings. Travel surfaces and drainage on skid trails and truck roads </w:t>
      </w:r>
      <w:proofErr w:type="gramStart"/>
      <w:r w:rsidRPr="00F9575A">
        <w:rPr>
          <w:rFonts w:ascii="Arial" w:eastAsia="Calibri" w:hAnsi="Arial" w:cs="Times New Roman"/>
          <w:sz w:val="24"/>
        </w:rPr>
        <w:t xml:space="preserve">shall be maintained in a condition satisfactory to the </w:t>
      </w:r>
      <w:r w:rsidR="00D45B58">
        <w:rPr>
          <w:rFonts w:ascii="Arial" w:eastAsia="Calibri" w:hAnsi="Arial" w:cs="Times New Roman"/>
          <w:sz w:val="24"/>
        </w:rPr>
        <w:t xml:space="preserve">Town </w:t>
      </w:r>
      <w:r w:rsidRPr="00F9575A">
        <w:rPr>
          <w:rFonts w:ascii="Arial" w:eastAsia="Calibri" w:hAnsi="Arial" w:cs="Times New Roman"/>
          <w:sz w:val="24"/>
        </w:rPr>
        <w:t>at all times</w:t>
      </w:r>
      <w:proofErr w:type="gramEnd"/>
      <w:r w:rsidRPr="00F9575A">
        <w:rPr>
          <w:rFonts w:ascii="Arial" w:eastAsia="Calibri" w:hAnsi="Arial" w:cs="Times New Roman"/>
          <w:sz w:val="24"/>
        </w:rPr>
        <w:t xml:space="preserve">. A </w:t>
      </w:r>
      <w:sdt>
        <w:sdtPr>
          <w:rPr>
            <w:rFonts w:ascii="Arial" w:eastAsia="Calibri" w:hAnsi="Arial" w:cs="Times New Roman"/>
            <w:sz w:val="24"/>
          </w:rPr>
          <w:id w:val="-452944481"/>
          <w:placeholder>
            <w:docPart w:val="53BEEB86B2744F8DA8DBB058C850B485"/>
          </w:placeholder>
        </w:sdtPr>
        <w:sdtEndPr/>
        <w:sdtContent>
          <w:r w:rsidR="00F9575A" w:rsidRPr="00F9575A">
            <w:rPr>
              <w:rFonts w:ascii="Arial" w:eastAsia="Calibri" w:hAnsi="Arial" w:cs="Times New Roman"/>
              <w:sz w:val="24"/>
            </w:rPr>
            <w:t>excavator or bulldozer</w:t>
          </w:r>
        </w:sdtContent>
      </w:sdt>
      <w:r w:rsidRPr="00F9575A">
        <w:rPr>
          <w:rFonts w:ascii="Arial" w:eastAsia="Calibri" w:hAnsi="Arial" w:cs="Times New Roman"/>
          <w:sz w:val="24"/>
        </w:rPr>
        <w:t xml:space="preserve"> will be required for </w:t>
      </w:r>
      <w:sdt>
        <w:sdtPr>
          <w:rPr>
            <w:rFonts w:ascii="Arial" w:eastAsia="Calibri" w:hAnsi="Arial" w:cs="Times New Roman"/>
            <w:sz w:val="24"/>
          </w:rPr>
          <w:id w:val="770898670"/>
          <w:placeholder>
            <w:docPart w:val="BA37C1F0553C482799CA09C4FA4A5936"/>
          </w:placeholder>
        </w:sdtPr>
        <w:sdtEndPr/>
        <w:sdtContent>
          <w:r w:rsidR="00F9575A" w:rsidRPr="00F9575A">
            <w:rPr>
              <w:rFonts w:ascii="Arial" w:eastAsia="Calibri" w:hAnsi="Arial" w:cs="Times New Roman"/>
              <w:sz w:val="24"/>
            </w:rPr>
            <w:t xml:space="preserve">sale </w:t>
          </w:r>
          <w:r w:rsidR="00D45B58" w:rsidRPr="00F9575A">
            <w:rPr>
              <w:rFonts w:ascii="Arial" w:eastAsia="Calibri" w:hAnsi="Arial" w:cs="Times New Roman"/>
              <w:sz w:val="24"/>
            </w:rPr>
            <w:t>closeout</w:t>
          </w:r>
        </w:sdtContent>
      </w:sdt>
      <w:r w:rsidRPr="00F9575A">
        <w:rPr>
          <w:rFonts w:ascii="Arial" w:eastAsia="Calibri" w:hAnsi="Arial" w:cs="Times New Roman"/>
          <w:sz w:val="24"/>
        </w:rPr>
        <w:t xml:space="preserve">. </w:t>
      </w:r>
      <w:sdt>
        <w:sdtPr>
          <w:rPr>
            <w:rFonts w:ascii="Arial" w:eastAsia="Calibri" w:hAnsi="Arial" w:cs="Times New Roman"/>
            <w:sz w:val="24"/>
          </w:rPr>
          <w:id w:val="-588467300"/>
          <w:placeholder>
            <w:docPart w:val="27845991CA514D7F97900BD9D0A5CD8A"/>
          </w:placeholder>
        </w:sdtPr>
        <w:sdtEndPr/>
        <w:sdtContent>
          <w:r w:rsidRPr="00F9575A">
            <w:rPr>
              <w:rFonts w:ascii="Arial" w:eastAsia="Calibri" w:hAnsi="Arial" w:cs="Times New Roman"/>
              <w:sz w:val="24"/>
            </w:rPr>
            <w:t xml:space="preserve">This includes the stabilization of truck roads, skid trails and water crossings to prevent erosion or runoff if the sale extends for more than one operating </w:t>
          </w:r>
          <w:proofErr w:type="gramStart"/>
          <w:r w:rsidRPr="00F9575A">
            <w:rPr>
              <w:rFonts w:ascii="Arial" w:eastAsia="Calibri" w:hAnsi="Arial" w:cs="Times New Roman"/>
              <w:sz w:val="24"/>
            </w:rPr>
            <w:t>season, or</w:t>
          </w:r>
          <w:proofErr w:type="gramEnd"/>
          <w:r w:rsidRPr="00F9575A">
            <w:rPr>
              <w:rFonts w:ascii="Arial" w:eastAsia="Calibri" w:hAnsi="Arial" w:cs="Times New Roman"/>
              <w:sz w:val="24"/>
            </w:rPr>
            <w:t xml:space="preserve"> is inactive for an extended period of time. Upon completion of operations, all truck roads and skid trails shall be smoothed, </w:t>
          </w:r>
          <w:proofErr w:type="spellStart"/>
          <w:r w:rsidRPr="00F9575A">
            <w:rPr>
              <w:rFonts w:ascii="Arial" w:eastAsia="Calibri" w:hAnsi="Arial" w:cs="Times New Roman"/>
              <w:sz w:val="24"/>
            </w:rPr>
            <w:t>waterbarred</w:t>
          </w:r>
          <w:proofErr w:type="spellEnd"/>
          <w:r w:rsidRPr="00F9575A">
            <w:rPr>
              <w:rFonts w:ascii="Arial" w:eastAsia="Calibri" w:hAnsi="Arial" w:cs="Times New Roman"/>
              <w:sz w:val="24"/>
            </w:rPr>
            <w:t xml:space="preserve">, and left in a condition satisfactory to the </w:t>
          </w:r>
          <w:r w:rsidR="000E5027">
            <w:rPr>
              <w:rFonts w:ascii="Arial" w:eastAsia="Calibri" w:hAnsi="Arial" w:cs="Times New Roman"/>
              <w:sz w:val="24"/>
            </w:rPr>
            <w:t>Town</w:t>
          </w:r>
          <w:r w:rsidRPr="00F9575A">
            <w:rPr>
              <w:rFonts w:ascii="Arial" w:eastAsia="Calibri" w:hAnsi="Arial" w:cs="Times New Roman"/>
              <w:sz w:val="24"/>
            </w:rPr>
            <w:t xml:space="preserve"> at the earliest possible time</w:t>
          </w:r>
        </w:sdtContent>
      </w:sdt>
      <w:r w:rsidRPr="00F9575A">
        <w:rPr>
          <w:rFonts w:ascii="Arial" w:eastAsia="Calibri" w:hAnsi="Arial" w:cs="Times New Roman"/>
          <w:sz w:val="24"/>
        </w:rPr>
        <w:t xml:space="preserve"> </w:t>
      </w:r>
      <w:r w:rsidR="00D45B58" w:rsidRPr="00F9575A">
        <w:rPr>
          <w:rFonts w:ascii="Arial" w:eastAsia="Calibri" w:hAnsi="Arial" w:cs="Times New Roman"/>
          <w:sz w:val="24"/>
        </w:rPr>
        <w:t>or</w:t>
      </w:r>
      <w:r w:rsidRPr="00F9575A">
        <w:rPr>
          <w:rFonts w:ascii="Arial" w:eastAsia="Calibri" w:hAnsi="Arial" w:cs="Times New Roman"/>
          <w:sz w:val="24"/>
        </w:rPr>
        <w:t xml:space="preserve"> </w:t>
      </w:r>
      <w:sdt>
        <w:sdtPr>
          <w:rPr>
            <w:rFonts w:ascii="Arial" w:eastAsia="Calibri" w:hAnsi="Arial" w:cs="Times New Roman"/>
            <w:sz w:val="24"/>
          </w:rPr>
          <w:id w:val="-1195075026"/>
          <w:placeholder>
            <w:docPart w:val="3F488D16F891409A883EB2B50E50EB83"/>
          </w:placeholder>
        </w:sdtPr>
        <w:sdtEndPr>
          <w:rPr>
            <w:rFonts w:cs="Arial"/>
            <w:b/>
            <w:color w:val="0070C0"/>
            <w:szCs w:val="24"/>
          </w:rPr>
        </w:sdtEndPr>
        <w:sdtContent>
          <w:r w:rsidR="00F9575A" w:rsidRPr="00F9575A">
            <w:rPr>
              <w:rFonts w:ascii="Arial" w:eastAsia="Calibri" w:hAnsi="Arial" w:cs="Times New Roman"/>
              <w:sz w:val="24"/>
            </w:rPr>
            <w:t>July 15</w:t>
          </w:r>
        </w:sdtContent>
      </w:sdt>
      <w:r w:rsidRPr="00F9575A">
        <w:rPr>
          <w:rFonts w:ascii="Arial" w:eastAsia="Calibri" w:hAnsi="Arial" w:cs="Times New Roman"/>
          <w:sz w:val="24"/>
        </w:rPr>
        <w:t>, whichever is sooner</w:t>
      </w:r>
      <w:r w:rsidR="000E5027">
        <w:rPr>
          <w:rFonts w:ascii="Arial" w:eastAsia="Calibri" w:hAnsi="Arial" w:cs="Times New Roman"/>
          <w:sz w:val="24"/>
        </w:rPr>
        <w:t>.</w:t>
      </w:r>
    </w:p>
    <w:p w14:paraId="36211965" w14:textId="77777777" w:rsidR="000E5027" w:rsidRDefault="000E5027" w:rsidP="000E5027">
      <w:pPr>
        <w:pStyle w:val="ListParagraph"/>
        <w:rPr>
          <w:rFonts w:ascii="Arial" w:eastAsia="Calibri" w:hAnsi="Arial" w:cs="Times New Roman"/>
          <w:sz w:val="24"/>
        </w:rPr>
      </w:pPr>
    </w:p>
    <w:p w14:paraId="62C68E28" w14:textId="4AF61A7A" w:rsidR="00C92CE0" w:rsidRPr="00F9575A" w:rsidRDefault="00C92CE0" w:rsidP="00863F5A">
      <w:pPr>
        <w:numPr>
          <w:ilvl w:val="0"/>
          <w:numId w:val="18"/>
        </w:numPr>
        <w:ind w:left="540" w:hanging="540"/>
        <w:contextualSpacing/>
        <w:rPr>
          <w:rFonts w:ascii="Arial" w:eastAsia="Calibri" w:hAnsi="Arial" w:cs="Times New Roman"/>
          <w:sz w:val="24"/>
        </w:rPr>
      </w:pPr>
      <w:r w:rsidRPr="00F9575A">
        <w:rPr>
          <w:rFonts w:ascii="Arial" w:eastAsia="Calibri" w:hAnsi="Arial" w:cs="Times New Roman"/>
          <w:sz w:val="24"/>
        </w:rPr>
        <w:t xml:space="preserve">All trash, waste oil, hydraulic fluid, </w:t>
      </w:r>
      <w:r w:rsidR="00D45B58" w:rsidRPr="00F9575A">
        <w:rPr>
          <w:rFonts w:ascii="Arial" w:eastAsia="Calibri" w:hAnsi="Arial" w:cs="Times New Roman"/>
          <w:sz w:val="24"/>
        </w:rPr>
        <w:t>gasoline,</w:t>
      </w:r>
      <w:r w:rsidRPr="00F9575A">
        <w:rPr>
          <w:rFonts w:ascii="Arial" w:eastAsia="Calibri" w:hAnsi="Arial" w:cs="Times New Roman"/>
          <w:sz w:val="24"/>
        </w:rPr>
        <w:t xml:space="preserve"> and any other hazardous waste shall be collected and removed from the site daily and properly disposed. </w:t>
      </w:r>
    </w:p>
    <w:p w14:paraId="66C084F4" w14:textId="77777777" w:rsidR="00F9575A" w:rsidRDefault="00F9575A" w:rsidP="00F9575A">
      <w:pPr>
        <w:ind w:left="540"/>
        <w:contextualSpacing/>
        <w:rPr>
          <w:rFonts w:ascii="Arial" w:eastAsia="Calibri" w:hAnsi="Arial" w:cs="Times New Roman"/>
          <w:sz w:val="24"/>
        </w:rPr>
      </w:pPr>
    </w:p>
    <w:p w14:paraId="76488658" w14:textId="77777777" w:rsidR="00364984" w:rsidRDefault="00364984" w:rsidP="00B507F5">
      <w:pPr>
        <w:numPr>
          <w:ilvl w:val="0"/>
          <w:numId w:val="18"/>
        </w:numPr>
        <w:ind w:left="540" w:hanging="540"/>
        <w:contextualSpacing/>
        <w:rPr>
          <w:rFonts w:ascii="Arial" w:eastAsia="Calibri" w:hAnsi="Arial" w:cs="Times New Roman"/>
          <w:sz w:val="24"/>
        </w:rPr>
      </w:pPr>
      <w:r>
        <w:rPr>
          <w:rFonts w:ascii="Arial" w:eastAsia="Calibri" w:hAnsi="Arial" w:cs="Times New Roman"/>
          <w:sz w:val="24"/>
        </w:rPr>
        <w:t>Consistent with 10 V.S.A. § 6617, any and all spills of hazardous material, including but not limited to petroleum products, in excess of 2 gallons or any amount that poses a potential or actual threat to human health or the environment, shall be immediately reported by Purchaser in accordance with regulations adopted by the Vermont Department of Environmental Conservation. Purchaser shall simultaneously notify the Forester-in-charge of any spill. Purchaser shall maintain at least one petroleum/hazardous materials spill response kit on each log landing during active operations. Landing-based spill response kits shall, at a minimum, be capable of containing up to 30 gallons. In addition, a spill response kit shall be located within an area of cutting during active operations. These spill response kits shall, at a minimum, be capable of containing up to 5 gallons.</w:t>
      </w:r>
    </w:p>
    <w:p w14:paraId="5756DACC" w14:textId="77777777" w:rsidR="00364984" w:rsidRDefault="00364984" w:rsidP="00364984">
      <w:pPr>
        <w:pStyle w:val="ListParagraph"/>
        <w:rPr>
          <w:rFonts w:ascii="Arial" w:eastAsia="Calibri" w:hAnsi="Arial" w:cs="Times New Roman"/>
          <w:sz w:val="24"/>
        </w:rPr>
      </w:pPr>
    </w:p>
    <w:p w14:paraId="3A14B5A0" w14:textId="412355E6" w:rsidR="00C92CE0" w:rsidRDefault="00C92CE0" w:rsidP="00B507F5">
      <w:pPr>
        <w:numPr>
          <w:ilvl w:val="0"/>
          <w:numId w:val="18"/>
        </w:numPr>
        <w:ind w:left="540" w:hanging="540"/>
        <w:contextualSpacing/>
        <w:rPr>
          <w:rFonts w:ascii="Arial" w:eastAsia="Calibri" w:hAnsi="Arial" w:cs="Times New Roman"/>
          <w:sz w:val="24"/>
        </w:rPr>
      </w:pPr>
      <w:r w:rsidRPr="00BD537A">
        <w:rPr>
          <w:rFonts w:ascii="Arial" w:eastAsia="Calibri" w:hAnsi="Arial" w:cs="Times New Roman"/>
          <w:sz w:val="24"/>
        </w:rPr>
        <w:t xml:space="preserve">The </w:t>
      </w:r>
      <w:r w:rsidR="00D45B58">
        <w:rPr>
          <w:rFonts w:ascii="Arial" w:eastAsia="Calibri" w:hAnsi="Arial" w:cs="Times New Roman"/>
          <w:sz w:val="24"/>
        </w:rPr>
        <w:t>Town</w:t>
      </w:r>
      <w:r w:rsidRPr="00BD537A">
        <w:rPr>
          <w:rFonts w:ascii="Arial" w:eastAsia="Calibri" w:hAnsi="Arial" w:cs="Times New Roman"/>
          <w:sz w:val="24"/>
        </w:rPr>
        <w:t xml:space="preserve"> reserves the right to prescribe and impose any operating constraints or conditions deemed necessary to prevent damages to the </w:t>
      </w:r>
      <w:r w:rsidR="00D45B58">
        <w:rPr>
          <w:rFonts w:ascii="Arial" w:eastAsia="Calibri" w:hAnsi="Arial" w:cs="Times New Roman"/>
          <w:sz w:val="24"/>
        </w:rPr>
        <w:t>Towns</w:t>
      </w:r>
      <w:r w:rsidRPr="00BD537A">
        <w:rPr>
          <w:rFonts w:ascii="Arial" w:eastAsia="Calibri" w:hAnsi="Arial" w:cs="Times New Roman"/>
          <w:sz w:val="24"/>
        </w:rPr>
        <w:t xml:space="preserve"> property, infrastructure, site, residual </w:t>
      </w:r>
      <w:r w:rsidR="000E5027" w:rsidRPr="00BD537A">
        <w:rPr>
          <w:rFonts w:ascii="Arial" w:eastAsia="Calibri" w:hAnsi="Arial" w:cs="Times New Roman"/>
          <w:sz w:val="24"/>
        </w:rPr>
        <w:t>stand,</w:t>
      </w:r>
      <w:r w:rsidRPr="00BD537A">
        <w:rPr>
          <w:rFonts w:ascii="Arial" w:eastAsia="Calibri" w:hAnsi="Arial" w:cs="Times New Roman"/>
          <w:sz w:val="24"/>
        </w:rPr>
        <w:t xml:space="preserve"> and regeneration. The </w:t>
      </w:r>
      <w:r w:rsidR="00D45B58">
        <w:rPr>
          <w:rFonts w:ascii="Arial" w:eastAsia="Calibri" w:hAnsi="Arial" w:cs="Times New Roman"/>
          <w:sz w:val="24"/>
        </w:rPr>
        <w:t>Town</w:t>
      </w:r>
      <w:r w:rsidRPr="00BD537A">
        <w:rPr>
          <w:rFonts w:ascii="Arial" w:eastAsia="Calibri" w:hAnsi="Arial" w:cs="Times New Roman"/>
          <w:sz w:val="24"/>
        </w:rPr>
        <w:t xml:space="preserve"> reserves the right </w:t>
      </w:r>
      <w:r w:rsidRPr="00BD537A">
        <w:rPr>
          <w:rFonts w:ascii="Arial" w:eastAsia="Calibri" w:hAnsi="Arial" w:cs="Times New Roman"/>
          <w:sz w:val="24"/>
        </w:rPr>
        <w:lastRenderedPageBreak/>
        <w:t xml:space="preserve">to regulate the type, </w:t>
      </w:r>
      <w:r w:rsidR="000E5027" w:rsidRPr="00BD537A">
        <w:rPr>
          <w:rFonts w:ascii="Arial" w:eastAsia="Calibri" w:hAnsi="Arial" w:cs="Times New Roman"/>
          <w:sz w:val="24"/>
        </w:rPr>
        <w:t>speed,</w:t>
      </w:r>
      <w:r w:rsidRPr="00BD537A">
        <w:rPr>
          <w:rFonts w:ascii="Arial" w:eastAsia="Calibri" w:hAnsi="Arial" w:cs="Times New Roman"/>
          <w:sz w:val="24"/>
        </w:rPr>
        <w:t xml:space="preserve"> and manner of operation of all equipment used by the contractor. </w:t>
      </w:r>
    </w:p>
    <w:p w14:paraId="3976296C" w14:textId="77777777" w:rsidR="00BD3346" w:rsidRPr="00BD3346" w:rsidRDefault="00BD3346" w:rsidP="00B507F5">
      <w:pPr>
        <w:pStyle w:val="ListParagraph"/>
        <w:ind w:left="540" w:hanging="540"/>
        <w:rPr>
          <w:rFonts w:ascii="Arial" w:eastAsia="Calibri" w:hAnsi="Arial" w:cs="Times New Roman"/>
          <w:sz w:val="24"/>
        </w:rPr>
      </w:pPr>
    </w:p>
    <w:p w14:paraId="21AF9A73" w14:textId="2BC717E5" w:rsidR="00486AB3" w:rsidRPr="00486AB3" w:rsidRDefault="00486AB3" w:rsidP="00B507F5">
      <w:pPr>
        <w:pStyle w:val="ListParagraph"/>
        <w:numPr>
          <w:ilvl w:val="0"/>
          <w:numId w:val="18"/>
        </w:numPr>
        <w:ind w:left="540" w:hanging="540"/>
        <w:rPr>
          <w:rFonts w:ascii="Arial" w:eastAsia="Calibri" w:hAnsi="Arial" w:cs="Times New Roman"/>
          <w:i/>
          <w:sz w:val="24"/>
        </w:rPr>
      </w:pPr>
      <w:r w:rsidRPr="00486AB3">
        <w:rPr>
          <w:rFonts w:ascii="Arial" w:eastAsia="Calibri" w:hAnsi="Arial" w:cs="Times New Roman"/>
          <w:sz w:val="24"/>
        </w:rPr>
        <w:t xml:space="preserve">It may be desirable, for operational reasons, to mark additional merchantable trees at the time the sale is in progress. With Purchaser’s agreement, such trees may be marked and </w:t>
      </w:r>
      <w:r w:rsidR="000E5027" w:rsidRPr="00486AB3">
        <w:rPr>
          <w:rFonts w:ascii="Arial" w:eastAsia="Calibri" w:hAnsi="Arial" w:cs="Times New Roman"/>
          <w:sz w:val="24"/>
        </w:rPr>
        <w:t>cut,</w:t>
      </w:r>
      <w:r w:rsidRPr="00486AB3">
        <w:rPr>
          <w:rFonts w:ascii="Arial" w:eastAsia="Calibri" w:hAnsi="Arial" w:cs="Times New Roman"/>
          <w:sz w:val="24"/>
        </w:rPr>
        <w:t xml:space="preserve"> and the Purchaser billed, at contract prices, for any additional volumes. </w:t>
      </w:r>
    </w:p>
    <w:p w14:paraId="68C4E0BA" w14:textId="77777777" w:rsidR="00486AB3" w:rsidRPr="00486AB3" w:rsidRDefault="00486AB3" w:rsidP="00B507F5">
      <w:pPr>
        <w:pStyle w:val="ListParagraph"/>
        <w:ind w:left="540" w:hanging="540"/>
        <w:rPr>
          <w:rFonts w:ascii="Arial" w:eastAsia="Calibri" w:hAnsi="Arial" w:cs="Times New Roman"/>
          <w:sz w:val="24"/>
        </w:rPr>
      </w:pPr>
    </w:p>
    <w:p w14:paraId="63EE2D30" w14:textId="76159FB3" w:rsidR="00486AB3" w:rsidRPr="00C92CE0" w:rsidRDefault="00486AB3" w:rsidP="00B507F5">
      <w:pPr>
        <w:pStyle w:val="ListParagraph"/>
        <w:numPr>
          <w:ilvl w:val="0"/>
          <w:numId w:val="18"/>
        </w:numPr>
        <w:ind w:left="540" w:hanging="540"/>
        <w:rPr>
          <w:rFonts w:ascii="Arial" w:eastAsia="Calibri" w:hAnsi="Arial" w:cs="Times New Roman"/>
          <w:sz w:val="24"/>
        </w:rPr>
      </w:pPr>
      <w:r w:rsidRPr="00C92CE0">
        <w:rPr>
          <w:rFonts w:ascii="Arial" w:eastAsia="Calibri" w:hAnsi="Arial" w:cs="Times New Roman"/>
          <w:sz w:val="24"/>
        </w:rPr>
        <w:t xml:space="preserve">To prevent excessive road damage or erosion during spring </w:t>
      </w:r>
      <w:r w:rsidR="000E5027" w:rsidRPr="00C92CE0">
        <w:rPr>
          <w:rFonts w:ascii="Arial" w:eastAsia="Calibri" w:hAnsi="Arial" w:cs="Times New Roman"/>
          <w:sz w:val="24"/>
        </w:rPr>
        <w:t>break up</w:t>
      </w:r>
      <w:r w:rsidRPr="00C92CE0">
        <w:rPr>
          <w:rFonts w:ascii="Arial" w:eastAsia="Calibri" w:hAnsi="Arial" w:cs="Times New Roman"/>
          <w:sz w:val="24"/>
        </w:rPr>
        <w:t xml:space="preserve"> or extended periods of wet weather, the Purchaser agrees to suspend all operations or portions of the operation upon notification by the </w:t>
      </w:r>
      <w:r w:rsidR="00D45B58">
        <w:rPr>
          <w:rFonts w:ascii="Arial" w:eastAsia="Calibri" w:hAnsi="Arial" w:cs="Times New Roman"/>
          <w:sz w:val="24"/>
        </w:rPr>
        <w:t xml:space="preserve">Town or FIC </w:t>
      </w:r>
      <w:r w:rsidRPr="00C92CE0">
        <w:rPr>
          <w:rFonts w:ascii="Arial" w:eastAsia="Calibri" w:hAnsi="Arial" w:cs="Times New Roman"/>
          <w:sz w:val="24"/>
        </w:rPr>
        <w:t xml:space="preserve">that such conditions exist. The </w:t>
      </w:r>
      <w:r w:rsidR="00D45B58">
        <w:rPr>
          <w:rFonts w:ascii="Arial" w:eastAsia="Calibri" w:hAnsi="Arial" w:cs="Times New Roman"/>
          <w:sz w:val="24"/>
        </w:rPr>
        <w:t>Town</w:t>
      </w:r>
      <w:r w:rsidRPr="00C92CE0">
        <w:rPr>
          <w:rFonts w:ascii="Arial" w:eastAsia="Calibri" w:hAnsi="Arial" w:cs="Times New Roman"/>
          <w:sz w:val="24"/>
        </w:rPr>
        <w:t xml:space="preserve"> agrees to notify the Purchaser promptly when conditions are satisfactory for operations to resume.</w:t>
      </w:r>
    </w:p>
    <w:p w14:paraId="434880AD" w14:textId="77777777" w:rsidR="00486AB3" w:rsidRPr="00486AB3" w:rsidRDefault="00486AB3" w:rsidP="00B507F5">
      <w:pPr>
        <w:pStyle w:val="ListParagraph"/>
        <w:ind w:left="540" w:hanging="540"/>
        <w:rPr>
          <w:rFonts w:ascii="Arial" w:eastAsia="Calibri" w:hAnsi="Arial" w:cs="Times New Roman"/>
          <w:sz w:val="24"/>
        </w:rPr>
      </w:pPr>
    </w:p>
    <w:p w14:paraId="4F7D3873" w14:textId="61FE915F" w:rsidR="00C92CE0" w:rsidRDefault="00C92CE0" w:rsidP="00B507F5">
      <w:pPr>
        <w:pStyle w:val="ListParagraph"/>
        <w:numPr>
          <w:ilvl w:val="0"/>
          <w:numId w:val="18"/>
        </w:numPr>
        <w:ind w:left="540" w:hanging="540"/>
        <w:rPr>
          <w:rFonts w:ascii="Arial" w:eastAsia="Calibri" w:hAnsi="Arial" w:cs="Times New Roman"/>
          <w:sz w:val="24"/>
        </w:rPr>
      </w:pPr>
      <w:r>
        <w:rPr>
          <w:rFonts w:ascii="Arial" w:eastAsia="Calibri" w:hAnsi="Arial" w:cs="Times New Roman"/>
          <w:sz w:val="24"/>
        </w:rPr>
        <w:t xml:space="preserve">To suspend all operations or portions of the operation if excessively wet, dry, or hazardous conditions develop, and/or upon notification by the </w:t>
      </w:r>
      <w:r w:rsidR="00D45B58">
        <w:rPr>
          <w:rFonts w:ascii="Arial" w:eastAsia="Calibri" w:hAnsi="Arial" w:cs="Times New Roman"/>
          <w:sz w:val="24"/>
        </w:rPr>
        <w:t>town or FIC</w:t>
      </w:r>
      <w:r>
        <w:rPr>
          <w:rFonts w:ascii="Arial" w:eastAsia="Calibri" w:hAnsi="Arial" w:cs="Times New Roman"/>
          <w:sz w:val="24"/>
        </w:rPr>
        <w:t xml:space="preserve">, and not resume operations until notified by the </w:t>
      </w:r>
      <w:r w:rsidR="00D45B58">
        <w:rPr>
          <w:rFonts w:ascii="Arial" w:eastAsia="Calibri" w:hAnsi="Arial" w:cs="Times New Roman"/>
          <w:sz w:val="24"/>
        </w:rPr>
        <w:t>FIC</w:t>
      </w:r>
      <w:r>
        <w:rPr>
          <w:rFonts w:ascii="Arial" w:eastAsia="Calibri" w:hAnsi="Arial" w:cs="Times New Roman"/>
          <w:sz w:val="24"/>
        </w:rPr>
        <w:t xml:space="preserve"> that conditions are satisfactory to resume.</w:t>
      </w:r>
    </w:p>
    <w:p w14:paraId="11EB782F" w14:textId="77777777" w:rsidR="00C92CE0" w:rsidRPr="00C92CE0" w:rsidRDefault="00C92CE0" w:rsidP="00B507F5">
      <w:pPr>
        <w:pStyle w:val="ListParagraph"/>
        <w:ind w:left="540" w:hanging="540"/>
        <w:rPr>
          <w:rFonts w:ascii="Arial" w:eastAsia="Calibri" w:hAnsi="Arial" w:cs="Times New Roman"/>
          <w:sz w:val="24"/>
        </w:rPr>
      </w:pPr>
    </w:p>
    <w:p w14:paraId="116E65D7" w14:textId="59290D0F" w:rsidR="00800DC7" w:rsidRDefault="00800DC7" w:rsidP="00B507F5">
      <w:pPr>
        <w:pStyle w:val="ListParagraph"/>
        <w:numPr>
          <w:ilvl w:val="0"/>
          <w:numId w:val="18"/>
        </w:numPr>
        <w:ind w:left="540" w:hanging="540"/>
        <w:rPr>
          <w:rFonts w:ascii="Arial" w:eastAsia="Calibri" w:hAnsi="Arial" w:cs="Times New Roman"/>
          <w:sz w:val="24"/>
        </w:rPr>
      </w:pPr>
      <w:r w:rsidRPr="00486AB3">
        <w:rPr>
          <w:rFonts w:ascii="Arial" w:eastAsia="Calibri" w:hAnsi="Arial" w:cs="Times New Roman"/>
          <w:sz w:val="24"/>
        </w:rPr>
        <w:t xml:space="preserve">If deemed necessary due to weather or other conditions by the </w:t>
      </w:r>
      <w:r w:rsidR="00D45B58">
        <w:rPr>
          <w:rFonts w:ascii="Arial" w:eastAsia="Calibri" w:hAnsi="Arial" w:cs="Times New Roman"/>
          <w:sz w:val="24"/>
        </w:rPr>
        <w:t>FIC</w:t>
      </w:r>
      <w:r w:rsidRPr="00486AB3">
        <w:rPr>
          <w:rFonts w:ascii="Arial" w:eastAsia="Calibri" w:hAnsi="Arial" w:cs="Times New Roman"/>
          <w:sz w:val="24"/>
        </w:rPr>
        <w:t xml:space="preserve">, temporary </w:t>
      </w:r>
      <w:proofErr w:type="spellStart"/>
      <w:r w:rsidRPr="00486AB3">
        <w:rPr>
          <w:rFonts w:ascii="Arial" w:eastAsia="Calibri" w:hAnsi="Arial" w:cs="Times New Roman"/>
          <w:sz w:val="24"/>
        </w:rPr>
        <w:t>waterbars</w:t>
      </w:r>
      <w:proofErr w:type="spellEnd"/>
      <w:r w:rsidRPr="00486AB3">
        <w:rPr>
          <w:rFonts w:ascii="Arial" w:eastAsia="Calibri" w:hAnsi="Arial" w:cs="Times New Roman"/>
          <w:sz w:val="24"/>
        </w:rPr>
        <w:t xml:space="preserve"> will be installed and landings will be temporarily blocked.</w:t>
      </w:r>
    </w:p>
    <w:p w14:paraId="53459683" w14:textId="77777777" w:rsidR="00BD3346" w:rsidRPr="00BD3346" w:rsidRDefault="00BD3346" w:rsidP="00B507F5">
      <w:pPr>
        <w:pStyle w:val="ListParagraph"/>
        <w:ind w:left="540" w:hanging="540"/>
        <w:rPr>
          <w:rFonts w:ascii="Arial" w:eastAsia="Calibri" w:hAnsi="Arial" w:cs="Times New Roman"/>
          <w:sz w:val="24"/>
        </w:rPr>
      </w:pPr>
    </w:p>
    <w:p w14:paraId="2FABFC47" w14:textId="77777777" w:rsidR="00BD3346" w:rsidRPr="00486AB3" w:rsidRDefault="00BD3346" w:rsidP="00B507F5">
      <w:pPr>
        <w:pStyle w:val="ListParagraph"/>
        <w:numPr>
          <w:ilvl w:val="0"/>
          <w:numId w:val="18"/>
        </w:numPr>
        <w:ind w:left="540" w:hanging="540"/>
        <w:rPr>
          <w:rFonts w:ascii="Arial" w:eastAsia="Calibri" w:hAnsi="Arial" w:cs="Times New Roman"/>
          <w:i/>
          <w:sz w:val="24"/>
        </w:rPr>
      </w:pPr>
      <w:r w:rsidRPr="00486AB3">
        <w:rPr>
          <w:rFonts w:ascii="Arial" w:eastAsia="Calibri" w:hAnsi="Arial" w:cs="Times New Roman"/>
          <w:sz w:val="24"/>
        </w:rPr>
        <w:t xml:space="preserve">In the event that the Purchaser fails to satisfactorily complete the sale according to the terms of the contract, the performance bond may be retained in whole or in part, to cover any costs or damages associated with the sale. </w:t>
      </w:r>
    </w:p>
    <w:p w14:paraId="73F9FDB7" w14:textId="77777777" w:rsidR="00800DC7" w:rsidRDefault="00800DC7" w:rsidP="00B72829">
      <w:pPr>
        <w:ind w:left="450" w:hanging="450"/>
        <w:rPr>
          <w:rFonts w:ascii="Arial" w:eastAsia="Calibri" w:hAnsi="Arial" w:cs="Times New Roman"/>
          <w:sz w:val="24"/>
        </w:rPr>
      </w:pPr>
    </w:p>
    <w:p w14:paraId="25F0D0CC" w14:textId="34AC76C2" w:rsidR="001B6B72" w:rsidRPr="00201F5D" w:rsidRDefault="003E6729" w:rsidP="00201F5D">
      <w:pPr>
        <w:pStyle w:val="ListParagraph"/>
        <w:numPr>
          <w:ilvl w:val="0"/>
          <w:numId w:val="33"/>
        </w:numPr>
        <w:rPr>
          <w:rFonts w:ascii="Arial" w:eastAsia="Calibri" w:hAnsi="Arial" w:cs="Times New Roman"/>
          <w:sz w:val="24"/>
        </w:rPr>
      </w:pPr>
      <w:r w:rsidRPr="00E1663D">
        <w:rPr>
          <w:rFonts w:ascii="Arial" w:eastAsia="Calibri" w:hAnsi="Arial" w:cs="Times New Roman"/>
          <w:sz w:val="24"/>
        </w:rPr>
        <w:t xml:space="preserve">  </w:t>
      </w:r>
      <w:r w:rsidRPr="00D67720">
        <w:rPr>
          <w:rFonts w:ascii="Arial" w:eastAsia="Calibri" w:hAnsi="Arial" w:cs="Times New Roman"/>
          <w:sz w:val="24"/>
          <w:u w:val="single"/>
        </w:rPr>
        <w:t>SPECIAL OPERATING CONDITIONS</w:t>
      </w:r>
    </w:p>
    <w:p w14:paraId="73C57B4C" w14:textId="77777777" w:rsidR="001B6B72" w:rsidRPr="003B08A5" w:rsidRDefault="001B6B72" w:rsidP="001B6B72">
      <w:pPr>
        <w:rPr>
          <w:rFonts w:ascii="Arial" w:hAnsi="Arial" w:cs="Arial"/>
          <w:sz w:val="24"/>
          <w:szCs w:val="24"/>
        </w:rPr>
      </w:pPr>
    </w:p>
    <w:p w14:paraId="7A17F849" w14:textId="1A091C2D" w:rsidR="001B6B72" w:rsidRPr="008A29C1" w:rsidRDefault="001B6B72" w:rsidP="00661730">
      <w:pPr>
        <w:numPr>
          <w:ilvl w:val="0"/>
          <w:numId w:val="32"/>
        </w:numPr>
        <w:ind w:hanging="720"/>
        <w:rPr>
          <w:rFonts w:ascii="Arial" w:hAnsi="Arial" w:cs="Arial"/>
          <w:sz w:val="24"/>
          <w:szCs w:val="24"/>
        </w:rPr>
      </w:pPr>
      <w:bookmarkStart w:id="8" w:name="_Hlk53751368"/>
      <w:r w:rsidRPr="008A29C1">
        <w:rPr>
          <w:rFonts w:ascii="Arial" w:hAnsi="Arial" w:cs="Arial"/>
          <w:sz w:val="24"/>
          <w:szCs w:val="24"/>
        </w:rPr>
        <w:t xml:space="preserve">Due to concerns about damage to residual stems and limited landing size and aesthetic considerations, the use of whole tree </w:t>
      </w:r>
      <w:proofErr w:type="gramStart"/>
      <w:r w:rsidRPr="008A29C1">
        <w:rPr>
          <w:rFonts w:ascii="Arial" w:hAnsi="Arial" w:cs="Arial"/>
          <w:sz w:val="24"/>
          <w:szCs w:val="24"/>
        </w:rPr>
        <w:t>skidding</w:t>
      </w:r>
      <w:proofErr w:type="gramEnd"/>
      <w:r w:rsidRPr="008A29C1">
        <w:rPr>
          <w:rFonts w:ascii="Arial" w:hAnsi="Arial" w:cs="Arial"/>
          <w:sz w:val="24"/>
          <w:szCs w:val="24"/>
        </w:rPr>
        <w:t xml:space="preserve"> and chipp</w:t>
      </w:r>
      <w:r w:rsidR="008A29C1">
        <w:rPr>
          <w:rFonts w:ascii="Arial" w:hAnsi="Arial" w:cs="Arial"/>
          <w:sz w:val="24"/>
          <w:szCs w:val="24"/>
        </w:rPr>
        <w:t xml:space="preserve">ing </w:t>
      </w:r>
      <w:r w:rsidRPr="008A29C1">
        <w:rPr>
          <w:rFonts w:ascii="Arial" w:hAnsi="Arial" w:cs="Arial"/>
          <w:sz w:val="24"/>
          <w:szCs w:val="24"/>
        </w:rPr>
        <w:t>will not be allowed.</w:t>
      </w:r>
      <w:r w:rsidR="00201F5D">
        <w:rPr>
          <w:rFonts w:ascii="Arial" w:hAnsi="Arial" w:cs="Arial"/>
          <w:sz w:val="24"/>
          <w:szCs w:val="24"/>
        </w:rPr>
        <w:t xml:space="preserve"> </w:t>
      </w:r>
    </w:p>
    <w:p w14:paraId="049CF518" w14:textId="77777777" w:rsidR="001B6B72" w:rsidRPr="008A29C1" w:rsidRDefault="001B6B72" w:rsidP="001B6B72">
      <w:pPr>
        <w:ind w:left="1080"/>
        <w:rPr>
          <w:rFonts w:ascii="Arial" w:hAnsi="Arial" w:cs="Arial"/>
          <w:sz w:val="24"/>
          <w:szCs w:val="24"/>
        </w:rPr>
      </w:pPr>
    </w:p>
    <w:p w14:paraId="147354D7" w14:textId="5DB1A55A" w:rsidR="001B6B72" w:rsidRDefault="001B6B72" w:rsidP="00661730">
      <w:pPr>
        <w:numPr>
          <w:ilvl w:val="0"/>
          <w:numId w:val="32"/>
        </w:numPr>
        <w:ind w:hanging="720"/>
        <w:rPr>
          <w:rFonts w:ascii="Arial" w:hAnsi="Arial" w:cs="Arial"/>
          <w:sz w:val="24"/>
          <w:szCs w:val="24"/>
        </w:rPr>
      </w:pPr>
      <w:r w:rsidRPr="008A29C1">
        <w:rPr>
          <w:rFonts w:ascii="Arial" w:hAnsi="Arial" w:cs="Arial"/>
          <w:sz w:val="24"/>
          <w:szCs w:val="24"/>
        </w:rPr>
        <w:t>Because of the area’s high visibility and trail use, the aesthetics of this harvest area are extremely important. To help minimize damage to the residual stand and minimize the aesthetic impacts, the following equipment limitations will be in place:</w:t>
      </w:r>
    </w:p>
    <w:p w14:paraId="195AC243" w14:textId="77777777" w:rsidR="001B6B72" w:rsidRPr="008A29C1" w:rsidRDefault="001B6B72" w:rsidP="001B6B72">
      <w:pPr>
        <w:tabs>
          <w:tab w:val="left" w:pos="1440"/>
        </w:tabs>
        <w:ind w:left="1440"/>
        <w:rPr>
          <w:rFonts w:ascii="Arial" w:hAnsi="Arial" w:cs="Arial"/>
          <w:sz w:val="24"/>
          <w:szCs w:val="24"/>
        </w:rPr>
      </w:pPr>
    </w:p>
    <w:p w14:paraId="3A66CE7F" w14:textId="682AB664" w:rsidR="00201F5D" w:rsidRPr="0069468D" w:rsidRDefault="00201F5D" w:rsidP="0069468D">
      <w:pPr>
        <w:pStyle w:val="ListParagraph"/>
        <w:numPr>
          <w:ilvl w:val="1"/>
          <w:numId w:val="32"/>
        </w:numPr>
        <w:rPr>
          <w:rFonts w:ascii="Arial" w:hAnsi="Arial" w:cs="Arial"/>
          <w:sz w:val="24"/>
          <w:szCs w:val="24"/>
        </w:rPr>
      </w:pPr>
      <w:r w:rsidRPr="0069468D">
        <w:rPr>
          <w:rFonts w:ascii="Arial" w:hAnsi="Arial" w:cs="Arial"/>
          <w:sz w:val="24"/>
          <w:szCs w:val="24"/>
        </w:rPr>
        <w:t>The use of chippers, high speed cutter/</w:t>
      </w:r>
      <w:proofErr w:type="gramStart"/>
      <w:r w:rsidRPr="0069468D">
        <w:rPr>
          <w:rFonts w:ascii="Arial" w:hAnsi="Arial" w:cs="Arial"/>
          <w:sz w:val="24"/>
          <w:szCs w:val="24"/>
        </w:rPr>
        <w:t>bunchers(</w:t>
      </w:r>
      <w:proofErr w:type="gramEnd"/>
      <w:r w:rsidRPr="0069468D">
        <w:rPr>
          <w:rFonts w:ascii="Arial" w:hAnsi="Arial" w:cs="Arial"/>
          <w:sz w:val="24"/>
          <w:szCs w:val="24"/>
        </w:rPr>
        <w:t>dangle-head cutters allowed), stroke  de-limbers, and  grapple skidders will not be allowed. Main trails are usable by forwarder only. Steeper sections can be cut and bunched by dozer or small skidder to main trails.</w:t>
      </w:r>
    </w:p>
    <w:p w14:paraId="150CBF52" w14:textId="77777777" w:rsidR="00201F5D" w:rsidRPr="008A29C1" w:rsidRDefault="00201F5D" w:rsidP="00201F5D">
      <w:pPr>
        <w:tabs>
          <w:tab w:val="left" w:pos="1440"/>
        </w:tabs>
        <w:ind w:left="1440"/>
        <w:rPr>
          <w:rFonts w:ascii="Arial" w:hAnsi="Arial" w:cs="Arial"/>
          <w:sz w:val="24"/>
          <w:szCs w:val="24"/>
        </w:rPr>
      </w:pPr>
    </w:p>
    <w:p w14:paraId="50756F38" w14:textId="60D0BC87" w:rsidR="009E6388" w:rsidRPr="001C4800" w:rsidRDefault="001B6B72" w:rsidP="001E7C77">
      <w:pPr>
        <w:pStyle w:val="ListParagraph"/>
        <w:numPr>
          <w:ilvl w:val="1"/>
          <w:numId w:val="32"/>
        </w:numPr>
        <w:tabs>
          <w:tab w:val="left" w:pos="1440"/>
        </w:tabs>
        <w:rPr>
          <w:rFonts w:ascii="Arial" w:hAnsi="Arial" w:cs="Arial"/>
          <w:sz w:val="24"/>
          <w:szCs w:val="24"/>
        </w:rPr>
      </w:pPr>
      <w:r w:rsidRPr="001C4800">
        <w:rPr>
          <w:rFonts w:ascii="Arial" w:hAnsi="Arial" w:cs="Arial"/>
          <w:sz w:val="24"/>
          <w:szCs w:val="24"/>
        </w:rPr>
        <w:t>The size of cable skidders</w:t>
      </w:r>
      <w:r w:rsidR="00383498" w:rsidRPr="001C4800">
        <w:rPr>
          <w:rFonts w:ascii="Arial" w:hAnsi="Arial" w:cs="Arial"/>
          <w:sz w:val="24"/>
          <w:szCs w:val="24"/>
        </w:rPr>
        <w:t>,</w:t>
      </w:r>
      <w:r w:rsidR="00A8451D" w:rsidRPr="001C4800">
        <w:rPr>
          <w:rFonts w:ascii="Arial" w:hAnsi="Arial" w:cs="Arial"/>
          <w:sz w:val="24"/>
          <w:szCs w:val="24"/>
        </w:rPr>
        <w:t xml:space="preserve"> </w:t>
      </w:r>
      <w:r w:rsidR="00383498" w:rsidRPr="001C4800">
        <w:rPr>
          <w:rFonts w:ascii="Arial" w:hAnsi="Arial" w:cs="Arial"/>
          <w:sz w:val="24"/>
          <w:szCs w:val="24"/>
        </w:rPr>
        <w:t xml:space="preserve">and </w:t>
      </w:r>
      <w:r w:rsidR="00A8451D" w:rsidRPr="001C4800">
        <w:rPr>
          <w:rFonts w:ascii="Arial" w:hAnsi="Arial" w:cs="Arial"/>
          <w:sz w:val="24"/>
          <w:szCs w:val="24"/>
        </w:rPr>
        <w:t>bulldozers</w:t>
      </w:r>
      <w:r w:rsidR="00383498" w:rsidRPr="001C4800">
        <w:rPr>
          <w:rFonts w:ascii="Arial" w:hAnsi="Arial" w:cs="Arial"/>
          <w:sz w:val="24"/>
          <w:szCs w:val="24"/>
        </w:rPr>
        <w:t xml:space="preserve"> </w:t>
      </w:r>
      <w:r w:rsidRPr="001C4800">
        <w:rPr>
          <w:rFonts w:ascii="Arial" w:hAnsi="Arial" w:cs="Arial"/>
          <w:sz w:val="24"/>
          <w:szCs w:val="24"/>
        </w:rPr>
        <w:t xml:space="preserve">will not exceed </w:t>
      </w:r>
      <w:r w:rsidR="009E6388" w:rsidRPr="001C4800">
        <w:rPr>
          <w:rFonts w:ascii="Arial" w:hAnsi="Arial" w:cs="Arial"/>
          <w:sz w:val="24"/>
          <w:szCs w:val="24"/>
        </w:rPr>
        <w:t>24</w:t>
      </w:r>
      <w:r w:rsidRPr="001C4800">
        <w:rPr>
          <w:rFonts w:ascii="Arial" w:hAnsi="Arial" w:cs="Arial"/>
          <w:sz w:val="24"/>
          <w:szCs w:val="24"/>
        </w:rPr>
        <w:t xml:space="preserve">,000 pounds, </w:t>
      </w:r>
      <w:r w:rsidR="008A29C1" w:rsidRPr="001C4800">
        <w:rPr>
          <w:rFonts w:ascii="Arial" w:hAnsi="Arial" w:cs="Arial"/>
          <w:sz w:val="24"/>
          <w:szCs w:val="24"/>
        </w:rPr>
        <w:t xml:space="preserve">Forwarders </w:t>
      </w:r>
      <w:r w:rsidR="00EA6DE7" w:rsidRPr="001C4800">
        <w:rPr>
          <w:rFonts w:ascii="Arial" w:hAnsi="Arial" w:cs="Arial"/>
          <w:sz w:val="24"/>
          <w:szCs w:val="24"/>
        </w:rPr>
        <w:t>40,000,</w:t>
      </w:r>
      <w:r w:rsidR="008A29C1" w:rsidRPr="001C4800">
        <w:rPr>
          <w:rFonts w:ascii="Arial" w:hAnsi="Arial" w:cs="Arial"/>
          <w:sz w:val="24"/>
          <w:szCs w:val="24"/>
        </w:rPr>
        <w:t xml:space="preserve"> and </w:t>
      </w:r>
      <w:r w:rsidR="0009782F" w:rsidRPr="001C4800">
        <w:rPr>
          <w:rFonts w:ascii="Arial" w:hAnsi="Arial" w:cs="Arial"/>
          <w:sz w:val="24"/>
          <w:szCs w:val="24"/>
        </w:rPr>
        <w:t>cutters</w:t>
      </w:r>
      <w:r w:rsidR="00201F5D" w:rsidRPr="001C4800">
        <w:rPr>
          <w:rFonts w:ascii="Arial" w:hAnsi="Arial" w:cs="Arial"/>
          <w:sz w:val="24"/>
          <w:szCs w:val="24"/>
        </w:rPr>
        <w:t xml:space="preserve"> </w:t>
      </w:r>
      <w:r w:rsidR="008A29C1" w:rsidRPr="001C4800">
        <w:rPr>
          <w:rFonts w:ascii="Arial" w:hAnsi="Arial" w:cs="Arial"/>
          <w:sz w:val="24"/>
          <w:szCs w:val="24"/>
        </w:rPr>
        <w:t>5</w:t>
      </w:r>
      <w:r w:rsidR="0009782F" w:rsidRPr="001C4800">
        <w:rPr>
          <w:rFonts w:ascii="Arial" w:hAnsi="Arial" w:cs="Arial"/>
          <w:sz w:val="24"/>
          <w:szCs w:val="24"/>
        </w:rPr>
        <w:t>0,000</w:t>
      </w:r>
      <w:r w:rsidR="00201F5D" w:rsidRPr="001C4800">
        <w:rPr>
          <w:rFonts w:ascii="Arial" w:hAnsi="Arial" w:cs="Arial"/>
          <w:sz w:val="24"/>
          <w:szCs w:val="24"/>
        </w:rPr>
        <w:t>.</w:t>
      </w:r>
      <w:r w:rsidR="001C4800" w:rsidRPr="001C4800">
        <w:rPr>
          <w:rFonts w:ascii="Arial" w:hAnsi="Arial" w:cs="Arial"/>
          <w:sz w:val="24"/>
          <w:szCs w:val="24"/>
        </w:rPr>
        <w:t xml:space="preserve"> </w:t>
      </w:r>
      <w:r w:rsidR="00DA6435" w:rsidRPr="001C4800">
        <w:rPr>
          <w:rFonts w:ascii="Arial" w:hAnsi="Arial" w:cs="Arial"/>
          <w:sz w:val="24"/>
          <w:szCs w:val="24"/>
        </w:rPr>
        <w:tab/>
      </w:r>
      <w:r w:rsidR="009E6388" w:rsidRPr="001C4800">
        <w:rPr>
          <w:rFonts w:ascii="Arial" w:hAnsi="Arial" w:cs="Arial"/>
          <w:sz w:val="24"/>
          <w:szCs w:val="24"/>
        </w:rPr>
        <w:t xml:space="preserve">(Town </w:t>
      </w:r>
      <w:r w:rsidR="00A8451D" w:rsidRPr="001C4800">
        <w:rPr>
          <w:rFonts w:ascii="Arial" w:hAnsi="Arial" w:cs="Arial"/>
          <w:sz w:val="24"/>
          <w:szCs w:val="24"/>
        </w:rPr>
        <w:t>can</w:t>
      </w:r>
      <w:r w:rsidR="009E6388" w:rsidRPr="001C4800">
        <w:rPr>
          <w:rFonts w:ascii="Arial" w:hAnsi="Arial" w:cs="Arial"/>
          <w:sz w:val="24"/>
          <w:szCs w:val="24"/>
        </w:rPr>
        <w:t xml:space="preserve"> use discretion if slightly larger equipment is in </w:t>
      </w:r>
      <w:r w:rsidR="0069468D" w:rsidRPr="001C4800">
        <w:rPr>
          <w:rFonts w:ascii="Arial" w:hAnsi="Arial" w:cs="Arial"/>
          <w:sz w:val="24"/>
          <w:szCs w:val="24"/>
        </w:rPr>
        <w:t>operator</w:t>
      </w:r>
      <w:r w:rsidR="00DA6435" w:rsidRPr="001C4800">
        <w:rPr>
          <w:rFonts w:ascii="Arial" w:hAnsi="Arial" w:cs="Arial"/>
          <w:sz w:val="24"/>
          <w:szCs w:val="24"/>
        </w:rPr>
        <w:t>’</w:t>
      </w:r>
      <w:r w:rsidR="0069468D" w:rsidRPr="001C4800">
        <w:rPr>
          <w:rFonts w:ascii="Arial" w:hAnsi="Arial" w:cs="Arial"/>
          <w:sz w:val="24"/>
          <w:szCs w:val="24"/>
        </w:rPr>
        <w:t>s</w:t>
      </w:r>
      <w:r w:rsidR="009E6388" w:rsidRPr="001C4800">
        <w:rPr>
          <w:rFonts w:ascii="Arial" w:hAnsi="Arial" w:cs="Arial"/>
          <w:sz w:val="24"/>
          <w:szCs w:val="24"/>
        </w:rPr>
        <w:t xml:space="preserve"> fleet)</w:t>
      </w:r>
      <w:r w:rsidR="0069468D" w:rsidRPr="001C4800">
        <w:rPr>
          <w:rFonts w:ascii="Arial" w:hAnsi="Arial" w:cs="Arial"/>
          <w:sz w:val="24"/>
          <w:szCs w:val="24"/>
        </w:rPr>
        <w:t>.</w:t>
      </w:r>
    </w:p>
    <w:p w14:paraId="7B85CCBF" w14:textId="77777777" w:rsidR="001B6B72" w:rsidRPr="008A29C1" w:rsidRDefault="001B6B72" w:rsidP="001B6B72">
      <w:pPr>
        <w:pStyle w:val="ListParagraph"/>
        <w:ind w:left="1080"/>
        <w:rPr>
          <w:rFonts w:ascii="Arial" w:hAnsi="Arial" w:cs="Arial"/>
          <w:bCs/>
          <w:sz w:val="24"/>
          <w:szCs w:val="24"/>
        </w:rPr>
      </w:pPr>
    </w:p>
    <w:p w14:paraId="570CC1E2" w14:textId="42C48345" w:rsidR="001B6B72" w:rsidRPr="008A29C1" w:rsidRDefault="001B6B72" w:rsidP="00661730">
      <w:pPr>
        <w:pStyle w:val="ListParagraph"/>
        <w:numPr>
          <w:ilvl w:val="0"/>
          <w:numId w:val="32"/>
        </w:numPr>
        <w:ind w:hanging="720"/>
        <w:contextualSpacing w:val="0"/>
        <w:rPr>
          <w:rFonts w:ascii="Arial" w:hAnsi="Arial" w:cs="Arial"/>
          <w:bCs/>
          <w:sz w:val="24"/>
          <w:szCs w:val="24"/>
        </w:rPr>
      </w:pPr>
      <w:r w:rsidRPr="008A29C1">
        <w:rPr>
          <w:rFonts w:ascii="Arial" w:hAnsi="Arial" w:cs="Arial"/>
          <w:bCs/>
          <w:sz w:val="24"/>
          <w:szCs w:val="24"/>
        </w:rPr>
        <w:lastRenderedPageBreak/>
        <w:t xml:space="preserve">Whole tree harvest is not allowed. Tops and stems under 6” dib tip and/or &lt; 8’ long can be left on site to top lopping standard </w:t>
      </w:r>
      <w:r w:rsidR="00201F5D">
        <w:rPr>
          <w:rFonts w:ascii="Arial" w:hAnsi="Arial" w:cs="Arial"/>
          <w:bCs/>
          <w:sz w:val="24"/>
          <w:szCs w:val="24"/>
        </w:rPr>
        <w:t>for harvest</w:t>
      </w:r>
      <w:r w:rsidRPr="008A29C1">
        <w:rPr>
          <w:rFonts w:ascii="Arial" w:hAnsi="Arial" w:cs="Arial"/>
          <w:bCs/>
          <w:sz w:val="24"/>
          <w:szCs w:val="24"/>
        </w:rPr>
        <w:t>.</w:t>
      </w:r>
    </w:p>
    <w:bookmarkEnd w:id="8"/>
    <w:p w14:paraId="1F76D6BE" w14:textId="77777777" w:rsidR="001B6B72" w:rsidRPr="008A29C1" w:rsidRDefault="001B6B72" w:rsidP="001B6B72">
      <w:pPr>
        <w:pStyle w:val="ListParagraph"/>
        <w:ind w:left="1080"/>
        <w:rPr>
          <w:rFonts w:ascii="Arial" w:hAnsi="Arial" w:cs="Arial"/>
          <w:bCs/>
          <w:sz w:val="24"/>
          <w:szCs w:val="24"/>
        </w:rPr>
      </w:pPr>
    </w:p>
    <w:p w14:paraId="2D18F01F" w14:textId="0124A5CE" w:rsidR="001B6B72" w:rsidRPr="008A29C1" w:rsidRDefault="001B6B72" w:rsidP="00661730">
      <w:pPr>
        <w:numPr>
          <w:ilvl w:val="0"/>
          <w:numId w:val="32"/>
        </w:numPr>
        <w:ind w:hanging="720"/>
        <w:rPr>
          <w:rFonts w:ascii="Arial" w:hAnsi="Arial" w:cs="Arial"/>
          <w:sz w:val="24"/>
          <w:szCs w:val="24"/>
        </w:rPr>
      </w:pPr>
      <w:r w:rsidRPr="008A29C1">
        <w:rPr>
          <w:rFonts w:ascii="Arial" w:hAnsi="Arial" w:cs="Arial"/>
          <w:sz w:val="24"/>
          <w:szCs w:val="24"/>
        </w:rPr>
        <w:t xml:space="preserve">Tree heights are a concern; </w:t>
      </w:r>
      <w:r w:rsidR="00A8451D" w:rsidRPr="008A29C1">
        <w:rPr>
          <w:rFonts w:ascii="Arial" w:hAnsi="Arial" w:cs="Arial"/>
          <w:sz w:val="24"/>
          <w:szCs w:val="24"/>
        </w:rPr>
        <w:t>therefore,</w:t>
      </w:r>
      <w:r w:rsidRPr="008A29C1">
        <w:rPr>
          <w:rFonts w:ascii="Arial" w:hAnsi="Arial" w:cs="Arial"/>
          <w:sz w:val="24"/>
          <w:szCs w:val="24"/>
        </w:rPr>
        <w:t xml:space="preserve"> log lengths</w:t>
      </w:r>
      <w:r w:rsidR="00201F5D">
        <w:rPr>
          <w:rFonts w:ascii="Arial" w:hAnsi="Arial" w:cs="Arial"/>
          <w:sz w:val="24"/>
          <w:szCs w:val="24"/>
        </w:rPr>
        <w:t xml:space="preserve"> on secondary trails</w:t>
      </w:r>
      <w:r w:rsidRPr="008A29C1">
        <w:rPr>
          <w:rFonts w:ascii="Arial" w:hAnsi="Arial" w:cs="Arial"/>
          <w:sz w:val="24"/>
          <w:szCs w:val="24"/>
        </w:rPr>
        <w:t xml:space="preserve"> will be limited to a maximum of 50 feet</w:t>
      </w:r>
      <w:r w:rsidR="00201F5D">
        <w:rPr>
          <w:rFonts w:ascii="Arial" w:hAnsi="Arial" w:cs="Arial"/>
          <w:sz w:val="24"/>
          <w:szCs w:val="24"/>
        </w:rPr>
        <w:t xml:space="preserve"> if residual stems are being damaged</w:t>
      </w:r>
      <w:r w:rsidRPr="008A29C1">
        <w:rPr>
          <w:rFonts w:ascii="Arial" w:hAnsi="Arial" w:cs="Arial"/>
          <w:sz w:val="24"/>
          <w:szCs w:val="24"/>
        </w:rPr>
        <w:t xml:space="preserve">. </w:t>
      </w:r>
      <w:r w:rsidR="0009782F" w:rsidRPr="008A29C1">
        <w:rPr>
          <w:rFonts w:ascii="Arial" w:hAnsi="Arial" w:cs="Arial"/>
          <w:sz w:val="24"/>
          <w:szCs w:val="24"/>
        </w:rPr>
        <w:t>FIC</w:t>
      </w:r>
      <w:r w:rsidRPr="008A29C1">
        <w:rPr>
          <w:rFonts w:ascii="Arial" w:hAnsi="Arial" w:cs="Arial"/>
          <w:sz w:val="24"/>
          <w:szCs w:val="24"/>
        </w:rPr>
        <w:t xml:space="preserve"> shall reserve the right to limit log lengths further should residual damage become a problem.</w:t>
      </w:r>
    </w:p>
    <w:p w14:paraId="30C09879" w14:textId="77777777" w:rsidR="001B6B72" w:rsidRPr="008A29C1" w:rsidRDefault="001B6B72" w:rsidP="001B6B72">
      <w:pPr>
        <w:ind w:left="1080"/>
        <w:rPr>
          <w:rFonts w:ascii="Arial" w:hAnsi="Arial" w:cs="Arial"/>
          <w:bCs/>
          <w:sz w:val="24"/>
          <w:szCs w:val="24"/>
        </w:rPr>
      </w:pPr>
    </w:p>
    <w:p w14:paraId="67A6312C" w14:textId="76571F2D" w:rsidR="001B6B72" w:rsidRPr="008A29C1" w:rsidRDefault="001B6B72" w:rsidP="00661730">
      <w:pPr>
        <w:pStyle w:val="ListParagraph"/>
        <w:numPr>
          <w:ilvl w:val="0"/>
          <w:numId w:val="32"/>
        </w:numPr>
        <w:ind w:hanging="720"/>
        <w:contextualSpacing w:val="0"/>
        <w:rPr>
          <w:rFonts w:ascii="Arial" w:hAnsi="Arial" w:cs="Arial"/>
          <w:bCs/>
          <w:sz w:val="24"/>
          <w:szCs w:val="24"/>
        </w:rPr>
      </w:pPr>
      <w:r w:rsidRPr="008A29C1">
        <w:rPr>
          <w:rFonts w:ascii="Arial" w:hAnsi="Arial" w:cs="Arial"/>
          <w:bCs/>
          <w:sz w:val="24"/>
          <w:szCs w:val="24"/>
        </w:rPr>
        <w:t>No large slash (&gt;</w:t>
      </w:r>
      <w:r w:rsidR="00201F5D">
        <w:rPr>
          <w:rFonts w:ascii="Arial" w:hAnsi="Arial" w:cs="Arial"/>
          <w:bCs/>
          <w:sz w:val="24"/>
          <w:szCs w:val="24"/>
        </w:rPr>
        <w:t>2</w:t>
      </w:r>
      <w:r w:rsidRPr="008A29C1">
        <w:rPr>
          <w:rFonts w:ascii="Arial" w:hAnsi="Arial" w:cs="Arial"/>
          <w:bCs/>
          <w:sz w:val="24"/>
          <w:szCs w:val="24"/>
        </w:rPr>
        <w:t>”) left within 25’ of designated trails, either side.</w:t>
      </w:r>
    </w:p>
    <w:p w14:paraId="6DB94F4E" w14:textId="77777777" w:rsidR="001B6B72" w:rsidRPr="008A29C1" w:rsidRDefault="001B6B72" w:rsidP="001B6B72">
      <w:pPr>
        <w:ind w:left="1080"/>
        <w:rPr>
          <w:rFonts w:ascii="Arial" w:hAnsi="Arial" w:cs="Arial"/>
          <w:bCs/>
          <w:sz w:val="24"/>
          <w:szCs w:val="24"/>
        </w:rPr>
      </w:pPr>
    </w:p>
    <w:p w14:paraId="792459DF" w14:textId="61B1347B" w:rsidR="001B6B72" w:rsidRPr="008A29C1" w:rsidRDefault="001B6B72" w:rsidP="00661730">
      <w:pPr>
        <w:pStyle w:val="ListParagraph"/>
        <w:numPr>
          <w:ilvl w:val="0"/>
          <w:numId w:val="32"/>
        </w:numPr>
        <w:ind w:hanging="720"/>
        <w:contextualSpacing w:val="0"/>
        <w:rPr>
          <w:rFonts w:ascii="Arial" w:hAnsi="Arial" w:cs="Arial"/>
          <w:bCs/>
          <w:sz w:val="24"/>
          <w:szCs w:val="24"/>
        </w:rPr>
      </w:pPr>
      <w:r w:rsidRPr="008A29C1">
        <w:rPr>
          <w:rFonts w:ascii="Arial" w:hAnsi="Arial" w:cs="Arial"/>
          <w:bCs/>
          <w:sz w:val="24"/>
          <w:szCs w:val="24"/>
        </w:rPr>
        <w:t>Machine routes will have brush felled rather than pushed over before use.</w:t>
      </w:r>
    </w:p>
    <w:p w14:paraId="0298A7A4" w14:textId="77777777" w:rsidR="001B6B72" w:rsidRPr="008A29C1" w:rsidRDefault="001B6B72" w:rsidP="001B6B72">
      <w:pPr>
        <w:ind w:left="1080"/>
        <w:rPr>
          <w:rFonts w:ascii="Arial" w:hAnsi="Arial" w:cs="Arial"/>
          <w:bCs/>
          <w:sz w:val="24"/>
          <w:szCs w:val="24"/>
        </w:rPr>
      </w:pPr>
    </w:p>
    <w:p w14:paraId="3563FA26" w14:textId="4FF9A81F" w:rsidR="001B6B72" w:rsidRDefault="001B6B72" w:rsidP="00661730">
      <w:pPr>
        <w:pStyle w:val="ListParagraph"/>
        <w:numPr>
          <w:ilvl w:val="0"/>
          <w:numId w:val="32"/>
        </w:numPr>
        <w:ind w:hanging="720"/>
        <w:contextualSpacing w:val="0"/>
        <w:rPr>
          <w:rFonts w:ascii="Arial" w:hAnsi="Arial" w:cs="Arial"/>
          <w:bCs/>
          <w:sz w:val="24"/>
          <w:szCs w:val="24"/>
        </w:rPr>
      </w:pPr>
      <w:bookmarkStart w:id="9" w:name="_Hlk53751451"/>
      <w:r w:rsidRPr="008A29C1">
        <w:rPr>
          <w:rFonts w:ascii="Arial" w:hAnsi="Arial" w:cs="Arial"/>
          <w:bCs/>
          <w:sz w:val="24"/>
          <w:szCs w:val="24"/>
        </w:rPr>
        <w:t xml:space="preserve">Trees can be skidded or hauled perpendicular to </w:t>
      </w:r>
      <w:r w:rsidR="00201F5D">
        <w:rPr>
          <w:rFonts w:ascii="Arial" w:hAnsi="Arial" w:cs="Arial"/>
          <w:bCs/>
          <w:sz w:val="24"/>
          <w:szCs w:val="24"/>
        </w:rPr>
        <w:t xml:space="preserve">hiking </w:t>
      </w:r>
      <w:r w:rsidRPr="008A29C1">
        <w:rPr>
          <w:rFonts w:ascii="Arial" w:hAnsi="Arial" w:cs="Arial"/>
          <w:bCs/>
          <w:sz w:val="24"/>
          <w:szCs w:val="24"/>
        </w:rPr>
        <w:t>trails (minimal) but not on trails</w:t>
      </w:r>
      <w:r w:rsidR="00201F5D">
        <w:rPr>
          <w:rFonts w:ascii="Arial" w:hAnsi="Arial" w:cs="Arial"/>
          <w:bCs/>
          <w:sz w:val="24"/>
          <w:szCs w:val="24"/>
        </w:rPr>
        <w:t xml:space="preserve"> u</w:t>
      </w:r>
      <w:r w:rsidR="0009782F" w:rsidRPr="008A29C1">
        <w:rPr>
          <w:rFonts w:ascii="Arial" w:hAnsi="Arial" w:cs="Arial"/>
          <w:bCs/>
          <w:sz w:val="24"/>
          <w:szCs w:val="24"/>
        </w:rPr>
        <w:t>nless no other option exists.</w:t>
      </w:r>
    </w:p>
    <w:p w14:paraId="2C87DFB1" w14:textId="77777777" w:rsidR="001C5A05" w:rsidRPr="001C5A05" w:rsidRDefault="001C5A05" w:rsidP="001C5A05">
      <w:pPr>
        <w:pStyle w:val="ListParagraph"/>
        <w:rPr>
          <w:rFonts w:ascii="Arial" w:hAnsi="Arial" w:cs="Arial"/>
          <w:bCs/>
          <w:sz w:val="24"/>
          <w:szCs w:val="24"/>
        </w:rPr>
      </w:pPr>
    </w:p>
    <w:p w14:paraId="105C667E" w14:textId="1279D13F" w:rsidR="001B6B72" w:rsidRPr="008A29C1" w:rsidRDefault="0009782F" w:rsidP="00661730">
      <w:pPr>
        <w:numPr>
          <w:ilvl w:val="0"/>
          <w:numId w:val="32"/>
        </w:numPr>
        <w:ind w:hanging="720"/>
        <w:rPr>
          <w:rFonts w:ascii="Arial" w:hAnsi="Arial" w:cs="Arial"/>
          <w:sz w:val="24"/>
          <w:szCs w:val="24"/>
        </w:rPr>
      </w:pPr>
      <w:r w:rsidRPr="008A29C1">
        <w:rPr>
          <w:rFonts w:ascii="Arial" w:hAnsi="Arial" w:cs="Arial"/>
          <w:bCs/>
          <w:sz w:val="24"/>
          <w:szCs w:val="24"/>
        </w:rPr>
        <w:t>Town of Grafton</w:t>
      </w:r>
      <w:r w:rsidR="001B6B72" w:rsidRPr="008A29C1">
        <w:rPr>
          <w:rFonts w:ascii="Arial" w:hAnsi="Arial" w:cs="Arial"/>
          <w:sz w:val="24"/>
          <w:szCs w:val="24"/>
        </w:rPr>
        <w:t xml:space="preserve"> reserves the right to prescribe and impose any operating constraints or conditions deemed necessary to prevent damage to the residual stand.</w:t>
      </w:r>
    </w:p>
    <w:bookmarkEnd w:id="9"/>
    <w:p w14:paraId="43D49BFB" w14:textId="77777777" w:rsidR="001B6B72" w:rsidRPr="008A29C1" w:rsidRDefault="001B6B72" w:rsidP="001B6B72">
      <w:pPr>
        <w:pStyle w:val="ListParagraph"/>
        <w:rPr>
          <w:rFonts w:ascii="Arial" w:hAnsi="Arial" w:cs="Arial"/>
          <w:sz w:val="24"/>
          <w:szCs w:val="24"/>
        </w:rPr>
      </w:pPr>
    </w:p>
    <w:p w14:paraId="4E70CC77" w14:textId="77777777" w:rsidR="001B6B72" w:rsidRPr="008A29C1" w:rsidRDefault="001B6B72" w:rsidP="00661730">
      <w:pPr>
        <w:numPr>
          <w:ilvl w:val="0"/>
          <w:numId w:val="32"/>
        </w:numPr>
        <w:ind w:hanging="720"/>
        <w:rPr>
          <w:rFonts w:ascii="Arial" w:hAnsi="Arial" w:cs="Arial"/>
          <w:sz w:val="24"/>
          <w:szCs w:val="24"/>
        </w:rPr>
      </w:pPr>
      <w:r w:rsidRPr="008A29C1">
        <w:rPr>
          <w:rFonts w:ascii="Arial" w:hAnsi="Arial" w:cs="Arial"/>
          <w:sz w:val="24"/>
          <w:szCs w:val="24"/>
        </w:rPr>
        <w:t xml:space="preserve">Spring poles and slash will be treated to the contract specifications as the cutting progresses rather than being saved for the end of the job. </w:t>
      </w:r>
    </w:p>
    <w:p w14:paraId="13AABB29" w14:textId="77777777" w:rsidR="001B6B72" w:rsidRPr="008A29C1" w:rsidRDefault="001B6B72" w:rsidP="001B6B72">
      <w:pPr>
        <w:ind w:left="1440"/>
        <w:rPr>
          <w:rFonts w:ascii="Arial" w:hAnsi="Arial" w:cs="Arial"/>
          <w:sz w:val="24"/>
          <w:szCs w:val="24"/>
        </w:rPr>
      </w:pPr>
    </w:p>
    <w:p w14:paraId="17DABD55" w14:textId="77777777" w:rsidR="001B6B72" w:rsidRPr="00201F5D" w:rsidRDefault="001B6B72" w:rsidP="00661730">
      <w:pPr>
        <w:numPr>
          <w:ilvl w:val="0"/>
          <w:numId w:val="32"/>
        </w:numPr>
        <w:ind w:hanging="720"/>
        <w:rPr>
          <w:rFonts w:ascii="Arial" w:hAnsi="Arial" w:cs="Arial"/>
          <w:sz w:val="24"/>
          <w:szCs w:val="24"/>
        </w:rPr>
      </w:pPr>
      <w:r w:rsidRPr="008A29C1">
        <w:rPr>
          <w:rFonts w:ascii="Arial" w:hAnsi="Arial" w:cs="Arial"/>
          <w:sz w:val="24"/>
          <w:szCs w:val="24"/>
        </w:rPr>
        <w:t xml:space="preserve">A </w:t>
      </w:r>
      <w:r w:rsidRPr="00201F5D">
        <w:rPr>
          <w:rFonts w:ascii="Arial" w:hAnsi="Arial" w:cs="Arial"/>
          <w:sz w:val="24"/>
          <w:szCs w:val="24"/>
        </w:rPr>
        <w:t xml:space="preserve">bulldozer or excavator may be required for </w:t>
      </w:r>
      <w:proofErr w:type="spellStart"/>
      <w:r w:rsidRPr="00201F5D">
        <w:rPr>
          <w:rFonts w:ascii="Arial" w:hAnsi="Arial" w:cs="Arial"/>
          <w:sz w:val="24"/>
          <w:szCs w:val="24"/>
        </w:rPr>
        <w:t>waterbarring</w:t>
      </w:r>
      <w:proofErr w:type="spellEnd"/>
      <w:r w:rsidRPr="00201F5D">
        <w:rPr>
          <w:rFonts w:ascii="Arial" w:hAnsi="Arial" w:cs="Arial"/>
          <w:sz w:val="24"/>
          <w:szCs w:val="24"/>
        </w:rPr>
        <w:t xml:space="preserve"> roads, sale closure, and landing cleanup.</w:t>
      </w:r>
    </w:p>
    <w:p w14:paraId="09DC0DB0" w14:textId="77777777" w:rsidR="005F2082" w:rsidRPr="00201F5D" w:rsidRDefault="005F2082" w:rsidP="005F2082">
      <w:pPr>
        <w:rPr>
          <w:rFonts w:ascii="Arial" w:eastAsia="Calibri" w:hAnsi="Arial" w:cs="Arial"/>
          <w:sz w:val="24"/>
          <w:szCs w:val="24"/>
        </w:rPr>
      </w:pPr>
    </w:p>
    <w:p w14:paraId="5A05BC61" w14:textId="20EDA740" w:rsidR="00F57B23" w:rsidRPr="00201F5D" w:rsidRDefault="00F57B23" w:rsidP="00661730">
      <w:pPr>
        <w:pStyle w:val="ListParagraph"/>
        <w:numPr>
          <w:ilvl w:val="0"/>
          <w:numId w:val="32"/>
        </w:numPr>
        <w:ind w:hanging="720"/>
        <w:rPr>
          <w:rFonts w:ascii="Arial" w:eastAsia="Calibri" w:hAnsi="Arial" w:cs="Arial"/>
          <w:sz w:val="24"/>
          <w:szCs w:val="24"/>
        </w:rPr>
      </w:pPr>
      <w:bookmarkStart w:id="10" w:name="_Hlk53751983"/>
      <w:r w:rsidRPr="00201F5D">
        <w:rPr>
          <w:rFonts w:ascii="Arial" w:eastAsia="Calibri" w:hAnsi="Arial" w:cs="Arial"/>
          <w:sz w:val="24"/>
          <w:szCs w:val="24"/>
        </w:rPr>
        <w:t xml:space="preserve">The </w:t>
      </w:r>
      <w:r w:rsidR="00201F5D" w:rsidRPr="00201F5D">
        <w:rPr>
          <w:rFonts w:ascii="Arial" w:eastAsia="Calibri" w:hAnsi="Arial" w:cs="Arial"/>
          <w:sz w:val="24"/>
          <w:szCs w:val="24"/>
        </w:rPr>
        <w:t>Town shall</w:t>
      </w:r>
      <w:r w:rsidRPr="00201F5D">
        <w:rPr>
          <w:rFonts w:ascii="Arial" w:eastAsia="Calibri" w:hAnsi="Arial" w:cs="Arial"/>
          <w:sz w:val="24"/>
          <w:szCs w:val="24"/>
        </w:rPr>
        <w:t xml:space="preserve"> provide and install signage to warn recreational users of possible hazards. </w:t>
      </w:r>
      <w:r w:rsidR="0009782F" w:rsidRPr="00201F5D">
        <w:rPr>
          <w:rFonts w:ascii="Arial" w:eastAsia="Calibri" w:hAnsi="Arial" w:cs="Arial"/>
          <w:sz w:val="24"/>
          <w:szCs w:val="24"/>
        </w:rPr>
        <w:t xml:space="preserve">All uses by the public will be closed during the operation </w:t>
      </w:r>
      <w:r w:rsidR="00201F5D" w:rsidRPr="00201F5D">
        <w:rPr>
          <w:rFonts w:ascii="Arial" w:eastAsia="Calibri" w:hAnsi="Arial" w:cs="Arial"/>
          <w:sz w:val="24"/>
          <w:szCs w:val="24"/>
        </w:rPr>
        <w:t>except for</w:t>
      </w:r>
      <w:r w:rsidR="0009782F" w:rsidRPr="00201F5D">
        <w:rPr>
          <w:rFonts w:ascii="Arial" w:eastAsia="Calibri" w:hAnsi="Arial" w:cs="Arial"/>
          <w:sz w:val="24"/>
          <w:szCs w:val="24"/>
        </w:rPr>
        <w:t xml:space="preserve"> </w:t>
      </w:r>
      <w:r w:rsidR="00201F5D" w:rsidRPr="00201F5D">
        <w:rPr>
          <w:rFonts w:ascii="Arial" w:eastAsia="Calibri" w:hAnsi="Arial" w:cs="Arial"/>
          <w:sz w:val="24"/>
          <w:szCs w:val="24"/>
        </w:rPr>
        <w:t>snowmobiles</w:t>
      </w:r>
      <w:r w:rsidR="00201F5D">
        <w:rPr>
          <w:rFonts w:ascii="Arial" w:eastAsia="Calibri" w:hAnsi="Arial" w:cs="Arial"/>
          <w:sz w:val="24"/>
          <w:szCs w:val="24"/>
        </w:rPr>
        <w:t>.</w:t>
      </w:r>
      <w:r w:rsidR="00201F5D" w:rsidRPr="00201F5D">
        <w:rPr>
          <w:rFonts w:ascii="Arial" w:eastAsia="Calibri" w:hAnsi="Arial" w:cs="Arial"/>
          <w:sz w:val="24"/>
          <w:szCs w:val="24"/>
        </w:rPr>
        <w:t xml:space="preserve"> It</w:t>
      </w:r>
      <w:r w:rsidRPr="00201F5D">
        <w:rPr>
          <w:rFonts w:ascii="Arial" w:eastAsia="Calibri" w:hAnsi="Arial" w:cs="Arial"/>
          <w:sz w:val="24"/>
          <w:szCs w:val="24"/>
        </w:rPr>
        <w:t xml:space="preserve"> shall be the responsibility of the Purchaser to ensure that the signs remain intact and visible while the sale is operational.</w:t>
      </w:r>
    </w:p>
    <w:bookmarkEnd w:id="10"/>
    <w:p w14:paraId="518FFE47" w14:textId="77777777" w:rsidR="005818A6" w:rsidRPr="00201F5D" w:rsidRDefault="005818A6" w:rsidP="005818A6">
      <w:pPr>
        <w:pStyle w:val="ListParagraph"/>
        <w:rPr>
          <w:rFonts w:ascii="Arial" w:eastAsia="Calibri" w:hAnsi="Arial" w:cs="Arial"/>
          <w:b/>
          <w:color w:val="4F81BD" w:themeColor="accent1"/>
          <w:sz w:val="24"/>
          <w:szCs w:val="24"/>
        </w:rPr>
      </w:pPr>
    </w:p>
    <w:p w14:paraId="1C1ACE46" w14:textId="0778489B" w:rsidR="00727E9A" w:rsidRPr="00201F5D" w:rsidRDefault="00727E9A" w:rsidP="00661730">
      <w:pPr>
        <w:pStyle w:val="ListParagraph"/>
        <w:numPr>
          <w:ilvl w:val="0"/>
          <w:numId w:val="32"/>
        </w:numPr>
        <w:ind w:hanging="720"/>
        <w:rPr>
          <w:rFonts w:ascii="Arial" w:eastAsia="Calibri" w:hAnsi="Arial" w:cs="Arial"/>
          <w:sz w:val="24"/>
          <w:szCs w:val="24"/>
        </w:rPr>
      </w:pPr>
      <w:bookmarkStart w:id="11" w:name="_Hlk53752025"/>
      <w:r w:rsidRPr="00201F5D">
        <w:rPr>
          <w:rFonts w:ascii="Arial" w:eastAsia="Calibri" w:hAnsi="Arial" w:cs="Arial"/>
          <w:sz w:val="24"/>
          <w:szCs w:val="24"/>
        </w:rPr>
        <w:t xml:space="preserve">A portion of </w:t>
      </w:r>
      <w:r w:rsidR="0009782F" w:rsidRPr="00201F5D">
        <w:rPr>
          <w:rFonts w:ascii="Arial" w:eastAsia="Calibri" w:hAnsi="Arial" w:cs="Arial"/>
          <w:sz w:val="24"/>
          <w:szCs w:val="24"/>
        </w:rPr>
        <w:t>the harvest unit</w:t>
      </w:r>
      <w:r w:rsidRPr="00201F5D">
        <w:rPr>
          <w:rFonts w:ascii="Arial" w:eastAsia="Calibri" w:hAnsi="Arial" w:cs="Arial"/>
          <w:sz w:val="24"/>
          <w:szCs w:val="24"/>
        </w:rPr>
        <w:t xml:space="preserve"> is a secondary snowmobile trail; sale activities cannot block trail</w:t>
      </w:r>
      <w:bookmarkEnd w:id="11"/>
      <w:r w:rsidRPr="00201F5D">
        <w:rPr>
          <w:rFonts w:ascii="Arial" w:eastAsia="Calibri" w:hAnsi="Arial" w:cs="Arial"/>
          <w:sz w:val="24"/>
          <w:szCs w:val="24"/>
        </w:rPr>
        <w:t xml:space="preserve">. </w:t>
      </w:r>
    </w:p>
    <w:p w14:paraId="4B681D29" w14:textId="77777777" w:rsidR="00AB4F87" w:rsidRPr="00201F5D" w:rsidRDefault="00AB4F87" w:rsidP="00B507F5">
      <w:pPr>
        <w:pStyle w:val="ListParagraph"/>
        <w:ind w:left="540" w:hanging="540"/>
        <w:rPr>
          <w:rFonts w:ascii="Arial" w:eastAsia="Calibri" w:hAnsi="Arial" w:cs="Arial"/>
          <w:sz w:val="24"/>
          <w:szCs w:val="24"/>
        </w:rPr>
      </w:pPr>
    </w:p>
    <w:p w14:paraId="76641A8E" w14:textId="312D96B2" w:rsidR="00F57B23" w:rsidRPr="00201F5D" w:rsidRDefault="00F57B23" w:rsidP="00661730">
      <w:pPr>
        <w:pStyle w:val="ListParagraph"/>
        <w:numPr>
          <w:ilvl w:val="0"/>
          <w:numId w:val="32"/>
        </w:numPr>
        <w:ind w:hanging="720"/>
        <w:rPr>
          <w:rFonts w:ascii="Arial" w:eastAsia="Calibri" w:hAnsi="Arial" w:cs="Arial"/>
          <w:b/>
          <w:color w:val="4F81BD" w:themeColor="accent1"/>
          <w:sz w:val="24"/>
          <w:szCs w:val="24"/>
        </w:rPr>
      </w:pPr>
      <w:bookmarkStart w:id="12" w:name="_Hlk53752042"/>
      <w:r w:rsidRPr="00201F5D">
        <w:rPr>
          <w:rFonts w:ascii="Arial" w:eastAsia="Calibri" w:hAnsi="Arial" w:cs="Arial"/>
          <w:sz w:val="24"/>
          <w:szCs w:val="24"/>
        </w:rPr>
        <w:t xml:space="preserve">Due to </w:t>
      </w:r>
      <w:r w:rsidR="0009782F" w:rsidRPr="00201F5D">
        <w:rPr>
          <w:rFonts w:ascii="Arial" w:eastAsia="Calibri" w:hAnsi="Arial" w:cs="Arial"/>
          <w:sz w:val="24"/>
          <w:szCs w:val="24"/>
        </w:rPr>
        <w:t>the proximity to a village</w:t>
      </w:r>
      <w:r w:rsidRPr="00201F5D">
        <w:rPr>
          <w:rFonts w:ascii="Arial" w:eastAsia="Calibri" w:hAnsi="Arial" w:cs="Arial"/>
          <w:sz w:val="24"/>
          <w:szCs w:val="24"/>
        </w:rPr>
        <w:t xml:space="preserve">, no trucking of forest products will be allowed from </w:t>
      </w:r>
      <w:r w:rsidR="0009782F" w:rsidRPr="00201F5D">
        <w:rPr>
          <w:rFonts w:ascii="Arial" w:eastAsia="Calibri" w:hAnsi="Arial" w:cs="Arial"/>
          <w:sz w:val="24"/>
          <w:szCs w:val="24"/>
        </w:rPr>
        <w:t>7 P</w:t>
      </w:r>
      <w:r w:rsidR="00201F5D">
        <w:rPr>
          <w:rFonts w:ascii="Arial" w:eastAsia="Calibri" w:hAnsi="Arial" w:cs="Arial"/>
          <w:sz w:val="24"/>
          <w:szCs w:val="24"/>
        </w:rPr>
        <w:t>M</w:t>
      </w:r>
      <w:r w:rsidR="0009782F" w:rsidRPr="00201F5D">
        <w:rPr>
          <w:rFonts w:ascii="Arial" w:eastAsia="Calibri" w:hAnsi="Arial" w:cs="Arial"/>
          <w:sz w:val="24"/>
          <w:szCs w:val="24"/>
        </w:rPr>
        <w:t xml:space="preserve"> to 6 AM on weekdays and from 5</w:t>
      </w:r>
      <w:r w:rsidRPr="00201F5D">
        <w:rPr>
          <w:rFonts w:ascii="Arial" w:eastAsia="Calibri" w:hAnsi="Arial" w:cs="Arial"/>
          <w:sz w:val="24"/>
          <w:szCs w:val="24"/>
        </w:rPr>
        <w:t>:00 p.m. on Friday to 3:00 p.m. on Sunday or o</w:t>
      </w:r>
      <w:r w:rsidR="00B04B1D" w:rsidRPr="00201F5D">
        <w:rPr>
          <w:rFonts w:ascii="Arial" w:eastAsia="Calibri" w:hAnsi="Arial" w:cs="Arial"/>
          <w:sz w:val="24"/>
          <w:szCs w:val="24"/>
        </w:rPr>
        <w:t>n</w:t>
      </w:r>
      <w:r w:rsidRPr="00201F5D">
        <w:rPr>
          <w:rFonts w:ascii="Arial" w:eastAsia="Calibri" w:hAnsi="Arial" w:cs="Arial"/>
          <w:sz w:val="24"/>
          <w:szCs w:val="24"/>
        </w:rPr>
        <w:t xml:space="preserve"> any legal holiday</w:t>
      </w:r>
      <w:bookmarkEnd w:id="12"/>
      <w:r w:rsidRPr="00201F5D">
        <w:rPr>
          <w:rFonts w:ascii="Arial" w:eastAsia="Calibri" w:hAnsi="Arial" w:cs="Arial"/>
          <w:sz w:val="24"/>
          <w:szCs w:val="24"/>
        </w:rPr>
        <w:t>.</w:t>
      </w:r>
      <w:r w:rsidR="00B04B1D" w:rsidRPr="00201F5D">
        <w:rPr>
          <w:rFonts w:ascii="Arial" w:eastAsia="Calibri" w:hAnsi="Arial" w:cs="Arial"/>
          <w:sz w:val="24"/>
          <w:szCs w:val="24"/>
        </w:rPr>
        <w:t xml:space="preserve"> </w:t>
      </w:r>
    </w:p>
    <w:p w14:paraId="57FE8652" w14:textId="77777777" w:rsidR="001C5A05" w:rsidRPr="00201F5D" w:rsidRDefault="001C5A05" w:rsidP="001C5A05">
      <w:pPr>
        <w:pStyle w:val="ListParagraph"/>
        <w:ind w:left="540"/>
        <w:rPr>
          <w:rFonts w:ascii="Arial" w:eastAsia="Calibri" w:hAnsi="Arial" w:cs="Arial"/>
          <w:b/>
          <w:color w:val="4F81BD" w:themeColor="accent1"/>
          <w:sz w:val="24"/>
          <w:szCs w:val="24"/>
        </w:rPr>
      </w:pPr>
    </w:p>
    <w:p w14:paraId="795BAA80" w14:textId="77777777" w:rsidR="00A161E9" w:rsidRPr="00201F5D" w:rsidRDefault="00A161E9" w:rsidP="00661730">
      <w:pPr>
        <w:pStyle w:val="ListParagraph"/>
        <w:numPr>
          <w:ilvl w:val="0"/>
          <w:numId w:val="32"/>
        </w:numPr>
        <w:ind w:hanging="720"/>
        <w:rPr>
          <w:rFonts w:ascii="Arial" w:eastAsia="Calibri" w:hAnsi="Arial" w:cs="Arial"/>
          <w:sz w:val="24"/>
          <w:szCs w:val="24"/>
        </w:rPr>
      </w:pPr>
      <w:r w:rsidRPr="00201F5D">
        <w:rPr>
          <w:rFonts w:ascii="Arial" w:eastAsia="Calibri" w:hAnsi="Arial" w:cs="Arial"/>
          <w:sz w:val="24"/>
          <w:szCs w:val="24"/>
        </w:rPr>
        <w:t xml:space="preserve">Steep main skid trails will have log-reinforced </w:t>
      </w:r>
      <w:proofErr w:type="spellStart"/>
      <w:r w:rsidRPr="00201F5D">
        <w:rPr>
          <w:rFonts w:ascii="Arial" w:eastAsia="Calibri" w:hAnsi="Arial" w:cs="Arial"/>
          <w:sz w:val="24"/>
          <w:szCs w:val="24"/>
        </w:rPr>
        <w:t>waterbars</w:t>
      </w:r>
      <w:proofErr w:type="spellEnd"/>
      <w:r w:rsidRPr="00201F5D">
        <w:rPr>
          <w:rFonts w:ascii="Arial" w:eastAsia="Calibri" w:hAnsi="Arial" w:cs="Arial"/>
          <w:sz w:val="24"/>
          <w:szCs w:val="24"/>
        </w:rPr>
        <w:t xml:space="preserve"> installed at designated locations prior to operations. Main skid trails susceptible to erosion may require log-reinforced </w:t>
      </w:r>
      <w:proofErr w:type="spellStart"/>
      <w:r w:rsidRPr="00201F5D">
        <w:rPr>
          <w:rFonts w:ascii="Arial" w:eastAsia="Calibri" w:hAnsi="Arial" w:cs="Arial"/>
          <w:sz w:val="24"/>
          <w:szCs w:val="24"/>
        </w:rPr>
        <w:t>waterbars</w:t>
      </w:r>
      <w:proofErr w:type="spellEnd"/>
      <w:r w:rsidRPr="00201F5D">
        <w:rPr>
          <w:rFonts w:ascii="Arial" w:eastAsia="Calibri" w:hAnsi="Arial" w:cs="Arial"/>
          <w:sz w:val="24"/>
          <w:szCs w:val="24"/>
        </w:rPr>
        <w:t xml:space="preserve"> at any time.</w:t>
      </w:r>
    </w:p>
    <w:p w14:paraId="45150CF1" w14:textId="77777777" w:rsidR="00BD3346" w:rsidRPr="00201F5D" w:rsidRDefault="00BD3346" w:rsidP="00A161E9">
      <w:pPr>
        <w:pStyle w:val="ListParagraph"/>
        <w:ind w:left="540" w:hanging="540"/>
        <w:rPr>
          <w:rFonts w:ascii="Arial" w:eastAsia="Calibri" w:hAnsi="Arial" w:cs="Arial"/>
          <w:sz w:val="24"/>
          <w:szCs w:val="24"/>
        </w:rPr>
      </w:pPr>
    </w:p>
    <w:p w14:paraId="539E5D6E" w14:textId="024DB88B" w:rsidR="005F2082" w:rsidRPr="00201F5D" w:rsidRDefault="005F2082" w:rsidP="00661730">
      <w:pPr>
        <w:pStyle w:val="ListParagraph"/>
        <w:numPr>
          <w:ilvl w:val="0"/>
          <w:numId w:val="32"/>
        </w:numPr>
        <w:ind w:hanging="720"/>
        <w:rPr>
          <w:rFonts w:ascii="Arial" w:eastAsia="Calibri" w:hAnsi="Arial" w:cs="Arial"/>
          <w:sz w:val="24"/>
          <w:szCs w:val="24"/>
        </w:rPr>
      </w:pPr>
      <w:r w:rsidRPr="00201F5D">
        <w:rPr>
          <w:rFonts w:ascii="Arial" w:eastAsia="Calibri" w:hAnsi="Arial" w:cs="Arial"/>
          <w:sz w:val="24"/>
          <w:szCs w:val="24"/>
        </w:rPr>
        <w:t>In</w:t>
      </w:r>
      <w:r w:rsidR="00201F5D">
        <w:rPr>
          <w:rFonts w:ascii="Arial" w:eastAsia="Calibri" w:hAnsi="Arial" w:cs="Arial"/>
          <w:sz w:val="24"/>
          <w:szCs w:val="24"/>
        </w:rPr>
        <w:t xml:space="preserve"> </w:t>
      </w:r>
      <w:r w:rsidR="001C5A05" w:rsidRPr="00201F5D">
        <w:rPr>
          <w:rFonts w:ascii="Arial" w:eastAsia="Calibri" w:hAnsi="Arial" w:cs="Arial"/>
          <w:sz w:val="24"/>
          <w:szCs w:val="24"/>
        </w:rPr>
        <w:t xml:space="preserve">patch cut </w:t>
      </w:r>
      <w:r w:rsidR="00B04B1D" w:rsidRPr="00201F5D">
        <w:rPr>
          <w:rFonts w:ascii="Arial" w:eastAsia="Calibri" w:hAnsi="Arial" w:cs="Arial"/>
          <w:sz w:val="24"/>
          <w:szCs w:val="24"/>
        </w:rPr>
        <w:t xml:space="preserve">units </w:t>
      </w:r>
      <w:r w:rsidRPr="00201F5D">
        <w:rPr>
          <w:rFonts w:ascii="Arial" w:eastAsia="Calibri" w:hAnsi="Arial" w:cs="Arial"/>
          <w:sz w:val="24"/>
          <w:szCs w:val="24"/>
        </w:rPr>
        <w:t>(</w:t>
      </w:r>
      <w:r w:rsidR="001C5A05" w:rsidRPr="00201F5D">
        <w:rPr>
          <w:rFonts w:ascii="Arial" w:eastAsia="Calibri" w:hAnsi="Arial" w:cs="Arial"/>
          <w:sz w:val="24"/>
          <w:szCs w:val="24"/>
        </w:rPr>
        <w:t xml:space="preserve">2 </w:t>
      </w:r>
      <w:r w:rsidR="003E3A60">
        <w:rPr>
          <w:rFonts w:ascii="Arial" w:eastAsia="Calibri" w:hAnsi="Arial" w:cs="Arial"/>
          <w:sz w:val="24"/>
          <w:szCs w:val="24"/>
        </w:rPr>
        <w:t xml:space="preserve">+ </w:t>
      </w:r>
      <w:r w:rsidRPr="00201F5D">
        <w:rPr>
          <w:rFonts w:ascii="Arial" w:eastAsia="Calibri" w:hAnsi="Arial" w:cs="Arial"/>
          <w:sz w:val="24"/>
          <w:szCs w:val="24"/>
        </w:rPr>
        <w:t xml:space="preserve">acres in total) all stems greater than </w:t>
      </w:r>
      <w:r w:rsidR="00D842D6" w:rsidRPr="00201F5D">
        <w:rPr>
          <w:rFonts w:ascii="Arial" w:eastAsia="Calibri" w:hAnsi="Arial" w:cs="Arial"/>
          <w:sz w:val="24"/>
          <w:szCs w:val="24"/>
        </w:rPr>
        <w:t>6’ tall</w:t>
      </w:r>
      <w:r w:rsidRPr="00201F5D">
        <w:rPr>
          <w:rFonts w:ascii="Arial" w:eastAsia="Calibri" w:hAnsi="Arial" w:cs="Arial"/>
          <w:sz w:val="24"/>
          <w:szCs w:val="24"/>
        </w:rPr>
        <w:t xml:space="preserve"> shall be severed. </w:t>
      </w:r>
      <w:r w:rsidR="00423B5B" w:rsidRPr="00201F5D">
        <w:rPr>
          <w:rFonts w:ascii="Arial" w:eastAsia="Calibri" w:hAnsi="Arial" w:cs="Arial"/>
          <w:sz w:val="24"/>
          <w:szCs w:val="24"/>
        </w:rPr>
        <w:t>R</w:t>
      </w:r>
      <w:r w:rsidRPr="00201F5D">
        <w:rPr>
          <w:rFonts w:ascii="Arial" w:eastAsia="Calibri" w:hAnsi="Arial" w:cs="Arial"/>
          <w:sz w:val="24"/>
          <w:szCs w:val="24"/>
        </w:rPr>
        <w:t xml:space="preserve">etention trees within patch cuts are marked with a </w:t>
      </w:r>
      <w:r w:rsidR="00D842D6" w:rsidRPr="00201F5D">
        <w:rPr>
          <w:rFonts w:ascii="Arial" w:eastAsia="Calibri" w:hAnsi="Arial" w:cs="Arial"/>
          <w:sz w:val="24"/>
          <w:szCs w:val="24"/>
        </w:rPr>
        <w:t>red</w:t>
      </w:r>
      <w:r w:rsidR="00423B5B" w:rsidRPr="00201F5D">
        <w:rPr>
          <w:rFonts w:ascii="Arial" w:eastAsia="Calibri" w:hAnsi="Arial" w:cs="Arial"/>
          <w:sz w:val="24"/>
          <w:szCs w:val="24"/>
        </w:rPr>
        <w:t xml:space="preserve"> </w:t>
      </w:r>
      <w:r w:rsidR="003E3A60" w:rsidRPr="00201F5D">
        <w:rPr>
          <w:rFonts w:ascii="Arial" w:eastAsia="Calibri" w:hAnsi="Arial" w:cs="Arial"/>
          <w:sz w:val="24"/>
          <w:szCs w:val="24"/>
        </w:rPr>
        <w:t>stripe</w:t>
      </w:r>
      <w:r w:rsidRPr="00201F5D">
        <w:rPr>
          <w:rFonts w:ascii="Arial" w:eastAsia="Calibri" w:hAnsi="Arial" w:cs="Arial"/>
          <w:sz w:val="24"/>
          <w:szCs w:val="24"/>
        </w:rPr>
        <w:t xml:space="preserve"> and a stump spot and shall not be cut. In the </w:t>
      </w:r>
      <w:r w:rsidR="00D842D6" w:rsidRPr="00201F5D">
        <w:rPr>
          <w:rFonts w:ascii="Arial" w:eastAsia="Calibri" w:hAnsi="Arial" w:cs="Arial"/>
          <w:sz w:val="24"/>
          <w:szCs w:val="24"/>
        </w:rPr>
        <w:t>2 patch cuts</w:t>
      </w:r>
      <w:r w:rsidRPr="00201F5D">
        <w:rPr>
          <w:rFonts w:ascii="Arial" w:eastAsia="Calibri" w:hAnsi="Arial" w:cs="Arial"/>
          <w:sz w:val="24"/>
          <w:szCs w:val="24"/>
        </w:rPr>
        <w:t xml:space="preserve"> the Purchaser shall take measures to </w:t>
      </w:r>
      <w:r w:rsidR="001C5A05" w:rsidRPr="00201F5D">
        <w:rPr>
          <w:rFonts w:ascii="Arial" w:eastAsia="Calibri" w:hAnsi="Arial" w:cs="Arial"/>
          <w:sz w:val="24"/>
          <w:szCs w:val="24"/>
        </w:rPr>
        <w:t xml:space="preserve">remove </w:t>
      </w:r>
      <w:r w:rsidR="003E3A60" w:rsidRPr="00201F5D">
        <w:rPr>
          <w:rFonts w:ascii="Arial" w:eastAsia="Calibri" w:hAnsi="Arial" w:cs="Arial"/>
          <w:sz w:val="24"/>
          <w:szCs w:val="24"/>
        </w:rPr>
        <w:t>unacceptable regeneration</w:t>
      </w:r>
      <w:r w:rsidRPr="00201F5D">
        <w:rPr>
          <w:rFonts w:ascii="Arial" w:eastAsia="Calibri" w:hAnsi="Arial" w:cs="Arial"/>
          <w:sz w:val="24"/>
          <w:szCs w:val="24"/>
        </w:rPr>
        <w:t xml:space="preserve"> in the understory.</w:t>
      </w:r>
    </w:p>
    <w:p w14:paraId="7D7323AB" w14:textId="77777777" w:rsidR="005F2082" w:rsidRPr="00201F5D" w:rsidRDefault="005F2082" w:rsidP="00A161E9">
      <w:pPr>
        <w:pStyle w:val="ListParagraph"/>
        <w:ind w:left="540" w:hanging="540"/>
        <w:rPr>
          <w:rFonts w:ascii="Arial" w:eastAsia="Calibri" w:hAnsi="Arial" w:cs="Arial"/>
          <w:b/>
          <w:color w:val="4F81BD" w:themeColor="accent1"/>
          <w:sz w:val="24"/>
          <w:szCs w:val="24"/>
        </w:rPr>
      </w:pPr>
    </w:p>
    <w:p w14:paraId="452C47BD" w14:textId="067BA581" w:rsidR="00A41FB7" w:rsidRPr="00201F5D" w:rsidRDefault="00A41FB7" w:rsidP="00661730">
      <w:pPr>
        <w:numPr>
          <w:ilvl w:val="0"/>
          <w:numId w:val="32"/>
        </w:numPr>
        <w:ind w:hanging="720"/>
        <w:contextualSpacing/>
        <w:rPr>
          <w:rFonts w:ascii="Arial" w:eastAsia="Calibri" w:hAnsi="Arial" w:cs="Arial"/>
          <w:b/>
          <w:color w:val="4F81BD" w:themeColor="accent1"/>
          <w:sz w:val="24"/>
          <w:szCs w:val="24"/>
        </w:rPr>
      </w:pPr>
      <w:r w:rsidRPr="00201F5D">
        <w:rPr>
          <w:rFonts w:ascii="Arial" w:eastAsia="Calibri" w:hAnsi="Arial" w:cs="Arial"/>
          <w:sz w:val="24"/>
          <w:szCs w:val="24"/>
        </w:rPr>
        <w:lastRenderedPageBreak/>
        <w:t xml:space="preserve">Tree heights are a concern, and the </w:t>
      </w:r>
      <w:r w:rsidR="003E3A60">
        <w:rPr>
          <w:rFonts w:ascii="Arial" w:eastAsia="Calibri" w:hAnsi="Arial" w:cs="Arial"/>
          <w:sz w:val="24"/>
          <w:szCs w:val="24"/>
        </w:rPr>
        <w:t>Town</w:t>
      </w:r>
      <w:r w:rsidRPr="00201F5D">
        <w:rPr>
          <w:rFonts w:ascii="Arial" w:eastAsia="Calibri" w:hAnsi="Arial" w:cs="Arial"/>
          <w:sz w:val="24"/>
          <w:szCs w:val="24"/>
        </w:rPr>
        <w:t xml:space="preserve"> shall reserve the right to limit length of material skidded should </w:t>
      </w:r>
      <w:proofErr w:type="gramStart"/>
      <w:r w:rsidRPr="00201F5D">
        <w:rPr>
          <w:rFonts w:ascii="Arial" w:eastAsia="Calibri" w:hAnsi="Arial" w:cs="Arial"/>
          <w:sz w:val="24"/>
          <w:szCs w:val="24"/>
        </w:rPr>
        <w:t>residual</w:t>
      </w:r>
      <w:proofErr w:type="gramEnd"/>
      <w:r w:rsidRPr="00201F5D">
        <w:rPr>
          <w:rFonts w:ascii="Arial" w:eastAsia="Calibri" w:hAnsi="Arial" w:cs="Arial"/>
          <w:sz w:val="24"/>
          <w:szCs w:val="24"/>
        </w:rPr>
        <w:t xml:space="preserve"> damage or regeneration damage become a problem.</w:t>
      </w:r>
      <w:r w:rsidRPr="00201F5D">
        <w:rPr>
          <w:rFonts w:ascii="Arial" w:eastAsia="Calibri" w:hAnsi="Arial" w:cs="Arial"/>
          <w:b/>
          <w:color w:val="4F81BD" w:themeColor="accent1"/>
          <w:sz w:val="24"/>
          <w:szCs w:val="24"/>
        </w:rPr>
        <w:t xml:space="preserve"> </w:t>
      </w:r>
    </w:p>
    <w:p w14:paraId="4EC8F7CC" w14:textId="77777777" w:rsidR="00A41FB7" w:rsidRPr="00201F5D" w:rsidRDefault="00A41FB7" w:rsidP="00A161E9">
      <w:pPr>
        <w:pStyle w:val="ListParagraph"/>
        <w:ind w:left="540" w:hanging="540"/>
        <w:rPr>
          <w:rFonts w:ascii="Arial" w:eastAsia="Calibri" w:hAnsi="Arial" w:cs="Arial"/>
          <w:b/>
          <w:color w:val="4F81BD" w:themeColor="accent1"/>
          <w:sz w:val="24"/>
          <w:szCs w:val="24"/>
        </w:rPr>
      </w:pPr>
    </w:p>
    <w:p w14:paraId="2861143C" w14:textId="56F26247" w:rsidR="00AB4F87" w:rsidRPr="00453F3D" w:rsidRDefault="00AB4F87" w:rsidP="00661730">
      <w:pPr>
        <w:numPr>
          <w:ilvl w:val="0"/>
          <w:numId w:val="32"/>
        </w:numPr>
        <w:ind w:hanging="720"/>
        <w:contextualSpacing/>
        <w:rPr>
          <w:rFonts w:ascii="Arial" w:eastAsia="Calibri" w:hAnsi="Arial" w:cs="Times New Roman"/>
          <w:i/>
          <w:sz w:val="24"/>
        </w:rPr>
      </w:pPr>
      <w:r w:rsidRPr="00201F5D">
        <w:rPr>
          <w:rFonts w:ascii="Arial" w:eastAsia="Calibri" w:hAnsi="Arial" w:cs="Arial"/>
          <w:sz w:val="24"/>
          <w:szCs w:val="24"/>
        </w:rPr>
        <w:t>Slash shall also be completely removed improved trails as designated on attached s</w:t>
      </w:r>
      <w:r w:rsidRPr="00201F5D">
        <w:rPr>
          <w:rFonts w:ascii="Arial" w:eastAsia="Calibri" w:hAnsi="Arial" w:cs="Times New Roman"/>
          <w:sz w:val="24"/>
        </w:rPr>
        <w:t>ale map</w:t>
      </w:r>
      <w:r w:rsidRPr="00453F3D">
        <w:rPr>
          <w:rFonts w:ascii="Arial" w:eastAsia="Calibri" w:hAnsi="Arial" w:cs="Times New Roman"/>
          <w:i/>
          <w:sz w:val="24"/>
        </w:rPr>
        <w:t>.</w:t>
      </w:r>
    </w:p>
    <w:p w14:paraId="2F52187E" w14:textId="77777777" w:rsidR="002F23A6" w:rsidRDefault="002F23A6" w:rsidP="00D67720">
      <w:pPr>
        <w:rPr>
          <w:rFonts w:ascii="Arial" w:eastAsia="Calibri" w:hAnsi="Arial" w:cs="Times New Roman"/>
          <w:b/>
          <w:color w:val="E36C0A"/>
          <w:sz w:val="24"/>
        </w:rPr>
      </w:pPr>
    </w:p>
    <w:sdt>
      <w:sdtPr>
        <w:rPr>
          <w:rFonts w:ascii="Arial" w:eastAsia="Calibri" w:hAnsi="Arial" w:cs="Times New Roman"/>
          <w:sz w:val="24"/>
        </w:rPr>
        <w:id w:val="927089266"/>
        <w:lock w:val="contentLocked"/>
        <w:placeholder>
          <w:docPart w:val="079ADC61D1334D1A9338790179BB6595"/>
        </w:placeholder>
      </w:sdtPr>
      <w:sdtEndPr/>
      <w:sdtContent>
        <w:p w14:paraId="7B825351" w14:textId="77777777" w:rsidR="003E6729" w:rsidRPr="00D67720" w:rsidRDefault="003E6729" w:rsidP="003E6729">
          <w:pPr>
            <w:ind w:left="450" w:hanging="450"/>
            <w:rPr>
              <w:rFonts w:ascii="Arial" w:eastAsia="Calibri" w:hAnsi="Arial" w:cs="Times New Roman"/>
              <w:sz w:val="24"/>
            </w:rPr>
          </w:pPr>
          <w:r w:rsidRPr="00E1663D">
            <w:rPr>
              <w:rFonts w:ascii="Arial" w:eastAsia="Calibri" w:hAnsi="Arial" w:cs="Times New Roman"/>
              <w:sz w:val="24"/>
            </w:rPr>
            <w:t xml:space="preserve">9.0  </w:t>
          </w:r>
          <w:r>
            <w:rPr>
              <w:rFonts w:ascii="Arial" w:eastAsia="Calibri" w:hAnsi="Arial" w:cs="Times New Roman"/>
              <w:sz w:val="24"/>
              <w:u w:val="single"/>
            </w:rPr>
            <w:t>CLOSEOUT CONDITIONS</w:t>
          </w:r>
        </w:p>
      </w:sdtContent>
    </w:sdt>
    <w:p w14:paraId="2CAE5A26" w14:textId="77777777" w:rsidR="002A337B" w:rsidRPr="00EF311E" w:rsidRDefault="002A337B" w:rsidP="00D67720">
      <w:pPr>
        <w:rPr>
          <w:rFonts w:ascii="Arial" w:eastAsia="Calibri" w:hAnsi="Arial" w:cs="Times New Roman"/>
          <w:i/>
          <w:sz w:val="24"/>
        </w:rPr>
      </w:pPr>
    </w:p>
    <w:p w14:paraId="42FAFE25" w14:textId="669DE4B5" w:rsidR="001A6A3E" w:rsidRPr="003E3A60" w:rsidRDefault="001A6A3E" w:rsidP="005F5EEF">
      <w:pPr>
        <w:numPr>
          <w:ilvl w:val="0"/>
          <w:numId w:val="14"/>
        </w:numPr>
        <w:ind w:left="450" w:hanging="450"/>
        <w:contextualSpacing/>
        <w:rPr>
          <w:rFonts w:ascii="Arial" w:eastAsia="Calibri" w:hAnsi="Arial" w:cs="Times New Roman"/>
          <w:iCs/>
          <w:sz w:val="24"/>
        </w:rPr>
      </w:pPr>
      <w:r w:rsidRPr="003E3A60">
        <w:rPr>
          <w:rFonts w:ascii="Arial" w:eastAsia="Calibri" w:hAnsi="Arial" w:cs="Times New Roman"/>
          <w:iCs/>
          <w:sz w:val="24"/>
        </w:rPr>
        <w:t xml:space="preserve">During the close of operations, the Purchaser shall </w:t>
      </w:r>
      <w:r w:rsidR="00561A8B" w:rsidRPr="003E3A60">
        <w:rPr>
          <w:rFonts w:ascii="Arial" w:eastAsia="Calibri" w:hAnsi="Arial" w:cs="Times New Roman"/>
          <w:iCs/>
          <w:sz w:val="24"/>
        </w:rPr>
        <w:t xml:space="preserve">employ “Acceptable Management Practices for Maintaining Water Quality on Logging Jobs in Vermont” dated </w:t>
      </w:r>
      <w:r w:rsidR="00F65757" w:rsidRPr="003E3A60">
        <w:rPr>
          <w:rFonts w:ascii="Arial" w:eastAsia="Calibri" w:hAnsi="Arial" w:cs="Times New Roman"/>
          <w:iCs/>
          <w:sz w:val="24"/>
        </w:rPr>
        <w:t>August 11, 2018</w:t>
      </w:r>
      <w:r w:rsidR="00561A8B" w:rsidRPr="003E3A60">
        <w:rPr>
          <w:rFonts w:ascii="Arial" w:eastAsia="Calibri" w:hAnsi="Arial" w:cs="Times New Roman"/>
          <w:iCs/>
          <w:sz w:val="24"/>
        </w:rPr>
        <w:t xml:space="preserve">, to the maximum practicable extent and, at a minimum, shall </w:t>
      </w:r>
      <w:r w:rsidRPr="003E3A60">
        <w:rPr>
          <w:rFonts w:ascii="Arial" w:eastAsia="Calibri" w:hAnsi="Arial" w:cs="Times New Roman"/>
          <w:iCs/>
          <w:sz w:val="24"/>
        </w:rPr>
        <w:t xml:space="preserve">remove all non-permanent structures from streams, and restore and stabilize the streambank and channel. All approaches to streams, between the stream and the first water diversion of either side and all disturbed streambanks shall be stabilized and seeded with </w:t>
      </w:r>
      <w:r w:rsidR="001C5A05" w:rsidRPr="003E3A60">
        <w:rPr>
          <w:rFonts w:ascii="Arial" w:eastAsia="Calibri" w:hAnsi="Arial" w:cs="Times New Roman"/>
          <w:iCs/>
          <w:sz w:val="24"/>
        </w:rPr>
        <w:t xml:space="preserve">conservation </w:t>
      </w:r>
      <w:r w:rsidRPr="003E3A60">
        <w:rPr>
          <w:rFonts w:ascii="Arial" w:eastAsia="Calibri" w:hAnsi="Arial" w:cs="Times New Roman"/>
          <w:iCs/>
          <w:sz w:val="24"/>
        </w:rPr>
        <w:t xml:space="preserve"> mix and mulched (with seed-free straw mulch) at the rates specified </w:t>
      </w:r>
      <w:r w:rsidR="00A84E2B" w:rsidRPr="003E3A60">
        <w:rPr>
          <w:rFonts w:ascii="Arial" w:eastAsia="Calibri" w:hAnsi="Arial" w:cs="Times New Roman"/>
          <w:iCs/>
          <w:sz w:val="24"/>
        </w:rPr>
        <w:t>below</w:t>
      </w:r>
      <w:r w:rsidRPr="003E3A60">
        <w:rPr>
          <w:rFonts w:ascii="Arial" w:eastAsia="Calibri" w:hAnsi="Arial" w:cs="Times New Roman"/>
          <w:iCs/>
          <w:sz w:val="24"/>
        </w:rPr>
        <w:t>.</w:t>
      </w:r>
    </w:p>
    <w:p w14:paraId="31F4AEBA" w14:textId="77777777" w:rsidR="001A6A3E" w:rsidRDefault="001A6A3E" w:rsidP="005F5EEF">
      <w:pPr>
        <w:ind w:left="450" w:hanging="450"/>
        <w:contextualSpacing/>
        <w:rPr>
          <w:rFonts w:ascii="Arial" w:eastAsia="Calibri" w:hAnsi="Arial" w:cs="Times New Roman"/>
          <w:sz w:val="24"/>
        </w:rPr>
      </w:pPr>
    </w:p>
    <w:p w14:paraId="12DFF4E2" w14:textId="2ED4C1EB" w:rsidR="00D67720" w:rsidRPr="00D67720" w:rsidRDefault="00D67720" w:rsidP="005F5EEF">
      <w:pPr>
        <w:numPr>
          <w:ilvl w:val="0"/>
          <w:numId w:val="14"/>
        </w:numPr>
        <w:ind w:left="450" w:hanging="450"/>
        <w:contextualSpacing/>
        <w:rPr>
          <w:rFonts w:ascii="Arial" w:eastAsia="Calibri" w:hAnsi="Arial" w:cs="Times New Roman"/>
          <w:sz w:val="24"/>
        </w:rPr>
      </w:pPr>
      <w:r w:rsidRPr="00D67720">
        <w:rPr>
          <w:rFonts w:ascii="Arial" w:eastAsia="Calibri" w:hAnsi="Arial" w:cs="Times New Roman"/>
          <w:sz w:val="24"/>
        </w:rPr>
        <w:t xml:space="preserve">Upon completion of operations, all landing areas </w:t>
      </w:r>
      <w:r w:rsidR="00320AEA">
        <w:rPr>
          <w:rFonts w:ascii="Arial" w:eastAsia="Calibri" w:hAnsi="Arial" w:cs="Times New Roman"/>
          <w:sz w:val="24"/>
        </w:rPr>
        <w:t>will</w:t>
      </w:r>
      <w:r w:rsidRPr="00D67720">
        <w:rPr>
          <w:rFonts w:ascii="Arial" w:eastAsia="Calibri" w:hAnsi="Arial" w:cs="Times New Roman"/>
          <w:sz w:val="24"/>
        </w:rPr>
        <w:t xml:space="preserve"> be </w:t>
      </w:r>
      <w:r w:rsidR="00320AEA">
        <w:rPr>
          <w:rFonts w:ascii="Arial" w:eastAsia="Calibri" w:hAnsi="Arial" w:cs="Times New Roman"/>
          <w:sz w:val="24"/>
        </w:rPr>
        <w:t>cleaned to original surface</w:t>
      </w:r>
      <w:r w:rsidRPr="00D67720">
        <w:rPr>
          <w:rFonts w:ascii="Arial" w:eastAsia="Calibri" w:hAnsi="Arial" w:cs="Times New Roman"/>
          <w:sz w:val="24"/>
        </w:rPr>
        <w:t xml:space="preserve">; smoothed with butts and pieces removed </w:t>
      </w:r>
      <w:r w:rsidR="001A6A3E">
        <w:rPr>
          <w:rFonts w:ascii="Arial" w:eastAsia="Calibri" w:hAnsi="Arial" w:cs="Times New Roman"/>
          <w:sz w:val="24"/>
        </w:rPr>
        <w:t xml:space="preserve">as directed by Forester-in-charge; and </w:t>
      </w:r>
      <w:r w:rsidRPr="00D67720">
        <w:rPr>
          <w:rFonts w:ascii="Arial" w:eastAsia="Calibri" w:hAnsi="Arial" w:cs="Times New Roman"/>
          <w:sz w:val="24"/>
        </w:rPr>
        <w:t>seeded</w:t>
      </w:r>
      <w:r w:rsidR="00EC0265">
        <w:rPr>
          <w:rFonts w:ascii="Arial" w:eastAsia="Calibri" w:hAnsi="Arial" w:cs="Times New Roman"/>
          <w:sz w:val="24"/>
        </w:rPr>
        <w:t xml:space="preserve"> and </w:t>
      </w:r>
      <w:r w:rsidRPr="00D67720">
        <w:rPr>
          <w:rFonts w:ascii="Arial" w:eastAsia="Calibri" w:hAnsi="Arial" w:cs="Times New Roman"/>
          <w:sz w:val="24"/>
        </w:rPr>
        <w:t>mulched at the following rates:</w:t>
      </w:r>
    </w:p>
    <w:p w14:paraId="34C23760" w14:textId="77777777" w:rsidR="00D67720" w:rsidRPr="00D67720" w:rsidRDefault="00D67720" w:rsidP="00D67720">
      <w:pPr>
        <w:rPr>
          <w:rFonts w:ascii="Arial" w:eastAsia="Calibri" w:hAnsi="Arial" w:cs="Times New Roman"/>
          <w:sz w:val="24"/>
        </w:rPr>
      </w:pPr>
    </w:p>
    <w:p w14:paraId="19D33D56" w14:textId="67DF955D" w:rsidR="00D67720" w:rsidRPr="00D67720" w:rsidRDefault="00A31534" w:rsidP="00D67720">
      <w:pPr>
        <w:ind w:left="720"/>
        <w:rPr>
          <w:rFonts w:ascii="Arial" w:eastAsia="Calibri" w:hAnsi="Arial" w:cs="Times New Roman"/>
          <w:sz w:val="24"/>
        </w:rPr>
      </w:pPr>
      <w:sdt>
        <w:sdtPr>
          <w:rPr>
            <w:rFonts w:ascii="Arial" w:eastAsia="Calibri" w:hAnsi="Arial" w:cs="Times New Roman"/>
            <w:sz w:val="24"/>
          </w:rPr>
          <w:id w:val="12760032"/>
          <w:placeholder>
            <w:docPart w:val="CE8374DEB3C94C03BCFCCACBB67E512B"/>
          </w:placeholder>
        </w:sdtPr>
        <w:sdtEndPr/>
        <w:sdtContent>
          <w:r w:rsidR="00320AEA">
            <w:rPr>
              <w:rFonts w:ascii="Arial" w:eastAsia="Calibri" w:hAnsi="Arial" w:cs="Times New Roman"/>
              <w:sz w:val="24"/>
            </w:rPr>
            <w:t>Conservation Mix</w:t>
          </w:r>
        </w:sdtContent>
      </w:sdt>
      <w:r w:rsidR="00D67720" w:rsidRPr="00D67720">
        <w:rPr>
          <w:rFonts w:ascii="Arial" w:eastAsia="Calibri" w:hAnsi="Arial" w:cs="Times New Roman"/>
          <w:sz w:val="24"/>
        </w:rPr>
        <w:tab/>
      </w:r>
      <w:r w:rsidR="00D67720" w:rsidRPr="00D67720">
        <w:rPr>
          <w:rFonts w:ascii="Arial" w:eastAsia="Calibri" w:hAnsi="Arial" w:cs="Times New Roman"/>
          <w:sz w:val="24"/>
        </w:rPr>
        <w:tab/>
      </w:r>
      <w:sdt>
        <w:sdtPr>
          <w:rPr>
            <w:rFonts w:ascii="Arial" w:eastAsia="Calibri" w:hAnsi="Arial" w:cs="Times New Roman"/>
            <w:sz w:val="24"/>
          </w:rPr>
          <w:id w:val="12760037"/>
          <w:placeholder>
            <w:docPart w:val="F40ECE120220461D8D84E38BF3994ED4"/>
          </w:placeholder>
        </w:sdtPr>
        <w:sdtEndPr/>
        <w:sdtContent>
          <w:r w:rsidR="00320AEA">
            <w:rPr>
              <w:rFonts w:ascii="Arial" w:eastAsia="Calibri" w:hAnsi="Arial" w:cs="Times New Roman"/>
              <w:sz w:val="24"/>
            </w:rPr>
            <w:t>100</w:t>
          </w:r>
        </w:sdtContent>
      </w:sdt>
      <w:r w:rsidR="00D67720" w:rsidRPr="00D67720">
        <w:rPr>
          <w:rFonts w:ascii="Arial" w:eastAsia="Calibri" w:hAnsi="Arial" w:cs="Times New Roman"/>
          <w:sz w:val="24"/>
        </w:rPr>
        <w:t xml:space="preserve"> </w:t>
      </w:r>
      <w:proofErr w:type="spellStart"/>
      <w:r w:rsidR="00D67720" w:rsidRPr="00D67720">
        <w:rPr>
          <w:rFonts w:ascii="Arial" w:eastAsia="Calibri" w:hAnsi="Arial" w:cs="Times New Roman"/>
          <w:sz w:val="24"/>
        </w:rPr>
        <w:t>lbs</w:t>
      </w:r>
      <w:proofErr w:type="spellEnd"/>
      <w:r w:rsidR="00D67720" w:rsidRPr="00D67720">
        <w:rPr>
          <w:rFonts w:ascii="Arial" w:eastAsia="Calibri" w:hAnsi="Arial" w:cs="Times New Roman"/>
          <w:sz w:val="24"/>
        </w:rPr>
        <w:t>/acre</w:t>
      </w:r>
    </w:p>
    <w:p w14:paraId="57E4CF74" w14:textId="70133368" w:rsidR="00D67720" w:rsidRDefault="00D67720" w:rsidP="00D67720">
      <w:pPr>
        <w:rPr>
          <w:rFonts w:ascii="Arial" w:eastAsia="Calibri" w:hAnsi="Arial" w:cs="Times New Roman"/>
          <w:sz w:val="24"/>
        </w:rPr>
      </w:pPr>
      <w:r w:rsidRPr="00D67720">
        <w:rPr>
          <w:rFonts w:ascii="Arial" w:eastAsia="Calibri" w:hAnsi="Arial" w:cs="Times New Roman"/>
          <w:sz w:val="24"/>
        </w:rPr>
        <w:tab/>
        <w:t>Straw</w:t>
      </w:r>
      <w:r w:rsidRPr="00D67720">
        <w:rPr>
          <w:rFonts w:ascii="Arial" w:eastAsia="Calibri" w:hAnsi="Arial" w:cs="Times New Roman"/>
          <w:sz w:val="24"/>
        </w:rPr>
        <w:tab/>
      </w:r>
      <w:r w:rsidRPr="00D67720">
        <w:rPr>
          <w:rFonts w:ascii="Arial" w:eastAsia="Calibri" w:hAnsi="Arial" w:cs="Times New Roman"/>
          <w:sz w:val="24"/>
        </w:rPr>
        <w:tab/>
      </w:r>
      <w:r w:rsidRPr="00D67720">
        <w:rPr>
          <w:rFonts w:ascii="Arial" w:eastAsia="Calibri" w:hAnsi="Arial" w:cs="Times New Roman"/>
          <w:sz w:val="24"/>
        </w:rPr>
        <w:tab/>
      </w:r>
      <w:r w:rsidRPr="00D67720">
        <w:rPr>
          <w:rFonts w:ascii="Arial" w:eastAsia="Calibri" w:hAnsi="Arial" w:cs="Times New Roman"/>
          <w:sz w:val="24"/>
        </w:rPr>
        <w:tab/>
        <w:t>60 bales/acre</w:t>
      </w:r>
    </w:p>
    <w:p w14:paraId="2BA80156" w14:textId="77777777" w:rsidR="001C4800" w:rsidRPr="00D67720" w:rsidRDefault="001C4800" w:rsidP="00D67720">
      <w:pPr>
        <w:rPr>
          <w:rFonts w:ascii="Arial" w:eastAsia="Calibri" w:hAnsi="Arial" w:cs="Times New Roman"/>
          <w:sz w:val="24"/>
        </w:rPr>
      </w:pPr>
    </w:p>
    <w:p w14:paraId="5204C962" w14:textId="07720634" w:rsidR="00D67720" w:rsidRDefault="00D67720" w:rsidP="005F5EEF">
      <w:pPr>
        <w:tabs>
          <w:tab w:val="left" w:pos="450"/>
          <w:tab w:val="left" w:pos="540"/>
        </w:tabs>
        <w:ind w:left="450"/>
        <w:rPr>
          <w:rFonts w:ascii="Arial" w:eastAsia="Calibri" w:hAnsi="Arial" w:cs="Times New Roman"/>
          <w:b/>
          <w:color w:val="E36C0A"/>
          <w:sz w:val="24"/>
        </w:rPr>
      </w:pPr>
      <w:r w:rsidRPr="00575E65">
        <w:rPr>
          <w:rFonts w:ascii="Arial" w:eastAsia="Calibri" w:hAnsi="Arial" w:cs="Times New Roman"/>
          <w:sz w:val="24"/>
        </w:rPr>
        <w:t>No allowance was made in the sale price for landing clean-up.</w:t>
      </w:r>
      <w:r w:rsidR="00575E65">
        <w:rPr>
          <w:rFonts w:ascii="Arial" w:eastAsia="Calibri" w:hAnsi="Arial" w:cs="Times New Roman"/>
          <w:sz w:val="24"/>
        </w:rPr>
        <w:t xml:space="preserve"> </w:t>
      </w:r>
      <w:r w:rsidR="00575E65" w:rsidRPr="00D67720">
        <w:rPr>
          <w:rFonts w:ascii="Arial" w:eastAsia="Calibri" w:hAnsi="Arial" w:cs="Times New Roman"/>
          <w:b/>
          <w:color w:val="E36C0A"/>
          <w:sz w:val="24"/>
        </w:rPr>
        <w:t xml:space="preserve"> </w:t>
      </w:r>
    </w:p>
    <w:p w14:paraId="6E2B6746" w14:textId="67481116" w:rsidR="007D7972" w:rsidRPr="00D67720" w:rsidRDefault="007D7972" w:rsidP="005F5EEF">
      <w:pPr>
        <w:tabs>
          <w:tab w:val="left" w:pos="450"/>
          <w:tab w:val="left" w:pos="540"/>
        </w:tabs>
        <w:ind w:left="450"/>
        <w:rPr>
          <w:rFonts w:ascii="Arial" w:eastAsia="Calibri" w:hAnsi="Arial" w:cs="Times New Roman"/>
          <w:sz w:val="24"/>
        </w:rPr>
      </w:pPr>
    </w:p>
    <w:p w14:paraId="6A86FA05" w14:textId="77777777" w:rsidR="005818A6" w:rsidRPr="00F81448" w:rsidRDefault="005818A6" w:rsidP="00F81448">
      <w:pPr>
        <w:rPr>
          <w:rFonts w:ascii="Arial" w:eastAsia="Calibri" w:hAnsi="Arial" w:cs="Times New Roman"/>
          <w:sz w:val="24"/>
        </w:rPr>
      </w:pPr>
    </w:p>
    <w:p w14:paraId="573270AD" w14:textId="3B2CEFF1" w:rsidR="003E6729" w:rsidRPr="00F81448" w:rsidRDefault="003E6729" w:rsidP="003E6729">
      <w:pPr>
        <w:rPr>
          <w:rFonts w:ascii="Arial" w:eastAsia="Calibri" w:hAnsi="Arial" w:cs="Times New Roman"/>
          <w:sz w:val="24"/>
        </w:rPr>
      </w:pPr>
      <w:proofErr w:type="gramStart"/>
      <w:r w:rsidRPr="00E1663D">
        <w:rPr>
          <w:rFonts w:ascii="Arial" w:eastAsia="Calibri" w:hAnsi="Arial" w:cs="Times New Roman"/>
          <w:sz w:val="24"/>
        </w:rPr>
        <w:t>1</w:t>
      </w:r>
      <w:r w:rsidR="003E3A60">
        <w:rPr>
          <w:rFonts w:ascii="Arial" w:eastAsia="Calibri" w:hAnsi="Arial" w:cs="Times New Roman"/>
          <w:sz w:val="24"/>
        </w:rPr>
        <w:t>0</w:t>
      </w:r>
      <w:r w:rsidRPr="00E1663D">
        <w:rPr>
          <w:rFonts w:ascii="Arial" w:eastAsia="Calibri" w:hAnsi="Arial" w:cs="Times New Roman"/>
          <w:sz w:val="24"/>
        </w:rPr>
        <w:t xml:space="preserve">.0  </w:t>
      </w:r>
      <w:r w:rsidRPr="00F81448">
        <w:rPr>
          <w:rFonts w:ascii="Arial" w:eastAsia="Calibri" w:hAnsi="Arial" w:cs="Times New Roman"/>
          <w:sz w:val="24"/>
          <w:u w:val="single"/>
        </w:rPr>
        <w:t>SUBCONTRACTING</w:t>
      </w:r>
      <w:proofErr w:type="gramEnd"/>
      <w:r w:rsidRPr="00F81448">
        <w:rPr>
          <w:rFonts w:ascii="Arial" w:eastAsia="Calibri" w:hAnsi="Arial" w:cs="Times New Roman"/>
          <w:sz w:val="24"/>
          <w:u w:val="single"/>
        </w:rPr>
        <w:t>, WORKER’S COMPENSATION, GENERAL LIABILITY, PROPERTY DAMAGE, AND AUTOMOTIVE LIABILITY INSURANCE</w:t>
      </w:r>
    </w:p>
    <w:p w14:paraId="4519750A" w14:textId="77777777" w:rsidR="003E6729" w:rsidRDefault="003E6729" w:rsidP="00F81448">
      <w:pPr>
        <w:rPr>
          <w:rFonts w:ascii="Arial" w:eastAsia="Calibri" w:hAnsi="Arial" w:cs="Times New Roman"/>
          <w:sz w:val="24"/>
        </w:rPr>
      </w:pPr>
    </w:p>
    <w:sdt>
      <w:sdtPr>
        <w:rPr>
          <w:rFonts w:ascii="Arial" w:eastAsia="Calibri" w:hAnsi="Arial" w:cs="Times New Roman"/>
          <w:sz w:val="24"/>
        </w:rPr>
        <w:id w:val="12760056"/>
        <w:placeholder>
          <w:docPart w:val="0561AD6F3FD04F3C94B96DDC60C99AC4"/>
        </w:placeholder>
      </w:sdtPr>
      <w:sdtEndPr/>
      <w:sdtContent>
        <w:p w14:paraId="7CABD273" w14:textId="26ACD360" w:rsidR="00F81448" w:rsidRPr="00F81448" w:rsidRDefault="00F81448" w:rsidP="00F81448">
          <w:pPr>
            <w:rPr>
              <w:rFonts w:ascii="Arial" w:eastAsia="Calibri" w:hAnsi="Arial" w:cs="Times New Roman"/>
              <w:sz w:val="24"/>
            </w:rPr>
          </w:pPr>
          <w:r w:rsidRPr="00F81448">
            <w:rPr>
              <w:rFonts w:ascii="Arial" w:eastAsia="Calibri" w:hAnsi="Arial" w:cs="Times New Roman"/>
              <w:sz w:val="24"/>
            </w:rPr>
            <w:t xml:space="preserve">The Purchaser shall not assign or subcontract the performance of this agreement to any party without prior written permission from the </w:t>
          </w:r>
          <w:r w:rsidR="003E3A60">
            <w:rPr>
              <w:rFonts w:ascii="Arial" w:eastAsia="Calibri" w:hAnsi="Arial" w:cs="Times New Roman"/>
              <w:sz w:val="24"/>
            </w:rPr>
            <w:t>Town</w:t>
          </w:r>
          <w:r w:rsidRPr="00F81448">
            <w:rPr>
              <w:rFonts w:ascii="Arial" w:eastAsia="Calibri" w:hAnsi="Arial" w:cs="Times New Roman"/>
              <w:sz w:val="24"/>
            </w:rPr>
            <w:t xml:space="preserve">, and that any subcontractor shall supply the </w:t>
          </w:r>
          <w:r w:rsidR="003E3A60">
            <w:rPr>
              <w:rFonts w:ascii="Arial" w:eastAsia="Calibri" w:hAnsi="Arial" w:cs="Times New Roman"/>
              <w:sz w:val="24"/>
            </w:rPr>
            <w:t>Town</w:t>
          </w:r>
          <w:r w:rsidRPr="00F81448">
            <w:rPr>
              <w:rFonts w:ascii="Arial" w:eastAsia="Calibri" w:hAnsi="Arial" w:cs="Times New Roman"/>
              <w:sz w:val="24"/>
            </w:rPr>
            <w:t xml:space="preserve"> with a signed statement that they have read, understand, and agree to abide by, and comply with, the terms of this contract. The Purchaser shall provide the</w:t>
          </w:r>
          <w:r w:rsidR="003E3A60">
            <w:rPr>
              <w:rFonts w:ascii="Arial" w:eastAsia="Calibri" w:hAnsi="Arial" w:cs="Times New Roman"/>
              <w:sz w:val="24"/>
            </w:rPr>
            <w:t xml:space="preserve"> Town</w:t>
          </w:r>
          <w:r w:rsidRPr="00F81448">
            <w:rPr>
              <w:rFonts w:ascii="Arial" w:eastAsia="Calibri" w:hAnsi="Arial" w:cs="Times New Roman"/>
              <w:sz w:val="24"/>
            </w:rPr>
            <w:t xml:space="preserve"> with signed copies of all sub-contract agreements, and shall ensure that the </w:t>
          </w:r>
          <w:r w:rsidR="003E3A60">
            <w:rPr>
              <w:rFonts w:ascii="Arial" w:eastAsia="Calibri" w:hAnsi="Arial" w:cs="Times New Roman"/>
              <w:sz w:val="24"/>
            </w:rPr>
            <w:t>Town</w:t>
          </w:r>
          <w:r w:rsidRPr="00F81448">
            <w:rPr>
              <w:rFonts w:ascii="Arial" w:eastAsia="Calibri" w:hAnsi="Arial" w:cs="Times New Roman"/>
              <w:sz w:val="24"/>
            </w:rPr>
            <w:t xml:space="preserve"> receives insurance certificates for all subcontractors (including contract wood product truckers), as set forth</w:t>
          </w:r>
          <w:r>
            <w:rPr>
              <w:rFonts w:ascii="Arial" w:eastAsia="Calibri" w:hAnsi="Arial" w:cs="Times New Roman"/>
              <w:sz w:val="24"/>
            </w:rPr>
            <w:t xml:space="preserve"> in the paragraph</w:t>
          </w:r>
          <w:r w:rsidRPr="00F81448">
            <w:rPr>
              <w:rFonts w:ascii="Arial" w:eastAsia="Calibri" w:hAnsi="Arial" w:cs="Times New Roman"/>
              <w:sz w:val="24"/>
            </w:rPr>
            <w:t xml:space="preserve"> below, prior to commencing operations.</w:t>
          </w:r>
        </w:p>
      </w:sdtContent>
    </w:sdt>
    <w:p w14:paraId="66B59377" w14:textId="77777777" w:rsidR="00F81448" w:rsidRPr="00F81448" w:rsidRDefault="00F81448" w:rsidP="00F81448">
      <w:pPr>
        <w:rPr>
          <w:rFonts w:ascii="Arial" w:eastAsia="Calibri" w:hAnsi="Arial" w:cs="Times New Roman"/>
          <w:sz w:val="24"/>
        </w:rPr>
      </w:pPr>
    </w:p>
    <w:sdt>
      <w:sdtPr>
        <w:rPr>
          <w:rFonts w:ascii="Arial" w:eastAsia="Calibri" w:hAnsi="Arial" w:cs="Times New Roman"/>
          <w:sz w:val="24"/>
        </w:rPr>
        <w:id w:val="12760061"/>
        <w:placeholder>
          <w:docPart w:val="0561AD6F3FD04F3C94B96DDC60C99AC4"/>
        </w:placeholder>
      </w:sdtPr>
      <w:sdtEndPr/>
      <w:sdtContent>
        <w:p w14:paraId="5EE728A6" w14:textId="565BE57B" w:rsidR="00F81448" w:rsidRPr="00F81448" w:rsidRDefault="00F81448" w:rsidP="00F81448">
          <w:pPr>
            <w:rPr>
              <w:rFonts w:ascii="Arial" w:eastAsia="Calibri" w:hAnsi="Arial" w:cs="Times New Roman"/>
              <w:sz w:val="24"/>
            </w:rPr>
          </w:pPr>
          <w:r w:rsidRPr="00F81448">
            <w:rPr>
              <w:rFonts w:ascii="Arial" w:eastAsia="Calibri" w:hAnsi="Arial" w:cs="Times New Roman"/>
              <w:sz w:val="24"/>
            </w:rPr>
            <w:t xml:space="preserve">The Purchaser must comply with Title 21, V.S.A., Chapter 9 relating to worker’s compensation to the extent applicable. The Purchaser </w:t>
          </w:r>
          <w:r w:rsidR="00083A56">
            <w:rPr>
              <w:rFonts w:ascii="Arial" w:eastAsia="Calibri" w:hAnsi="Arial" w:cs="Times New Roman"/>
              <w:sz w:val="24"/>
            </w:rPr>
            <w:t>shall</w:t>
          </w:r>
          <w:r w:rsidRPr="00F81448">
            <w:rPr>
              <w:rFonts w:ascii="Arial" w:eastAsia="Calibri" w:hAnsi="Arial" w:cs="Times New Roman"/>
              <w:sz w:val="24"/>
            </w:rPr>
            <w:t xml:space="preserve"> also include this provision in all subcontracts </w:t>
          </w:r>
          <w:r w:rsidR="00083A56">
            <w:rPr>
              <w:rFonts w:ascii="Arial" w:eastAsia="Calibri" w:hAnsi="Arial" w:cs="Times New Roman"/>
              <w:sz w:val="24"/>
            </w:rPr>
            <w:t>they</w:t>
          </w:r>
          <w:r w:rsidRPr="00F81448">
            <w:rPr>
              <w:rFonts w:ascii="Arial" w:eastAsia="Calibri" w:hAnsi="Arial" w:cs="Times New Roman"/>
              <w:sz w:val="24"/>
            </w:rPr>
            <w:t xml:space="preserve"> may enter and require compliance with this provision by all subcontractors of the Purchaser. The Purchaser will need to provide certificates of insurance to show that the following minimum insurance coverage is in effect for all agents, </w:t>
          </w:r>
          <w:proofErr w:type="gramStart"/>
          <w:r w:rsidRPr="00F81448">
            <w:rPr>
              <w:rFonts w:ascii="Arial" w:eastAsia="Calibri" w:hAnsi="Arial" w:cs="Times New Roman"/>
              <w:sz w:val="24"/>
            </w:rPr>
            <w:t>employees</w:t>
          </w:r>
          <w:proofErr w:type="gramEnd"/>
          <w:r w:rsidRPr="00F81448">
            <w:rPr>
              <w:rFonts w:ascii="Arial" w:eastAsia="Calibri" w:hAnsi="Arial" w:cs="Times New Roman"/>
              <w:sz w:val="24"/>
            </w:rPr>
            <w:t xml:space="preserve"> or others under their control</w:t>
          </w:r>
          <w:r w:rsidR="002D1ECA">
            <w:rPr>
              <w:rFonts w:ascii="Arial" w:eastAsia="Calibri" w:hAnsi="Arial" w:cs="Times New Roman"/>
              <w:sz w:val="24"/>
            </w:rPr>
            <w:t>, before commencing work on their</w:t>
          </w:r>
          <w:r w:rsidRPr="00F81448">
            <w:rPr>
              <w:rFonts w:ascii="Arial" w:eastAsia="Calibri" w:hAnsi="Arial" w:cs="Times New Roman"/>
              <w:sz w:val="24"/>
            </w:rPr>
            <w:t xml:space="preserve"> contract. It will be the responsibility of the Purchaser to maintain current certificate of insurance on file with the</w:t>
          </w:r>
          <w:r w:rsidR="003E3A60">
            <w:rPr>
              <w:rFonts w:ascii="Arial" w:eastAsia="Calibri" w:hAnsi="Arial" w:cs="Times New Roman"/>
              <w:sz w:val="24"/>
            </w:rPr>
            <w:t xml:space="preserve"> Town</w:t>
          </w:r>
          <w:r w:rsidRPr="00F81448">
            <w:rPr>
              <w:rFonts w:ascii="Arial" w:eastAsia="Calibri" w:hAnsi="Arial" w:cs="Times New Roman"/>
              <w:sz w:val="24"/>
            </w:rPr>
            <w:t xml:space="preserve"> through the term of the contract.</w:t>
          </w:r>
        </w:p>
      </w:sdtContent>
    </w:sdt>
    <w:p w14:paraId="650F6223" w14:textId="77777777" w:rsidR="00F81448" w:rsidRPr="0080671F" w:rsidRDefault="00F81448" w:rsidP="00F81448">
      <w:pPr>
        <w:rPr>
          <w:rFonts w:ascii="Arial" w:eastAsia="Calibri" w:hAnsi="Arial" w:cs="Times New Roman"/>
          <w:color w:val="00B050"/>
          <w:sz w:val="24"/>
        </w:rPr>
      </w:pPr>
    </w:p>
    <w:p w14:paraId="1A34BFE5" w14:textId="6FFA5145" w:rsidR="00F81448" w:rsidRPr="00F81448" w:rsidRDefault="00F81448" w:rsidP="00F81448">
      <w:pPr>
        <w:ind w:left="720" w:hanging="720"/>
        <w:rPr>
          <w:rFonts w:ascii="Arial" w:eastAsia="Calibri" w:hAnsi="Arial" w:cs="Times New Roman"/>
          <w:sz w:val="24"/>
        </w:rPr>
      </w:pPr>
      <w:r w:rsidRPr="00F81448">
        <w:rPr>
          <w:rFonts w:ascii="Arial" w:eastAsia="Calibri" w:hAnsi="Arial" w:cs="Times New Roman"/>
          <w:sz w:val="24"/>
        </w:rPr>
        <w:tab/>
      </w:r>
      <w:sdt>
        <w:sdtPr>
          <w:rPr>
            <w:rFonts w:ascii="Arial" w:eastAsia="Calibri" w:hAnsi="Arial" w:cs="Times New Roman"/>
            <w:sz w:val="24"/>
          </w:rPr>
          <w:id w:val="12760068"/>
          <w:placeholder>
            <w:docPart w:val="0561AD6F3FD04F3C94B96DDC60C99AC4"/>
          </w:placeholder>
        </w:sdtPr>
        <w:sdtEndPr/>
        <w:sdtContent>
          <w:r w:rsidRPr="00F81448">
            <w:rPr>
              <w:rFonts w:ascii="Arial" w:eastAsia="Calibri" w:hAnsi="Arial" w:cs="Times New Roman"/>
              <w:sz w:val="24"/>
              <w:u w:val="single"/>
            </w:rPr>
            <w:t>Workers Compensation</w:t>
          </w:r>
          <w:r w:rsidRPr="00F81448">
            <w:rPr>
              <w:rFonts w:ascii="Arial" w:eastAsia="Calibri" w:hAnsi="Arial" w:cs="Times New Roman"/>
              <w:sz w:val="24"/>
            </w:rPr>
            <w:t>:  With respect to all operations performed, the Purchaser, and any agents or subcontractors, shall carry workers compensation insurance in accordance with the laws of the State of Vermont.</w:t>
          </w:r>
          <w:r w:rsidR="007D7166">
            <w:rPr>
              <w:rFonts w:ascii="Arial" w:eastAsia="Calibri" w:hAnsi="Arial" w:cs="Times New Roman"/>
              <w:sz w:val="24"/>
            </w:rPr>
            <w:t xml:space="preserve"> </w:t>
          </w:r>
          <w:r w:rsidR="007D7166" w:rsidRPr="001A372C">
            <w:rPr>
              <w:rFonts w:ascii="Arial" w:eastAsia="Calibri" w:hAnsi="Arial" w:cs="Times New Roman"/>
              <w:b/>
              <w:bCs/>
              <w:sz w:val="24"/>
            </w:rPr>
            <w:t xml:space="preserve">Purchaser must complete a Workers’ Compensation Insurance Checklist for Logging Contractors &amp; Purchasers of Standing Timber in Vermont </w:t>
          </w:r>
          <w:hyperlink r:id="rId12" w:history="1">
            <w:r w:rsidR="006B434E" w:rsidRPr="006B434E">
              <w:rPr>
                <w:rStyle w:val="Hyperlink"/>
                <w:rFonts w:ascii="Arial" w:eastAsia="Calibri" w:hAnsi="Arial" w:cs="Times New Roman"/>
                <w:sz w:val="24"/>
              </w:rPr>
              <w:t>https://fpr.vermont.gov/sites/fpr/files/Forest_and_Forestry/Vermont_Forests/Library/Logging%20contractors%20checklist%207-22-2019.pdf</w:t>
            </w:r>
          </w:hyperlink>
          <w:r w:rsidR="006B434E">
            <w:rPr>
              <w:rFonts w:ascii="Arial" w:eastAsia="Calibri" w:hAnsi="Arial" w:cs="Times New Roman"/>
              <w:sz w:val="24"/>
            </w:rPr>
            <w:t>.</w:t>
          </w:r>
        </w:sdtContent>
      </w:sdt>
    </w:p>
    <w:p w14:paraId="74B26C3C" w14:textId="77777777" w:rsidR="00F81448" w:rsidRPr="00F81448" w:rsidRDefault="00F81448" w:rsidP="00F81448">
      <w:pPr>
        <w:ind w:left="720" w:hanging="720"/>
        <w:rPr>
          <w:rFonts w:ascii="Arial" w:eastAsia="Calibri" w:hAnsi="Arial" w:cs="Times New Roman"/>
          <w:sz w:val="24"/>
        </w:rPr>
      </w:pPr>
    </w:p>
    <w:p w14:paraId="7BEF34E7" w14:textId="77777777" w:rsidR="00F81448" w:rsidRPr="00F81448" w:rsidRDefault="00F81448" w:rsidP="00F81448">
      <w:pPr>
        <w:ind w:left="720" w:hanging="720"/>
        <w:rPr>
          <w:rFonts w:ascii="Arial" w:eastAsia="Calibri" w:hAnsi="Arial" w:cs="Times New Roman"/>
          <w:sz w:val="24"/>
        </w:rPr>
      </w:pPr>
      <w:r w:rsidRPr="00F81448">
        <w:rPr>
          <w:rFonts w:ascii="Arial" w:eastAsia="Calibri" w:hAnsi="Arial" w:cs="Times New Roman"/>
          <w:sz w:val="24"/>
        </w:rPr>
        <w:tab/>
      </w:r>
      <w:sdt>
        <w:sdtPr>
          <w:rPr>
            <w:rFonts w:ascii="Arial" w:eastAsia="Calibri" w:hAnsi="Arial" w:cs="Times New Roman"/>
            <w:sz w:val="24"/>
          </w:rPr>
          <w:id w:val="12760073"/>
          <w:lock w:val="sdtContentLocked"/>
          <w:placeholder>
            <w:docPart w:val="0561AD6F3FD04F3C94B96DDC60C99AC4"/>
          </w:placeholder>
        </w:sdtPr>
        <w:sdtEndPr/>
        <w:sdtContent>
          <w:r w:rsidRPr="00F81448">
            <w:rPr>
              <w:rFonts w:ascii="Arial" w:eastAsia="Calibri" w:hAnsi="Arial" w:cs="Times New Roman"/>
              <w:sz w:val="24"/>
              <w:u w:val="single"/>
            </w:rPr>
            <w:t>General Liability and Property Damage</w:t>
          </w:r>
          <w:r w:rsidRPr="00F81448">
            <w:rPr>
              <w:rFonts w:ascii="Arial" w:eastAsia="Calibri" w:hAnsi="Arial" w:cs="Times New Roman"/>
              <w:sz w:val="24"/>
            </w:rPr>
            <w:t>:  With respect to all operations performed under the contract, the Purchaser, and any agents or subcontractors, shall carry general liability insurance having all major divisions of coverage including, but not limited to:</w:t>
          </w:r>
        </w:sdtContent>
      </w:sdt>
    </w:p>
    <w:p w14:paraId="22CD6C8B" w14:textId="77777777" w:rsidR="00F81448" w:rsidRPr="00F81448" w:rsidRDefault="00F81448" w:rsidP="00F81448">
      <w:pPr>
        <w:ind w:left="720" w:hanging="720"/>
        <w:rPr>
          <w:rFonts w:ascii="Arial" w:eastAsia="Calibri" w:hAnsi="Arial" w:cs="Times New Roman"/>
          <w:sz w:val="24"/>
        </w:rPr>
      </w:pPr>
    </w:p>
    <w:p w14:paraId="3DC9D641" w14:textId="77777777" w:rsidR="00F81448" w:rsidRPr="00F81448" w:rsidRDefault="00F81448" w:rsidP="00F81448">
      <w:pPr>
        <w:ind w:left="720" w:hanging="720"/>
        <w:rPr>
          <w:rFonts w:ascii="Arial" w:eastAsia="Calibri" w:hAnsi="Arial" w:cs="Times New Roman"/>
          <w:sz w:val="24"/>
        </w:rPr>
      </w:pPr>
      <w:r w:rsidRPr="00F81448">
        <w:rPr>
          <w:rFonts w:ascii="Arial" w:eastAsia="Calibri" w:hAnsi="Arial" w:cs="Times New Roman"/>
          <w:sz w:val="24"/>
        </w:rPr>
        <w:tab/>
      </w:r>
      <w:sdt>
        <w:sdtPr>
          <w:rPr>
            <w:rFonts w:ascii="Arial" w:eastAsia="Calibri" w:hAnsi="Arial" w:cs="Times New Roman"/>
            <w:sz w:val="24"/>
          </w:rPr>
          <w:id w:val="12760080"/>
          <w:lock w:val="sdtContentLocked"/>
          <w:placeholder>
            <w:docPart w:val="0561AD6F3FD04F3C94B96DDC60C99AC4"/>
          </w:placeholder>
        </w:sdtPr>
        <w:sdtEndPr/>
        <w:sdtContent>
          <w:r w:rsidRPr="00F81448">
            <w:rPr>
              <w:rFonts w:ascii="Arial" w:eastAsia="Calibri" w:hAnsi="Arial" w:cs="Times New Roman"/>
              <w:sz w:val="24"/>
            </w:rPr>
            <w:t>Premises - Operations</w:t>
          </w:r>
        </w:sdtContent>
      </w:sdt>
    </w:p>
    <w:p w14:paraId="032D5994" w14:textId="77777777" w:rsidR="00F81448" w:rsidRPr="00F81448" w:rsidRDefault="00F81448" w:rsidP="00F81448">
      <w:pPr>
        <w:ind w:left="720" w:hanging="720"/>
        <w:rPr>
          <w:rFonts w:ascii="Arial" w:eastAsia="Calibri" w:hAnsi="Arial" w:cs="Times New Roman"/>
          <w:sz w:val="24"/>
        </w:rPr>
      </w:pPr>
      <w:r w:rsidRPr="00F81448">
        <w:rPr>
          <w:rFonts w:ascii="Arial" w:eastAsia="Calibri" w:hAnsi="Arial" w:cs="Times New Roman"/>
          <w:sz w:val="24"/>
        </w:rPr>
        <w:tab/>
      </w:r>
      <w:sdt>
        <w:sdtPr>
          <w:rPr>
            <w:rFonts w:ascii="Arial" w:eastAsia="Calibri" w:hAnsi="Arial" w:cs="Times New Roman"/>
            <w:sz w:val="24"/>
          </w:rPr>
          <w:id w:val="12760088"/>
          <w:lock w:val="sdtContentLocked"/>
          <w:placeholder>
            <w:docPart w:val="0561AD6F3FD04F3C94B96DDC60C99AC4"/>
          </w:placeholder>
        </w:sdtPr>
        <w:sdtEndPr/>
        <w:sdtContent>
          <w:r w:rsidRPr="00F81448">
            <w:rPr>
              <w:rFonts w:ascii="Arial" w:eastAsia="Calibri" w:hAnsi="Arial" w:cs="Times New Roman"/>
              <w:sz w:val="24"/>
            </w:rPr>
            <w:t>Products and Completed Operations</w:t>
          </w:r>
        </w:sdtContent>
      </w:sdt>
    </w:p>
    <w:p w14:paraId="7DD22DB2" w14:textId="77777777" w:rsidR="00F81448" w:rsidRPr="00F81448" w:rsidRDefault="00F81448" w:rsidP="00F81448">
      <w:pPr>
        <w:ind w:left="720" w:hanging="720"/>
        <w:rPr>
          <w:rFonts w:ascii="Arial" w:eastAsia="Calibri" w:hAnsi="Arial" w:cs="Times New Roman"/>
          <w:sz w:val="24"/>
        </w:rPr>
      </w:pPr>
      <w:r w:rsidRPr="00F81448">
        <w:rPr>
          <w:rFonts w:ascii="Arial" w:eastAsia="Calibri" w:hAnsi="Arial" w:cs="Times New Roman"/>
          <w:sz w:val="24"/>
        </w:rPr>
        <w:tab/>
      </w:r>
      <w:sdt>
        <w:sdtPr>
          <w:rPr>
            <w:rFonts w:ascii="Arial" w:eastAsia="Calibri" w:hAnsi="Arial" w:cs="Times New Roman"/>
            <w:sz w:val="24"/>
          </w:rPr>
          <w:id w:val="12760091"/>
          <w:lock w:val="sdtContentLocked"/>
          <w:placeholder>
            <w:docPart w:val="0561AD6F3FD04F3C94B96DDC60C99AC4"/>
          </w:placeholder>
        </w:sdtPr>
        <w:sdtEndPr/>
        <w:sdtContent>
          <w:r w:rsidRPr="00F81448">
            <w:rPr>
              <w:rFonts w:ascii="Arial" w:eastAsia="Calibri" w:hAnsi="Arial" w:cs="Times New Roman"/>
              <w:sz w:val="24"/>
            </w:rPr>
            <w:t>Personal Injury Liability</w:t>
          </w:r>
        </w:sdtContent>
      </w:sdt>
    </w:p>
    <w:p w14:paraId="033008F2" w14:textId="77777777" w:rsidR="00F81448" w:rsidRPr="00F81448" w:rsidRDefault="00F81448" w:rsidP="00F81448">
      <w:pPr>
        <w:ind w:left="720" w:hanging="720"/>
        <w:rPr>
          <w:rFonts w:ascii="Arial" w:eastAsia="Calibri" w:hAnsi="Arial" w:cs="Times New Roman"/>
          <w:sz w:val="24"/>
        </w:rPr>
      </w:pPr>
      <w:r w:rsidRPr="00F81448">
        <w:rPr>
          <w:rFonts w:ascii="Arial" w:eastAsia="Calibri" w:hAnsi="Arial" w:cs="Times New Roman"/>
          <w:sz w:val="24"/>
        </w:rPr>
        <w:tab/>
      </w:r>
      <w:sdt>
        <w:sdtPr>
          <w:rPr>
            <w:rFonts w:ascii="Arial" w:eastAsia="Calibri" w:hAnsi="Arial" w:cs="Times New Roman"/>
            <w:sz w:val="24"/>
          </w:rPr>
          <w:id w:val="12760094"/>
          <w:lock w:val="sdtContentLocked"/>
          <w:placeholder>
            <w:docPart w:val="0561AD6F3FD04F3C94B96DDC60C99AC4"/>
          </w:placeholder>
        </w:sdtPr>
        <w:sdtEndPr/>
        <w:sdtContent>
          <w:r w:rsidRPr="00F81448">
            <w:rPr>
              <w:rFonts w:ascii="Arial" w:eastAsia="Calibri" w:hAnsi="Arial" w:cs="Times New Roman"/>
              <w:sz w:val="24"/>
            </w:rPr>
            <w:t>Contractual Liability</w:t>
          </w:r>
        </w:sdtContent>
      </w:sdt>
    </w:p>
    <w:p w14:paraId="1E6B1891" w14:textId="77777777" w:rsidR="001C4800" w:rsidRDefault="00E54C74" w:rsidP="00F81448">
      <w:pPr>
        <w:ind w:left="720" w:hanging="720"/>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p>
    <w:p w14:paraId="64D3D918" w14:textId="1E7F8DAE" w:rsidR="00F81448" w:rsidRPr="00E54C74" w:rsidRDefault="00E54C74" w:rsidP="001C4800">
      <w:pPr>
        <w:ind w:left="720"/>
        <w:rPr>
          <w:rFonts w:ascii="Arial" w:eastAsia="Calibri" w:hAnsi="Arial" w:cs="Times New Roman"/>
          <w:spacing w:val="-2"/>
          <w:sz w:val="24"/>
        </w:rPr>
      </w:pPr>
      <w:r w:rsidRPr="00E54C74">
        <w:rPr>
          <w:rFonts w:ascii="Arial" w:eastAsia="Calibri" w:hAnsi="Arial" w:cs="Times New Roman"/>
          <w:spacing w:val="-2"/>
          <w:sz w:val="24"/>
        </w:rPr>
        <w:t>The policy shall be on an occurrence form and limits shall not be less than:</w:t>
      </w:r>
    </w:p>
    <w:p w14:paraId="2E3C5BDE" w14:textId="77777777" w:rsidR="00F81448" w:rsidRPr="00F81448" w:rsidRDefault="00F81448" w:rsidP="00F81448">
      <w:pPr>
        <w:ind w:left="720" w:hanging="720"/>
        <w:rPr>
          <w:rFonts w:ascii="Arial" w:eastAsia="Calibri" w:hAnsi="Arial" w:cs="Times New Roman"/>
          <w:sz w:val="24"/>
        </w:rPr>
      </w:pPr>
      <w:r w:rsidRPr="00F81448">
        <w:rPr>
          <w:rFonts w:ascii="Arial" w:eastAsia="Calibri" w:hAnsi="Arial" w:cs="Times New Roman"/>
          <w:sz w:val="24"/>
        </w:rPr>
        <w:tab/>
      </w:r>
      <w:r w:rsidRPr="00F81448">
        <w:rPr>
          <w:rFonts w:ascii="Arial" w:eastAsia="Calibri" w:hAnsi="Arial" w:cs="Times New Roman"/>
          <w:sz w:val="24"/>
        </w:rPr>
        <w:tab/>
      </w:r>
      <w:sdt>
        <w:sdtPr>
          <w:rPr>
            <w:rFonts w:ascii="Arial" w:eastAsia="Calibri" w:hAnsi="Arial" w:cs="Times New Roman"/>
            <w:sz w:val="24"/>
          </w:rPr>
          <w:id w:val="12760097"/>
          <w:lock w:val="sdtContentLocked"/>
          <w:placeholder>
            <w:docPart w:val="0561AD6F3FD04F3C94B96DDC60C99AC4"/>
          </w:placeholder>
        </w:sdtPr>
        <w:sdtEndPr/>
        <w:sdtContent>
          <w:r w:rsidRPr="00F81448">
            <w:rPr>
              <w:rFonts w:ascii="Arial" w:eastAsia="Calibri" w:hAnsi="Arial" w:cs="Times New Roman"/>
              <w:sz w:val="24"/>
            </w:rPr>
            <w:t>$1,000,000 per Occurrence</w:t>
          </w:r>
        </w:sdtContent>
      </w:sdt>
    </w:p>
    <w:p w14:paraId="5C9D1E93" w14:textId="77777777" w:rsidR="00F81448" w:rsidRPr="00F81448" w:rsidRDefault="00F81448" w:rsidP="00F81448">
      <w:pPr>
        <w:ind w:left="720" w:hanging="720"/>
        <w:rPr>
          <w:rFonts w:ascii="Arial" w:eastAsia="Calibri" w:hAnsi="Arial" w:cs="Times New Roman"/>
          <w:sz w:val="24"/>
        </w:rPr>
      </w:pPr>
      <w:r w:rsidRPr="00F81448">
        <w:rPr>
          <w:rFonts w:ascii="Arial" w:eastAsia="Calibri" w:hAnsi="Arial" w:cs="Times New Roman"/>
          <w:sz w:val="24"/>
        </w:rPr>
        <w:tab/>
      </w:r>
      <w:r w:rsidRPr="00F81448">
        <w:rPr>
          <w:rFonts w:ascii="Arial" w:eastAsia="Calibri" w:hAnsi="Arial" w:cs="Times New Roman"/>
          <w:sz w:val="24"/>
        </w:rPr>
        <w:tab/>
      </w:r>
      <w:sdt>
        <w:sdtPr>
          <w:rPr>
            <w:rFonts w:ascii="Arial" w:eastAsia="Calibri" w:hAnsi="Arial" w:cs="Times New Roman"/>
            <w:sz w:val="24"/>
          </w:rPr>
          <w:id w:val="12760100"/>
          <w:lock w:val="sdtContentLocked"/>
          <w:placeholder>
            <w:docPart w:val="0561AD6F3FD04F3C94B96DDC60C99AC4"/>
          </w:placeholder>
        </w:sdtPr>
        <w:sdtEndPr/>
        <w:sdtContent>
          <w:r w:rsidRPr="00F81448">
            <w:rPr>
              <w:rFonts w:ascii="Arial" w:eastAsia="Calibri" w:hAnsi="Arial" w:cs="Times New Roman"/>
              <w:sz w:val="24"/>
            </w:rPr>
            <w:t>$</w:t>
          </w:r>
          <w:r w:rsidR="004B61BE">
            <w:rPr>
              <w:rFonts w:ascii="Arial" w:eastAsia="Calibri" w:hAnsi="Arial" w:cs="Times New Roman"/>
              <w:sz w:val="24"/>
            </w:rPr>
            <w:t>2</w:t>
          </w:r>
          <w:r w:rsidRPr="00F81448">
            <w:rPr>
              <w:rFonts w:ascii="Arial" w:eastAsia="Calibri" w:hAnsi="Arial" w:cs="Times New Roman"/>
              <w:sz w:val="24"/>
            </w:rPr>
            <w:t>,000,000 General Aggregate</w:t>
          </w:r>
        </w:sdtContent>
      </w:sdt>
    </w:p>
    <w:p w14:paraId="12AADFD2" w14:textId="77777777" w:rsidR="00F81448" w:rsidRPr="00F81448" w:rsidRDefault="00F81448" w:rsidP="00F81448">
      <w:pPr>
        <w:ind w:left="720" w:hanging="720"/>
        <w:rPr>
          <w:rFonts w:ascii="Arial" w:eastAsia="Calibri" w:hAnsi="Arial" w:cs="Times New Roman"/>
          <w:sz w:val="24"/>
        </w:rPr>
      </w:pPr>
      <w:r w:rsidRPr="00F81448">
        <w:rPr>
          <w:rFonts w:ascii="Arial" w:eastAsia="Calibri" w:hAnsi="Arial" w:cs="Times New Roman"/>
          <w:sz w:val="24"/>
        </w:rPr>
        <w:tab/>
      </w:r>
      <w:r w:rsidRPr="00F81448">
        <w:rPr>
          <w:rFonts w:ascii="Arial" w:eastAsia="Calibri" w:hAnsi="Arial" w:cs="Times New Roman"/>
          <w:sz w:val="24"/>
        </w:rPr>
        <w:tab/>
      </w:r>
      <w:sdt>
        <w:sdtPr>
          <w:rPr>
            <w:rFonts w:ascii="Arial" w:eastAsia="Calibri" w:hAnsi="Arial" w:cs="Times New Roman"/>
            <w:sz w:val="24"/>
          </w:rPr>
          <w:id w:val="12760103"/>
          <w:lock w:val="sdtContentLocked"/>
          <w:placeholder>
            <w:docPart w:val="0561AD6F3FD04F3C94B96DDC60C99AC4"/>
          </w:placeholder>
        </w:sdtPr>
        <w:sdtEndPr/>
        <w:sdtContent>
          <w:r w:rsidRPr="00F81448">
            <w:rPr>
              <w:rFonts w:ascii="Arial" w:eastAsia="Calibri" w:hAnsi="Arial" w:cs="Times New Roman"/>
              <w:sz w:val="24"/>
            </w:rPr>
            <w:t xml:space="preserve">$1,000,000 Products/Completed </w:t>
          </w:r>
          <w:r w:rsidR="000041FB">
            <w:rPr>
              <w:rFonts w:ascii="Arial" w:eastAsia="Calibri" w:hAnsi="Arial" w:cs="Times New Roman"/>
              <w:sz w:val="24"/>
            </w:rPr>
            <w:t>Operation</w:t>
          </w:r>
          <w:r w:rsidRPr="00F81448">
            <w:rPr>
              <w:rFonts w:ascii="Arial" w:eastAsia="Calibri" w:hAnsi="Arial" w:cs="Times New Roman"/>
              <w:sz w:val="24"/>
            </w:rPr>
            <w:t>s Aggregate</w:t>
          </w:r>
        </w:sdtContent>
      </w:sdt>
    </w:p>
    <w:p w14:paraId="40593CC7" w14:textId="77777777" w:rsidR="00F81448" w:rsidRPr="00F81448" w:rsidRDefault="00F81448" w:rsidP="00F81448">
      <w:pPr>
        <w:ind w:left="720" w:hanging="720"/>
        <w:rPr>
          <w:rFonts w:ascii="Arial" w:eastAsia="Calibri" w:hAnsi="Arial" w:cs="Times New Roman"/>
          <w:sz w:val="24"/>
        </w:rPr>
      </w:pPr>
      <w:r w:rsidRPr="00F81448">
        <w:rPr>
          <w:rFonts w:ascii="Arial" w:eastAsia="Calibri" w:hAnsi="Arial" w:cs="Times New Roman"/>
          <w:sz w:val="24"/>
        </w:rPr>
        <w:tab/>
      </w:r>
      <w:r w:rsidRPr="00F81448">
        <w:rPr>
          <w:rFonts w:ascii="Arial" w:eastAsia="Calibri" w:hAnsi="Arial" w:cs="Times New Roman"/>
          <w:sz w:val="24"/>
        </w:rPr>
        <w:tab/>
      </w:r>
      <w:sdt>
        <w:sdtPr>
          <w:rPr>
            <w:rFonts w:ascii="Arial" w:eastAsia="Calibri" w:hAnsi="Arial" w:cs="Times New Roman"/>
            <w:sz w:val="24"/>
          </w:rPr>
          <w:id w:val="12760107"/>
          <w:lock w:val="sdtContentLocked"/>
          <w:placeholder>
            <w:docPart w:val="0561AD6F3FD04F3C94B96DDC60C99AC4"/>
          </w:placeholder>
        </w:sdtPr>
        <w:sdtEndPr/>
        <w:sdtContent>
          <w:r w:rsidRPr="00F81448">
            <w:rPr>
              <w:rFonts w:ascii="Arial" w:eastAsia="Calibri" w:hAnsi="Arial" w:cs="Times New Roman"/>
              <w:sz w:val="24"/>
            </w:rPr>
            <w:t>$</w:t>
          </w:r>
          <w:r w:rsidR="00E54C74">
            <w:rPr>
              <w:rFonts w:ascii="Arial" w:eastAsia="Calibri" w:hAnsi="Arial" w:cs="Times New Roman"/>
              <w:sz w:val="24"/>
            </w:rPr>
            <w:t>1,000,000 Personal &amp; Advertising Injury</w:t>
          </w:r>
        </w:sdtContent>
      </w:sdt>
    </w:p>
    <w:p w14:paraId="3A7D6EB1" w14:textId="77777777" w:rsidR="00F81448" w:rsidRPr="00F81448" w:rsidRDefault="00F81448" w:rsidP="00F81448">
      <w:pPr>
        <w:ind w:left="720" w:hanging="720"/>
        <w:rPr>
          <w:rFonts w:ascii="Arial" w:eastAsia="Calibri" w:hAnsi="Arial" w:cs="Times New Roman"/>
          <w:sz w:val="24"/>
        </w:rPr>
      </w:pPr>
    </w:p>
    <w:sdt>
      <w:sdtPr>
        <w:rPr>
          <w:rFonts w:ascii="Arial" w:eastAsia="Calibri" w:hAnsi="Arial" w:cs="Times New Roman"/>
          <w:sz w:val="24"/>
        </w:rPr>
        <w:id w:val="12760114"/>
        <w:placeholder>
          <w:docPart w:val="0561AD6F3FD04F3C94B96DDC60C99AC4"/>
        </w:placeholder>
      </w:sdtPr>
      <w:sdtEndPr/>
      <w:sdtContent>
        <w:p w14:paraId="790C5251" w14:textId="0D9A29AD" w:rsidR="00F81448" w:rsidRPr="00F81448" w:rsidRDefault="00E46E3A" w:rsidP="00F81448">
          <w:pPr>
            <w:rPr>
              <w:rFonts w:ascii="Arial" w:eastAsia="Calibri" w:hAnsi="Arial" w:cs="Times New Roman"/>
              <w:sz w:val="24"/>
            </w:rPr>
          </w:pPr>
          <w:r>
            <w:rPr>
              <w:rFonts w:ascii="Arial" w:eastAsia="Calibri" w:hAnsi="Arial" w:cs="Times New Roman"/>
              <w:sz w:val="24"/>
            </w:rPr>
            <w:t>Purchaser shall name t</w:t>
          </w:r>
          <w:r w:rsidR="00F81448" w:rsidRPr="00F81448">
            <w:rPr>
              <w:rFonts w:ascii="Arial" w:eastAsia="Calibri" w:hAnsi="Arial" w:cs="Times New Roman"/>
              <w:sz w:val="24"/>
            </w:rPr>
            <w:t xml:space="preserve">he </w:t>
          </w:r>
          <w:r w:rsidR="003E3A60">
            <w:rPr>
              <w:rFonts w:ascii="Arial" w:eastAsia="Calibri" w:hAnsi="Arial" w:cs="Times New Roman"/>
              <w:sz w:val="24"/>
            </w:rPr>
            <w:t xml:space="preserve">Town of Grafton </w:t>
          </w:r>
          <w:r>
            <w:rPr>
              <w:rFonts w:ascii="Arial" w:eastAsia="Calibri" w:hAnsi="Arial" w:cs="Times New Roman"/>
              <w:sz w:val="24"/>
            </w:rPr>
            <w:t>and its officers</w:t>
          </w:r>
          <w:r w:rsidR="00263FD3">
            <w:rPr>
              <w:rFonts w:ascii="Arial" w:eastAsia="Calibri" w:hAnsi="Arial" w:cs="Times New Roman"/>
              <w:sz w:val="24"/>
            </w:rPr>
            <w:t>,</w:t>
          </w:r>
          <w:r w:rsidR="001C4800">
            <w:rPr>
              <w:rFonts w:ascii="Arial" w:eastAsia="Calibri" w:hAnsi="Arial" w:cs="Times New Roman"/>
              <w:sz w:val="24"/>
            </w:rPr>
            <w:t xml:space="preserve"> </w:t>
          </w:r>
          <w:r w:rsidR="00263FD3">
            <w:rPr>
              <w:rFonts w:ascii="Arial" w:eastAsia="Calibri" w:hAnsi="Arial" w:cs="Times New Roman"/>
              <w:sz w:val="24"/>
            </w:rPr>
            <w:t>assigns</w:t>
          </w:r>
          <w:r>
            <w:rPr>
              <w:rFonts w:ascii="Arial" w:eastAsia="Calibri" w:hAnsi="Arial" w:cs="Times New Roman"/>
              <w:sz w:val="24"/>
            </w:rPr>
            <w:t xml:space="preserve"> and employees as </w:t>
          </w:r>
          <w:r w:rsidR="00F81448" w:rsidRPr="00F81448">
            <w:rPr>
              <w:rFonts w:ascii="Arial" w:eastAsia="Calibri" w:hAnsi="Arial" w:cs="Times New Roman"/>
              <w:sz w:val="24"/>
            </w:rPr>
            <w:t>addi</w:t>
          </w:r>
          <w:r>
            <w:rPr>
              <w:rFonts w:ascii="Arial" w:eastAsia="Calibri" w:hAnsi="Arial" w:cs="Times New Roman"/>
              <w:sz w:val="24"/>
            </w:rPr>
            <w:t>tional insureds for liability arising out of this contract.</w:t>
          </w:r>
        </w:p>
      </w:sdtContent>
    </w:sdt>
    <w:p w14:paraId="68BEDB58" w14:textId="77777777" w:rsidR="00F81448" w:rsidRPr="00F81448" w:rsidRDefault="00F81448" w:rsidP="00F81448">
      <w:pPr>
        <w:rPr>
          <w:rFonts w:ascii="Arial" w:eastAsia="Calibri" w:hAnsi="Arial" w:cs="Times New Roman"/>
          <w:sz w:val="24"/>
        </w:rPr>
      </w:pPr>
    </w:p>
    <w:p w14:paraId="7CF1AACA" w14:textId="77777777" w:rsidR="00F81448" w:rsidRPr="00F81448" w:rsidRDefault="00F81448" w:rsidP="00F81448">
      <w:pPr>
        <w:ind w:left="720" w:hanging="720"/>
        <w:rPr>
          <w:rFonts w:ascii="Arial" w:eastAsia="Calibri" w:hAnsi="Arial" w:cs="Times New Roman"/>
          <w:sz w:val="24"/>
        </w:rPr>
      </w:pPr>
      <w:r w:rsidRPr="00F81448">
        <w:rPr>
          <w:rFonts w:ascii="Arial" w:eastAsia="Calibri" w:hAnsi="Arial" w:cs="Times New Roman"/>
          <w:sz w:val="24"/>
        </w:rPr>
        <w:tab/>
      </w:r>
      <w:sdt>
        <w:sdtPr>
          <w:rPr>
            <w:rFonts w:ascii="Arial" w:eastAsia="Calibri" w:hAnsi="Arial" w:cs="Times New Roman"/>
            <w:sz w:val="24"/>
          </w:rPr>
          <w:id w:val="12760119"/>
          <w:lock w:val="sdtContentLocked"/>
          <w:placeholder>
            <w:docPart w:val="0561AD6F3FD04F3C94B96DDC60C99AC4"/>
          </w:placeholder>
        </w:sdtPr>
        <w:sdtEndPr/>
        <w:sdtContent>
          <w:r w:rsidRPr="00F81448">
            <w:rPr>
              <w:rFonts w:ascii="Arial" w:eastAsia="Calibri" w:hAnsi="Arial" w:cs="Times New Roman"/>
              <w:sz w:val="24"/>
              <w:u w:val="single"/>
            </w:rPr>
            <w:t>Automotive Liability</w:t>
          </w:r>
          <w:r w:rsidRPr="00F81448">
            <w:rPr>
              <w:rFonts w:ascii="Arial" w:eastAsia="Calibri" w:hAnsi="Arial" w:cs="Times New Roman"/>
              <w:sz w:val="24"/>
            </w:rPr>
            <w:t>:  The Purchaser, and any agents and subcontractors, shall carry automotive liability insurance covering all motor vehicles,</w:t>
          </w:r>
          <w:r w:rsidR="00A568FB">
            <w:rPr>
              <w:rFonts w:ascii="Arial" w:eastAsia="Calibri" w:hAnsi="Arial" w:cs="Times New Roman"/>
              <w:sz w:val="24"/>
            </w:rPr>
            <w:t xml:space="preserve"> including hired and non-owned coverage, </w:t>
          </w:r>
          <w:r w:rsidRPr="00F81448">
            <w:rPr>
              <w:rFonts w:ascii="Arial" w:eastAsia="Calibri" w:hAnsi="Arial" w:cs="Times New Roman"/>
              <w:sz w:val="24"/>
            </w:rPr>
            <w:t>used in connection with the contract.</w:t>
          </w:r>
        </w:sdtContent>
      </w:sdt>
    </w:p>
    <w:p w14:paraId="5E31EFD5" w14:textId="77777777" w:rsidR="00F81448" w:rsidRPr="00F81448" w:rsidRDefault="00F81448" w:rsidP="00F81448">
      <w:pPr>
        <w:ind w:left="720" w:hanging="720"/>
        <w:rPr>
          <w:rFonts w:ascii="Arial" w:eastAsia="Calibri" w:hAnsi="Arial" w:cs="Times New Roman"/>
          <w:sz w:val="24"/>
        </w:rPr>
      </w:pPr>
    </w:p>
    <w:p w14:paraId="3CCAA050" w14:textId="6E3D91C2" w:rsidR="00F81448" w:rsidRDefault="00F81448" w:rsidP="00F81448">
      <w:pPr>
        <w:ind w:left="720" w:hanging="720"/>
        <w:rPr>
          <w:rFonts w:ascii="Arial" w:eastAsia="Calibri" w:hAnsi="Arial" w:cs="Times New Roman"/>
          <w:sz w:val="24"/>
        </w:rPr>
      </w:pPr>
      <w:r w:rsidRPr="00F81448">
        <w:rPr>
          <w:rFonts w:ascii="Arial" w:eastAsia="Calibri" w:hAnsi="Arial" w:cs="Times New Roman"/>
          <w:sz w:val="24"/>
        </w:rPr>
        <w:tab/>
      </w:r>
      <w:sdt>
        <w:sdtPr>
          <w:rPr>
            <w:rFonts w:ascii="Arial" w:eastAsia="Calibri" w:hAnsi="Arial" w:cs="Times New Roman"/>
            <w:sz w:val="24"/>
          </w:rPr>
          <w:id w:val="12760123"/>
          <w:lock w:val="sdtContentLocked"/>
          <w:placeholder>
            <w:docPart w:val="0561AD6F3FD04F3C94B96DDC60C99AC4"/>
          </w:placeholder>
        </w:sdtPr>
        <w:sdtEndPr/>
        <w:sdtContent>
          <w:r w:rsidRPr="00F81448">
            <w:rPr>
              <w:rFonts w:ascii="Arial" w:eastAsia="Calibri" w:hAnsi="Arial" w:cs="Times New Roman"/>
              <w:sz w:val="24"/>
            </w:rPr>
            <w:t>Limits of coverage shall not be less than:  $1,000,000 combined single limit.</w:t>
          </w:r>
        </w:sdtContent>
      </w:sdt>
    </w:p>
    <w:p w14:paraId="4B0DBD5B" w14:textId="77777777" w:rsidR="001C4800" w:rsidRDefault="001C4800" w:rsidP="00F81448">
      <w:pPr>
        <w:ind w:left="720" w:hanging="720"/>
        <w:rPr>
          <w:rFonts w:ascii="Arial" w:eastAsia="Calibri" w:hAnsi="Arial" w:cs="Times New Roman"/>
          <w:sz w:val="24"/>
        </w:rPr>
      </w:pPr>
    </w:p>
    <w:sdt>
      <w:sdtPr>
        <w:rPr>
          <w:rFonts w:ascii="Arial" w:eastAsia="Calibri" w:hAnsi="Arial" w:cs="Times New Roman"/>
          <w:sz w:val="24"/>
        </w:rPr>
        <w:id w:val="-854036984"/>
        <w:placeholder>
          <w:docPart w:val="3CB3715906144C1CBED8B876DE7B668D"/>
        </w:placeholder>
      </w:sdtPr>
      <w:sdtEndPr/>
      <w:sdtContent>
        <w:p w14:paraId="4474E00C" w14:textId="75372C23" w:rsidR="003E6729" w:rsidRPr="00F81448" w:rsidRDefault="003E6729" w:rsidP="003E6729">
          <w:pPr>
            <w:rPr>
              <w:rFonts w:ascii="Arial" w:eastAsia="Calibri" w:hAnsi="Arial" w:cs="Times New Roman"/>
              <w:sz w:val="24"/>
            </w:rPr>
          </w:pPr>
          <w:r>
            <w:rPr>
              <w:rFonts w:ascii="Arial" w:eastAsia="Calibri" w:hAnsi="Arial" w:cs="Times New Roman"/>
              <w:sz w:val="24"/>
            </w:rPr>
            <w:t xml:space="preserve">Purchaser shall name the </w:t>
          </w:r>
          <w:r w:rsidR="00263FD3">
            <w:rPr>
              <w:rFonts w:ascii="Arial" w:eastAsia="Calibri" w:hAnsi="Arial" w:cs="Times New Roman"/>
              <w:sz w:val="24"/>
            </w:rPr>
            <w:t>Town of Grafton</w:t>
          </w:r>
          <w:r>
            <w:rPr>
              <w:rFonts w:ascii="Arial" w:eastAsia="Calibri" w:hAnsi="Arial" w:cs="Times New Roman"/>
              <w:sz w:val="24"/>
            </w:rPr>
            <w:t xml:space="preserve"> and its officers and employees as additional insureds for liability arising out of this contract.</w:t>
          </w:r>
        </w:p>
      </w:sdtContent>
    </w:sdt>
    <w:p w14:paraId="52C41509" w14:textId="77777777" w:rsidR="003E6729" w:rsidRPr="00F81448" w:rsidRDefault="003E6729" w:rsidP="00F81448">
      <w:pPr>
        <w:rPr>
          <w:rFonts w:ascii="Arial" w:eastAsia="Calibri" w:hAnsi="Arial" w:cs="Times New Roman"/>
          <w:sz w:val="24"/>
        </w:rPr>
      </w:pPr>
    </w:p>
    <w:p w14:paraId="4767CA98" w14:textId="77777777" w:rsidR="00F81448" w:rsidRDefault="00A31534" w:rsidP="00F81448">
      <w:pPr>
        <w:rPr>
          <w:rFonts w:ascii="Arial" w:eastAsia="Calibri" w:hAnsi="Arial" w:cs="Times New Roman"/>
          <w:sz w:val="24"/>
        </w:rPr>
      </w:pPr>
      <w:sdt>
        <w:sdtPr>
          <w:rPr>
            <w:rFonts w:ascii="Arial" w:eastAsia="Calibri" w:hAnsi="Arial" w:cs="Times New Roman"/>
            <w:sz w:val="24"/>
          </w:rPr>
          <w:id w:val="12760130"/>
          <w:lock w:val="sdtContentLocked"/>
          <w:placeholder>
            <w:docPart w:val="0561AD6F3FD04F3C94B96DDC60C99AC4"/>
          </w:placeholder>
        </w:sdtPr>
        <w:sdtEndPr/>
        <w:sdtContent>
          <w:r w:rsidR="00F81448" w:rsidRPr="00F81448">
            <w:rPr>
              <w:rFonts w:ascii="Arial" w:eastAsia="Calibri" w:hAnsi="Arial" w:cs="Times New Roman"/>
              <w:sz w:val="24"/>
            </w:rPr>
            <w:t>No warranty is made that the coverages and limits listed herein are adequate to cover and protect the interests of the Purchaser, and any agents and/or subcontractors, for the Purchaser’s, and any agents and/or subcontractor’s operations. These are solely minimum amounts required, the Purchaser may provide more coverage if desired.</w:t>
          </w:r>
        </w:sdtContent>
      </w:sdt>
    </w:p>
    <w:p w14:paraId="73D3F844" w14:textId="77777777" w:rsidR="00800DC7" w:rsidRDefault="00800DC7" w:rsidP="00F81448">
      <w:pPr>
        <w:rPr>
          <w:rFonts w:ascii="Arial" w:eastAsia="Calibri" w:hAnsi="Arial" w:cs="Times New Roman"/>
          <w:sz w:val="24"/>
        </w:rPr>
      </w:pPr>
    </w:p>
    <w:p w14:paraId="752D6A79" w14:textId="5CF70BDB" w:rsidR="00BD63B1" w:rsidRPr="00263FD3" w:rsidRDefault="00BD63B1" w:rsidP="00BD63B1">
      <w:pPr>
        <w:contextualSpacing/>
        <w:rPr>
          <w:rFonts w:ascii="Arial" w:eastAsia="Calibri" w:hAnsi="Arial" w:cs="Times New Roman"/>
          <w:iCs/>
          <w:sz w:val="24"/>
          <w:szCs w:val="24"/>
        </w:rPr>
      </w:pPr>
      <w:r w:rsidRPr="00263FD3">
        <w:rPr>
          <w:rFonts w:ascii="Arial" w:eastAsia="Calibri" w:hAnsi="Arial" w:cs="Times New Roman"/>
          <w:iCs/>
          <w:sz w:val="24"/>
          <w:szCs w:val="24"/>
        </w:rPr>
        <w:t xml:space="preserve">The Purchaser will provide the </w:t>
      </w:r>
      <w:r w:rsidR="00263FD3">
        <w:rPr>
          <w:rFonts w:ascii="Arial" w:eastAsia="Calibri" w:hAnsi="Arial" w:cs="Times New Roman"/>
          <w:iCs/>
          <w:sz w:val="24"/>
          <w:szCs w:val="24"/>
        </w:rPr>
        <w:t>Town</w:t>
      </w:r>
      <w:r w:rsidRPr="00263FD3">
        <w:rPr>
          <w:rFonts w:ascii="Arial" w:eastAsia="Calibri" w:hAnsi="Arial" w:cs="Times New Roman"/>
          <w:iCs/>
          <w:sz w:val="24"/>
          <w:szCs w:val="24"/>
        </w:rPr>
        <w:t xml:space="preserve"> with a list of all employees, </w:t>
      </w:r>
      <w:proofErr w:type="gramStart"/>
      <w:r w:rsidRPr="00263FD3">
        <w:rPr>
          <w:rFonts w:ascii="Arial" w:eastAsia="Calibri" w:hAnsi="Arial" w:cs="Times New Roman"/>
          <w:iCs/>
          <w:sz w:val="24"/>
          <w:szCs w:val="24"/>
        </w:rPr>
        <w:t>agents</w:t>
      </w:r>
      <w:proofErr w:type="gramEnd"/>
      <w:r w:rsidRPr="00263FD3">
        <w:rPr>
          <w:rFonts w:ascii="Arial" w:eastAsia="Calibri" w:hAnsi="Arial" w:cs="Times New Roman"/>
          <w:iCs/>
          <w:sz w:val="24"/>
          <w:szCs w:val="24"/>
        </w:rPr>
        <w:t xml:space="preserve"> or subcontractors, including truckers, employed by, hired by, or under contract with, the Purchaser for execution of this contract. The Purchaser must keep the list current and identify if the employee, </w:t>
      </w:r>
      <w:proofErr w:type="gramStart"/>
      <w:r w:rsidRPr="00263FD3">
        <w:rPr>
          <w:rFonts w:ascii="Arial" w:eastAsia="Calibri" w:hAnsi="Arial" w:cs="Times New Roman"/>
          <w:iCs/>
          <w:sz w:val="24"/>
          <w:szCs w:val="24"/>
        </w:rPr>
        <w:t>agent</w:t>
      </w:r>
      <w:proofErr w:type="gramEnd"/>
      <w:r w:rsidRPr="00263FD3">
        <w:rPr>
          <w:rFonts w:ascii="Arial" w:eastAsia="Calibri" w:hAnsi="Arial" w:cs="Times New Roman"/>
          <w:iCs/>
          <w:sz w:val="24"/>
          <w:szCs w:val="24"/>
        </w:rPr>
        <w:t xml:space="preserve"> or subcontractor is covered by, or exempted from, </w:t>
      </w:r>
      <w:r w:rsidRPr="00263FD3">
        <w:rPr>
          <w:rFonts w:ascii="Arial" w:eastAsia="Calibri" w:hAnsi="Arial" w:cs="Times New Roman"/>
          <w:iCs/>
          <w:sz w:val="24"/>
          <w:szCs w:val="24"/>
        </w:rPr>
        <w:lastRenderedPageBreak/>
        <w:t>workers’ compensation insurance and provide appropriate documentation to demonstrate compliance with state law.</w:t>
      </w:r>
    </w:p>
    <w:p w14:paraId="5922768B" w14:textId="77777777" w:rsidR="00800DC7" w:rsidRPr="00F81448" w:rsidRDefault="00800DC7" w:rsidP="00F81448">
      <w:pPr>
        <w:rPr>
          <w:rFonts w:ascii="Arial" w:eastAsia="Calibri" w:hAnsi="Arial" w:cs="Times New Roman"/>
          <w:sz w:val="24"/>
        </w:rPr>
      </w:pPr>
    </w:p>
    <w:sdt>
      <w:sdtPr>
        <w:rPr>
          <w:rFonts w:ascii="Arial" w:eastAsia="Calibri" w:hAnsi="Arial" w:cs="Times New Roman"/>
          <w:sz w:val="24"/>
        </w:rPr>
        <w:id w:val="712697723"/>
        <w:placeholder>
          <w:docPart w:val="70F68EA79DB04BC0AC4A3D2E464C6651"/>
        </w:placeholder>
      </w:sdtPr>
      <w:sdtEndPr/>
      <w:sdtContent>
        <w:p w14:paraId="1A2AA570" w14:textId="1FE5DEEF" w:rsidR="003E6729" w:rsidRPr="00F81448" w:rsidRDefault="003E6729" w:rsidP="003E6729">
          <w:pPr>
            <w:rPr>
              <w:rFonts w:ascii="Arial" w:eastAsia="Calibri" w:hAnsi="Arial" w:cs="Times New Roman"/>
              <w:sz w:val="24"/>
            </w:rPr>
          </w:pPr>
          <w:proofErr w:type="gramStart"/>
          <w:r w:rsidRPr="00E1663D">
            <w:rPr>
              <w:rFonts w:ascii="Arial" w:eastAsia="Calibri" w:hAnsi="Arial" w:cs="Times New Roman"/>
              <w:sz w:val="24"/>
            </w:rPr>
            <w:t>1</w:t>
          </w:r>
          <w:r w:rsidR="003E3A60">
            <w:rPr>
              <w:rFonts w:ascii="Arial" w:eastAsia="Calibri" w:hAnsi="Arial" w:cs="Times New Roman"/>
              <w:sz w:val="24"/>
            </w:rPr>
            <w:t>1</w:t>
          </w:r>
          <w:r w:rsidRPr="00E1663D">
            <w:rPr>
              <w:rFonts w:ascii="Arial" w:eastAsia="Calibri" w:hAnsi="Arial" w:cs="Times New Roman"/>
              <w:sz w:val="24"/>
            </w:rPr>
            <w:t xml:space="preserve">.0  </w:t>
          </w:r>
          <w:r w:rsidRPr="00F81448">
            <w:rPr>
              <w:rFonts w:ascii="Arial" w:eastAsia="Calibri" w:hAnsi="Arial" w:cs="Times New Roman"/>
              <w:sz w:val="24"/>
              <w:u w:val="single"/>
            </w:rPr>
            <w:t>OSHA</w:t>
          </w:r>
          <w:proofErr w:type="gramEnd"/>
          <w:r w:rsidRPr="00F81448">
            <w:rPr>
              <w:rFonts w:ascii="Arial" w:eastAsia="Calibri" w:hAnsi="Arial" w:cs="Times New Roman"/>
              <w:sz w:val="24"/>
              <w:u w:val="single"/>
            </w:rPr>
            <w:t xml:space="preserve"> REQUIREMENTS</w:t>
          </w:r>
        </w:p>
      </w:sdtContent>
    </w:sdt>
    <w:p w14:paraId="71198596" w14:textId="0E062D27" w:rsidR="003E6729" w:rsidRDefault="003E6729" w:rsidP="00F81448">
      <w:pPr>
        <w:rPr>
          <w:rFonts w:ascii="Arial" w:eastAsia="Calibri" w:hAnsi="Arial" w:cs="Times New Roman"/>
          <w:sz w:val="24"/>
        </w:rPr>
      </w:pPr>
    </w:p>
    <w:p w14:paraId="59A9FC2D" w14:textId="63AB468A" w:rsidR="00965D8E" w:rsidRPr="00965D8E" w:rsidRDefault="00965D8E" w:rsidP="00965D8E">
      <w:pPr>
        <w:rPr>
          <w:rStyle w:val="Style8"/>
        </w:rPr>
      </w:pPr>
      <w:r w:rsidRPr="00965D8E">
        <w:rPr>
          <w:rStyle w:val="Style8"/>
          <w:bCs/>
        </w:rPr>
        <w:t>To comply with all requirements of OSHA’s Logging Standard, (29 CFR 1910.266), related to safe operational practices during logging operations. The parties agree that the Purchaser, and any agents, sub-contractors and employees and other under the control of the Purchaser, shall specifically comply with OSHA standards for the use of Personal Protective Equipment required for use on logging operations</w:t>
      </w:r>
      <w:r w:rsidRPr="00965D8E">
        <w:rPr>
          <w:rStyle w:val="Style8"/>
          <w:b/>
          <w:bCs/>
        </w:rPr>
        <w:t>, including but not limited to hard hats, eye and face protection, hearing protection, foot protection and leg protection</w:t>
      </w:r>
      <w:r w:rsidRPr="00965D8E">
        <w:rPr>
          <w:rStyle w:val="Style8"/>
          <w:b/>
        </w:rPr>
        <w:t>.  In addition,</w:t>
      </w:r>
      <w:r w:rsidRPr="00965D8E">
        <w:rPr>
          <w:rStyle w:val="Style8"/>
          <w:b/>
          <w:bCs/>
        </w:rPr>
        <w:t xml:space="preserve"> </w:t>
      </w:r>
      <w:r w:rsidRPr="00965D8E">
        <w:rPr>
          <w:rStyle w:val="Style8"/>
          <w:b/>
        </w:rPr>
        <w:t>while onsite, the Purchaser, and any agents, sub-contractors and employees and other under the control of the Purchaser</w:t>
      </w:r>
      <w:r w:rsidRPr="00965D8E">
        <w:rPr>
          <w:rStyle w:val="Style8"/>
          <w:b/>
          <w:bCs/>
        </w:rPr>
        <w:t xml:space="preserve"> </w:t>
      </w:r>
      <w:r w:rsidRPr="00965D8E">
        <w:rPr>
          <w:rStyle w:val="Style8"/>
          <w:b/>
        </w:rPr>
        <w:t>shall wear</w:t>
      </w:r>
      <w:r w:rsidRPr="00965D8E">
        <w:rPr>
          <w:rStyle w:val="Style8"/>
          <w:b/>
          <w:bCs/>
        </w:rPr>
        <w:t xml:space="preserve"> </w:t>
      </w:r>
      <w:r w:rsidRPr="00965D8E">
        <w:rPr>
          <w:rStyle w:val="Style8"/>
          <w:b/>
        </w:rPr>
        <w:t>seasonally appropriate high visibility clothing on th</w:t>
      </w:r>
      <w:r w:rsidR="00113F8E">
        <w:rPr>
          <w:rStyle w:val="Style8"/>
          <w:b/>
        </w:rPr>
        <w:t>e</w:t>
      </w:r>
      <w:r w:rsidRPr="00965D8E">
        <w:rPr>
          <w:rStyle w:val="Style8"/>
          <w:b/>
        </w:rPr>
        <w:t xml:space="preserve"> torso </w:t>
      </w:r>
      <w:r w:rsidRPr="00965D8E">
        <w:rPr>
          <w:rStyle w:val="Style8"/>
          <w:bCs/>
        </w:rPr>
        <w:t>and first aid kits</w:t>
      </w:r>
      <w:r w:rsidRPr="00965D8E">
        <w:rPr>
          <w:rStyle w:val="Style8"/>
          <w:b/>
          <w:bCs/>
        </w:rPr>
        <w:t xml:space="preserve"> </w:t>
      </w:r>
      <w:r w:rsidRPr="00965D8E">
        <w:rPr>
          <w:rStyle w:val="Style8"/>
          <w:b/>
        </w:rPr>
        <w:t>must be worn or carried by hand fellers.</w:t>
      </w:r>
      <w:r w:rsidRPr="00965D8E">
        <w:rPr>
          <w:rStyle w:val="Style8"/>
          <w:bCs/>
        </w:rPr>
        <w:t xml:space="preserve"> The Purchaser further agrees to include this provision in all subcontracts.</w:t>
      </w:r>
    </w:p>
    <w:p w14:paraId="1DFEF92D" w14:textId="77777777" w:rsidR="00965D8E" w:rsidRPr="00F81448" w:rsidRDefault="00965D8E" w:rsidP="00F81448">
      <w:pPr>
        <w:rPr>
          <w:rFonts w:ascii="Arial" w:eastAsia="Calibri" w:hAnsi="Arial" w:cs="Times New Roman"/>
          <w:sz w:val="24"/>
        </w:rPr>
      </w:pPr>
    </w:p>
    <w:sdt>
      <w:sdtPr>
        <w:rPr>
          <w:rFonts w:ascii="Arial" w:eastAsia="Calibri" w:hAnsi="Arial" w:cs="Times New Roman"/>
          <w:sz w:val="24"/>
        </w:rPr>
        <w:id w:val="12760163"/>
        <w:lock w:val="sdtContentLocked"/>
        <w:placeholder>
          <w:docPart w:val="0561AD6F3FD04F3C94B96DDC60C99AC4"/>
        </w:placeholder>
      </w:sdtPr>
      <w:sdtEndPr/>
      <w:sdtContent>
        <w:p w14:paraId="7B26CBC4" w14:textId="77777777" w:rsidR="00F81448" w:rsidRPr="00F81448" w:rsidRDefault="00F81448" w:rsidP="00F81448">
          <w:pPr>
            <w:rPr>
              <w:rFonts w:ascii="Arial" w:eastAsia="Calibri" w:hAnsi="Arial" w:cs="Times New Roman"/>
              <w:sz w:val="24"/>
            </w:rPr>
          </w:pPr>
          <w:r w:rsidRPr="00F81448">
            <w:rPr>
              <w:rFonts w:ascii="Arial" w:eastAsia="Calibri" w:hAnsi="Arial" w:cs="Times New Roman"/>
              <w:sz w:val="24"/>
            </w:rPr>
            <w:t>The Purchaser must comply with all requirements of OSHA’s Logging Standard, (29 CRF 1910.266), related to safe operational practices during logging operations. The parties agree that the Purchaser, and any agents, subcontractors and employees and others under the control of the Purchaser, shall specifically comply with OSHA standards for the use of Personal Protective Equipment required for use on logging operations. The Purchaser further agrees to include this provision in all subcontracts.</w:t>
          </w:r>
        </w:p>
      </w:sdtContent>
    </w:sdt>
    <w:p w14:paraId="1A641D36" w14:textId="77777777" w:rsidR="00F81448" w:rsidRPr="00F81448" w:rsidRDefault="00F81448" w:rsidP="00F81448">
      <w:pPr>
        <w:rPr>
          <w:rFonts w:ascii="Arial" w:eastAsia="Calibri" w:hAnsi="Arial" w:cs="Times New Roman"/>
          <w:sz w:val="24"/>
        </w:rPr>
      </w:pPr>
    </w:p>
    <w:sdt>
      <w:sdtPr>
        <w:rPr>
          <w:rFonts w:ascii="Arial" w:eastAsia="Calibri" w:hAnsi="Arial" w:cs="Times New Roman"/>
          <w:sz w:val="24"/>
        </w:rPr>
        <w:id w:val="249246851"/>
        <w:placeholder>
          <w:docPart w:val="9ED662594D5543218721774A4E9BED25"/>
        </w:placeholder>
      </w:sdtPr>
      <w:sdtEndPr/>
      <w:sdtContent>
        <w:p w14:paraId="0DC14F9A" w14:textId="145DBEDE" w:rsidR="00AA7DD5" w:rsidRPr="00F81448" w:rsidRDefault="00AA7DD5" w:rsidP="00AA7DD5">
          <w:pPr>
            <w:rPr>
              <w:rFonts w:ascii="Arial" w:eastAsia="Calibri" w:hAnsi="Arial" w:cs="Times New Roman"/>
              <w:sz w:val="24"/>
            </w:rPr>
          </w:pPr>
          <w:proofErr w:type="gramStart"/>
          <w:r w:rsidRPr="000F5539">
            <w:rPr>
              <w:rFonts w:ascii="Arial" w:eastAsia="Calibri" w:hAnsi="Arial" w:cs="Times New Roman"/>
              <w:sz w:val="24"/>
            </w:rPr>
            <w:t>1</w:t>
          </w:r>
          <w:r w:rsidR="003E3A60">
            <w:rPr>
              <w:rFonts w:ascii="Arial" w:eastAsia="Calibri" w:hAnsi="Arial" w:cs="Times New Roman"/>
              <w:sz w:val="24"/>
            </w:rPr>
            <w:t>2</w:t>
          </w:r>
          <w:r w:rsidRPr="000F5539">
            <w:rPr>
              <w:rFonts w:ascii="Arial" w:eastAsia="Calibri" w:hAnsi="Arial" w:cs="Times New Roman"/>
              <w:sz w:val="24"/>
            </w:rPr>
            <w:t xml:space="preserve">.0  </w:t>
          </w:r>
          <w:r>
            <w:rPr>
              <w:rFonts w:ascii="Arial" w:eastAsia="Calibri" w:hAnsi="Arial" w:cs="Times New Roman"/>
              <w:sz w:val="24"/>
              <w:u w:val="single"/>
            </w:rPr>
            <w:t>QUARANTINES</w:t>
          </w:r>
          <w:proofErr w:type="gramEnd"/>
        </w:p>
      </w:sdtContent>
    </w:sdt>
    <w:p w14:paraId="4C177626" w14:textId="77777777" w:rsidR="001A0E02" w:rsidRDefault="001A0E02" w:rsidP="00A67659">
      <w:pPr>
        <w:rPr>
          <w:rFonts w:ascii="Arial" w:eastAsia="Calibri" w:hAnsi="Arial" w:cs="Times New Roman"/>
          <w:b/>
          <w:caps/>
          <w:color w:val="E36C0A"/>
          <w:sz w:val="24"/>
        </w:rPr>
      </w:pPr>
    </w:p>
    <w:p w14:paraId="3B1C7A47" w14:textId="36B66324" w:rsidR="005818A6" w:rsidRDefault="00243DDE" w:rsidP="005818A6">
      <w:pPr>
        <w:rPr>
          <w:rFonts w:ascii="Arial" w:eastAsia="Calibri" w:hAnsi="Arial" w:cs="Times New Roman"/>
          <w:sz w:val="24"/>
        </w:rPr>
      </w:pPr>
      <w:bookmarkStart w:id="13" w:name="_Hlk515880370"/>
      <w:bookmarkStart w:id="14" w:name="_Hlk515880496"/>
      <w:bookmarkStart w:id="15" w:name="_Hlk526320727"/>
      <w:r w:rsidRPr="00243DDE">
        <w:rPr>
          <w:rFonts w:ascii="Arial" w:eastAsia="Calibri" w:hAnsi="Arial" w:cs="Times New Roman"/>
          <w:b/>
          <w:sz w:val="24"/>
        </w:rPr>
        <w:t xml:space="preserve">FIREWOOD </w:t>
      </w:r>
      <w:r>
        <w:rPr>
          <w:rFonts w:ascii="Arial" w:eastAsia="Calibri" w:hAnsi="Arial" w:cs="Times New Roman"/>
          <w:sz w:val="24"/>
        </w:rPr>
        <w:t xml:space="preserve">– </w:t>
      </w:r>
      <w:r w:rsidR="005818A6" w:rsidRPr="00243DDE">
        <w:rPr>
          <w:rFonts w:ascii="Arial" w:eastAsia="Calibri" w:hAnsi="Arial" w:cs="Times New Roman"/>
          <w:sz w:val="24"/>
        </w:rPr>
        <w:t>Purchasers</w:t>
      </w:r>
      <w:r w:rsidR="005818A6">
        <w:rPr>
          <w:rFonts w:ascii="Arial" w:eastAsia="Calibri" w:hAnsi="Arial" w:cs="Times New Roman"/>
          <w:sz w:val="24"/>
        </w:rPr>
        <w:t xml:space="preserve"> should be aware that many states in the region have firewood quarantines that apply to importation of all species of firewood from Vermont. The definition of firewood, required treatments, and certifications vary from state to state. Contact the state department of agriculture or forestry in the destination state for more information.</w:t>
      </w:r>
    </w:p>
    <w:p w14:paraId="654D2426" w14:textId="77777777" w:rsidR="00FF2ABD" w:rsidRDefault="00FF2ABD" w:rsidP="00243DDE">
      <w:pPr>
        <w:rPr>
          <w:rFonts w:ascii="Arial" w:eastAsia="Calibri" w:hAnsi="Arial" w:cs="Arial"/>
          <w:b/>
          <w:sz w:val="24"/>
          <w:szCs w:val="24"/>
        </w:rPr>
      </w:pPr>
    </w:p>
    <w:p w14:paraId="5B70C0D6" w14:textId="77777777" w:rsidR="00243DDE" w:rsidRDefault="00243DDE" w:rsidP="00243DDE">
      <w:pPr>
        <w:rPr>
          <w:rFonts w:ascii="Arial" w:eastAsia="Calibri" w:hAnsi="Arial" w:cs="Arial"/>
          <w:sz w:val="24"/>
          <w:szCs w:val="24"/>
        </w:rPr>
      </w:pPr>
      <w:bookmarkStart w:id="16" w:name="_Hlk526317900"/>
      <w:r w:rsidRPr="00243DDE">
        <w:rPr>
          <w:rFonts w:ascii="Arial" w:eastAsia="Calibri" w:hAnsi="Arial" w:cs="Arial"/>
          <w:b/>
          <w:sz w:val="24"/>
          <w:szCs w:val="24"/>
        </w:rPr>
        <w:t>EMERALD ASH BORER</w:t>
      </w:r>
      <w:r w:rsidRPr="00511680">
        <w:rPr>
          <w:rFonts w:ascii="Arial" w:eastAsia="Calibri" w:hAnsi="Arial" w:cs="Arial"/>
          <w:sz w:val="24"/>
          <w:szCs w:val="24"/>
        </w:rPr>
        <w:t xml:space="preserve"> </w:t>
      </w:r>
      <w:r w:rsidRPr="00511680">
        <w:rPr>
          <w:rFonts w:ascii="Arial" w:eastAsia="Calibri" w:hAnsi="Arial" w:cs="Arial"/>
          <w:i/>
          <w:sz w:val="24"/>
          <w:szCs w:val="24"/>
        </w:rPr>
        <w:t>(</w:t>
      </w:r>
      <w:proofErr w:type="spellStart"/>
      <w:r w:rsidRPr="00511680">
        <w:rPr>
          <w:rFonts w:ascii="Arial" w:eastAsia="Calibri" w:hAnsi="Arial" w:cs="Arial"/>
          <w:i/>
          <w:sz w:val="24"/>
          <w:szCs w:val="24"/>
        </w:rPr>
        <w:t>Agrilus</w:t>
      </w:r>
      <w:proofErr w:type="spellEnd"/>
      <w:r w:rsidRPr="00511680">
        <w:rPr>
          <w:rFonts w:ascii="Arial" w:eastAsia="Calibri" w:hAnsi="Arial" w:cs="Arial"/>
          <w:i/>
          <w:sz w:val="24"/>
          <w:szCs w:val="24"/>
        </w:rPr>
        <w:t xml:space="preserve"> </w:t>
      </w:r>
      <w:proofErr w:type="spellStart"/>
      <w:r w:rsidRPr="00511680">
        <w:rPr>
          <w:rFonts w:ascii="Arial" w:eastAsia="Calibri" w:hAnsi="Arial" w:cs="Arial"/>
          <w:i/>
          <w:sz w:val="24"/>
          <w:szCs w:val="24"/>
        </w:rPr>
        <w:t>planipennis</w:t>
      </w:r>
      <w:proofErr w:type="spellEnd"/>
      <w:r w:rsidRPr="00511680">
        <w:rPr>
          <w:rFonts w:ascii="Arial" w:eastAsia="Calibri" w:hAnsi="Arial" w:cs="Arial"/>
          <w:i/>
          <w:sz w:val="24"/>
          <w:szCs w:val="24"/>
        </w:rPr>
        <w:t>)</w:t>
      </w:r>
      <w:r w:rsidRPr="00511680">
        <w:rPr>
          <w:rFonts w:ascii="Arial" w:eastAsia="Calibri" w:hAnsi="Arial" w:cs="Arial"/>
          <w:sz w:val="24"/>
          <w:szCs w:val="24"/>
        </w:rPr>
        <w:t xml:space="preserve"> is regulated by state and federal quarantines. In addition, the </w:t>
      </w:r>
      <w:r>
        <w:rPr>
          <w:rFonts w:ascii="Arial" w:eastAsia="Calibri" w:hAnsi="Arial" w:cs="Arial"/>
          <w:sz w:val="24"/>
          <w:szCs w:val="24"/>
        </w:rPr>
        <w:t>State of Vermont</w:t>
      </w:r>
      <w:r w:rsidRPr="00511680">
        <w:rPr>
          <w:rFonts w:ascii="Arial" w:eastAsia="Calibri" w:hAnsi="Arial" w:cs="Arial"/>
          <w:sz w:val="24"/>
          <w:szCs w:val="24"/>
        </w:rPr>
        <w:t xml:space="preserve"> requires the use of practices to slow the spread of emerald ash borer on any </w:t>
      </w:r>
      <w:r>
        <w:rPr>
          <w:rFonts w:ascii="Arial" w:eastAsia="Calibri" w:hAnsi="Arial" w:cs="Arial"/>
          <w:sz w:val="24"/>
          <w:szCs w:val="24"/>
        </w:rPr>
        <w:t xml:space="preserve">timber </w:t>
      </w:r>
      <w:r w:rsidRPr="00511680">
        <w:rPr>
          <w:rFonts w:ascii="Arial" w:eastAsia="Calibri" w:hAnsi="Arial" w:cs="Arial"/>
          <w:sz w:val="24"/>
          <w:szCs w:val="24"/>
        </w:rPr>
        <w:t xml:space="preserve">sales </w:t>
      </w:r>
      <w:r>
        <w:rPr>
          <w:rFonts w:ascii="Arial" w:eastAsia="Calibri" w:hAnsi="Arial" w:cs="Arial"/>
          <w:sz w:val="24"/>
          <w:szCs w:val="24"/>
        </w:rPr>
        <w:t xml:space="preserve">on state lands </w:t>
      </w:r>
      <w:r w:rsidRPr="00511680">
        <w:rPr>
          <w:rFonts w:ascii="Arial" w:eastAsia="Calibri" w:hAnsi="Arial" w:cs="Arial"/>
          <w:sz w:val="24"/>
          <w:szCs w:val="24"/>
        </w:rPr>
        <w:t>located within the known EAB Infested Area</w:t>
      </w:r>
      <w:r>
        <w:rPr>
          <w:rFonts w:ascii="Arial" w:eastAsia="Calibri" w:hAnsi="Arial" w:cs="Arial"/>
          <w:sz w:val="24"/>
          <w:szCs w:val="24"/>
        </w:rPr>
        <w:t>(s)</w:t>
      </w:r>
      <w:r w:rsidRPr="00511680">
        <w:rPr>
          <w:rFonts w:ascii="Arial" w:eastAsia="Calibri" w:hAnsi="Arial" w:cs="Arial"/>
          <w:sz w:val="24"/>
          <w:szCs w:val="24"/>
        </w:rPr>
        <w:t>.</w:t>
      </w:r>
      <w:r>
        <w:rPr>
          <w:rFonts w:ascii="Arial" w:eastAsia="Calibri" w:hAnsi="Arial" w:cs="Arial"/>
          <w:sz w:val="24"/>
          <w:szCs w:val="24"/>
        </w:rPr>
        <w:t xml:space="preserve"> </w:t>
      </w:r>
    </w:p>
    <w:p w14:paraId="0FA2B553" w14:textId="77777777" w:rsidR="00243DDE" w:rsidRDefault="00243DDE" w:rsidP="00243DDE">
      <w:pPr>
        <w:rPr>
          <w:rFonts w:ascii="Arial" w:eastAsia="Calibri" w:hAnsi="Arial" w:cs="Arial"/>
          <w:sz w:val="24"/>
          <w:szCs w:val="24"/>
        </w:rPr>
      </w:pPr>
    </w:p>
    <w:p w14:paraId="7012F3FC" w14:textId="77777777" w:rsidR="00243DDE" w:rsidRPr="00511680" w:rsidRDefault="00243DDE" w:rsidP="00243DDE">
      <w:pPr>
        <w:rPr>
          <w:rFonts w:ascii="Arial" w:eastAsia="Calibri" w:hAnsi="Arial" w:cs="Arial"/>
          <w:sz w:val="24"/>
          <w:szCs w:val="24"/>
        </w:rPr>
      </w:pPr>
      <w:r w:rsidRPr="00511680">
        <w:rPr>
          <w:rFonts w:ascii="Arial" w:eastAsia="Calibri" w:hAnsi="Arial" w:cs="Arial"/>
          <w:sz w:val="24"/>
          <w:szCs w:val="24"/>
        </w:rPr>
        <w:t xml:space="preserve">Quarantines </w:t>
      </w:r>
      <w:r>
        <w:rPr>
          <w:rFonts w:ascii="Arial" w:eastAsia="Calibri" w:hAnsi="Arial" w:cs="Arial"/>
          <w:sz w:val="24"/>
          <w:szCs w:val="24"/>
        </w:rPr>
        <w:t>regulate the movement of</w:t>
      </w:r>
      <w:r w:rsidRPr="00511680">
        <w:rPr>
          <w:rFonts w:ascii="Arial" w:eastAsia="Calibri" w:hAnsi="Arial" w:cs="Arial"/>
          <w:sz w:val="24"/>
          <w:szCs w:val="24"/>
        </w:rPr>
        <w:t xml:space="preserve"> ash logs, wood chips with ash, </w:t>
      </w:r>
      <w:r>
        <w:rPr>
          <w:rFonts w:ascii="Arial" w:eastAsia="Calibri" w:hAnsi="Arial" w:cs="Arial"/>
          <w:sz w:val="24"/>
          <w:szCs w:val="24"/>
        </w:rPr>
        <w:t>and</w:t>
      </w:r>
      <w:r w:rsidRPr="00511680">
        <w:rPr>
          <w:rFonts w:ascii="Arial" w:eastAsia="Calibri" w:hAnsi="Arial" w:cs="Arial"/>
          <w:sz w:val="24"/>
          <w:szCs w:val="24"/>
        </w:rPr>
        <w:t xml:space="preserve"> firewood</w:t>
      </w:r>
      <w:r>
        <w:rPr>
          <w:rFonts w:ascii="Arial" w:eastAsia="Calibri" w:hAnsi="Arial" w:cs="Arial"/>
          <w:sz w:val="24"/>
          <w:szCs w:val="24"/>
        </w:rPr>
        <w:t xml:space="preserve">. The status and extent of Federal and state quarantines outside Vermont are beyond the control of the State of Vermont and may change without notice. It is the purchaser’s responsibility to comply with </w:t>
      </w:r>
      <w:proofErr w:type="gramStart"/>
      <w:r>
        <w:rPr>
          <w:rFonts w:ascii="Arial" w:eastAsia="Calibri" w:hAnsi="Arial" w:cs="Arial"/>
          <w:sz w:val="24"/>
          <w:szCs w:val="24"/>
        </w:rPr>
        <w:t>any and all</w:t>
      </w:r>
      <w:proofErr w:type="gramEnd"/>
      <w:r>
        <w:rPr>
          <w:rFonts w:ascii="Arial" w:eastAsia="Calibri" w:hAnsi="Arial" w:cs="Arial"/>
          <w:sz w:val="24"/>
          <w:szCs w:val="24"/>
        </w:rPr>
        <w:t xml:space="preserve"> appropriate restrictions on the movement of regulated items.</w:t>
      </w:r>
    </w:p>
    <w:p w14:paraId="22270BA7" w14:textId="77777777" w:rsidR="00243DDE" w:rsidRPr="00511680" w:rsidRDefault="00243DDE" w:rsidP="00243DDE">
      <w:pPr>
        <w:rPr>
          <w:rFonts w:ascii="Arial" w:eastAsia="Calibri" w:hAnsi="Arial" w:cs="Arial"/>
          <w:sz w:val="24"/>
          <w:szCs w:val="24"/>
        </w:rPr>
      </w:pPr>
    </w:p>
    <w:p w14:paraId="0BE8131C" w14:textId="3F93F41B" w:rsidR="00D17419" w:rsidRPr="00D17419" w:rsidRDefault="00D17419" w:rsidP="00D17419">
      <w:pPr>
        <w:rPr>
          <w:rFonts w:ascii="Arial" w:eastAsia="Calibri" w:hAnsi="Arial" w:cs="Arial"/>
          <w:sz w:val="24"/>
          <w:szCs w:val="24"/>
        </w:rPr>
      </w:pPr>
      <w:r w:rsidRPr="00D17419">
        <w:rPr>
          <w:rFonts w:ascii="Arial" w:eastAsia="Calibri" w:hAnsi="Arial" w:cs="Arial"/>
          <w:sz w:val="24"/>
          <w:szCs w:val="24"/>
        </w:rPr>
        <w:t xml:space="preserve">Currently, a federal quarantine prohibits the movement of ash logs and wood chips, and hardwood firewood, </w:t>
      </w:r>
      <w:r w:rsidRPr="00D17419">
        <w:rPr>
          <w:rFonts w:ascii="Arial" w:eastAsia="Calibri" w:hAnsi="Arial" w:cs="Arial"/>
          <w:b/>
          <w:sz w:val="24"/>
          <w:szCs w:val="24"/>
        </w:rPr>
        <w:t>from anywhere in Vermont</w:t>
      </w:r>
      <w:r w:rsidRPr="00D17419">
        <w:rPr>
          <w:rFonts w:ascii="Arial" w:eastAsia="Calibri" w:hAnsi="Arial" w:cs="Arial"/>
          <w:sz w:val="24"/>
          <w:szCs w:val="24"/>
        </w:rPr>
        <w:t xml:space="preserve"> into or through areas outside of the federal quarantine boundary without a compliance agreement. A map showing the Federal EAB Quarantine boundary is at </w:t>
      </w:r>
      <w:hyperlink r:id="rId13" w:history="1">
        <w:r w:rsidRPr="00D17419">
          <w:rPr>
            <w:rStyle w:val="Hyperlink"/>
            <w:rFonts w:ascii="Arial" w:eastAsia="Calibri" w:hAnsi="Arial" w:cs="Arial"/>
            <w:sz w:val="24"/>
            <w:szCs w:val="24"/>
          </w:rPr>
          <w:t>https://www.aphis.usda.gov/plant_health/plant_pest_info/emerald_ash_b/downloads/eab_quarantine_map.pdf</w:t>
        </w:r>
      </w:hyperlink>
      <w:r w:rsidRPr="00D17419">
        <w:rPr>
          <w:rFonts w:ascii="Arial" w:eastAsia="Calibri" w:hAnsi="Arial" w:cs="Arial"/>
          <w:sz w:val="24"/>
          <w:szCs w:val="24"/>
        </w:rPr>
        <w:t xml:space="preserve">. </w:t>
      </w:r>
      <w:r w:rsidRPr="00D17419">
        <w:rPr>
          <w:rFonts w:ascii="Arial" w:eastAsia="Calibri" w:hAnsi="Arial" w:cs="Arial"/>
          <w:iCs/>
          <w:sz w:val="24"/>
          <w:szCs w:val="24"/>
        </w:rPr>
        <w:t xml:space="preserve">Compliance agreements </w:t>
      </w:r>
      <w:r w:rsidRPr="00D17419">
        <w:rPr>
          <w:rFonts w:ascii="Arial" w:eastAsia="Calibri" w:hAnsi="Arial" w:cs="Arial"/>
          <w:sz w:val="24"/>
          <w:szCs w:val="24"/>
        </w:rPr>
        <w:t>allow suppliers to move to EAB</w:t>
      </w:r>
      <w:r w:rsidRPr="00D17419">
        <w:rPr>
          <w:rFonts w:ascii="Cambria Math" w:eastAsia="Calibri" w:hAnsi="Cambria Math" w:cs="Cambria Math"/>
          <w:sz w:val="24"/>
          <w:szCs w:val="24"/>
        </w:rPr>
        <w:t>‐</w:t>
      </w:r>
      <w:r w:rsidRPr="00D17419">
        <w:rPr>
          <w:rFonts w:ascii="Arial" w:eastAsia="Calibri" w:hAnsi="Arial" w:cs="Arial"/>
          <w:sz w:val="24"/>
          <w:szCs w:val="24"/>
        </w:rPr>
        <w:t>regulated items between October 1</w:t>
      </w:r>
      <w:r w:rsidRPr="00D17419">
        <w:rPr>
          <w:rFonts w:ascii="Arial" w:eastAsia="Calibri" w:hAnsi="Arial" w:cs="Arial"/>
          <w:sz w:val="24"/>
          <w:szCs w:val="24"/>
          <w:vertAlign w:val="superscript"/>
        </w:rPr>
        <w:t>st</w:t>
      </w:r>
      <w:r w:rsidRPr="00D17419">
        <w:rPr>
          <w:rFonts w:ascii="Arial" w:eastAsia="Calibri" w:hAnsi="Arial" w:cs="Arial"/>
          <w:sz w:val="24"/>
          <w:szCs w:val="24"/>
        </w:rPr>
        <w:t xml:space="preserve"> and April 30</w:t>
      </w:r>
      <w:r w:rsidRPr="00D17419">
        <w:rPr>
          <w:rFonts w:ascii="Arial" w:eastAsia="Calibri" w:hAnsi="Arial" w:cs="Arial"/>
          <w:sz w:val="24"/>
          <w:szCs w:val="24"/>
          <w:vertAlign w:val="superscript"/>
        </w:rPr>
        <w:t>th</w:t>
      </w:r>
      <w:r w:rsidRPr="00D17419">
        <w:rPr>
          <w:rFonts w:ascii="Arial" w:eastAsia="Calibri" w:hAnsi="Arial" w:cs="Arial"/>
          <w:sz w:val="24"/>
          <w:szCs w:val="24"/>
        </w:rPr>
        <w:t xml:space="preserve"> to certified processors. To get a compliance</w:t>
      </w:r>
      <w:r>
        <w:rPr>
          <w:rFonts w:ascii="Arial" w:eastAsia="Calibri" w:hAnsi="Arial" w:cs="Arial"/>
          <w:sz w:val="24"/>
          <w:szCs w:val="24"/>
        </w:rPr>
        <w:t xml:space="preserve"> </w:t>
      </w:r>
      <w:r w:rsidRPr="00D17419">
        <w:rPr>
          <w:rFonts w:ascii="Arial" w:eastAsia="Calibri" w:hAnsi="Arial" w:cs="Arial"/>
          <w:sz w:val="24"/>
          <w:szCs w:val="24"/>
        </w:rPr>
        <w:t>agreement, or for more information, contact the USDA Plant Health Safeguarding Specialist at 802</w:t>
      </w:r>
      <w:r w:rsidRPr="00D17419">
        <w:rPr>
          <w:rFonts w:ascii="Cambria Math" w:eastAsia="Calibri" w:hAnsi="Cambria Math" w:cs="Cambria Math"/>
          <w:sz w:val="24"/>
          <w:szCs w:val="24"/>
        </w:rPr>
        <w:t>‐</w:t>
      </w:r>
      <w:r w:rsidRPr="00D17419">
        <w:rPr>
          <w:rFonts w:ascii="Arial" w:eastAsia="Calibri" w:hAnsi="Arial" w:cs="Arial"/>
          <w:sz w:val="24"/>
          <w:szCs w:val="24"/>
        </w:rPr>
        <w:t>224</w:t>
      </w:r>
      <w:r w:rsidRPr="00D17419">
        <w:rPr>
          <w:rFonts w:ascii="Cambria Math" w:eastAsia="Calibri" w:hAnsi="Cambria Math" w:cs="Cambria Math"/>
          <w:sz w:val="24"/>
          <w:szCs w:val="24"/>
        </w:rPr>
        <w:t>‐</w:t>
      </w:r>
      <w:r w:rsidRPr="00D17419">
        <w:rPr>
          <w:rFonts w:ascii="Arial" w:eastAsia="Calibri" w:hAnsi="Arial" w:cs="Arial"/>
          <w:sz w:val="24"/>
          <w:szCs w:val="24"/>
        </w:rPr>
        <w:t>1405 (office).</w:t>
      </w:r>
    </w:p>
    <w:p w14:paraId="2151E301" w14:textId="77777777" w:rsidR="00243DDE" w:rsidRPr="00511680" w:rsidRDefault="00243DDE" w:rsidP="00243DDE">
      <w:pPr>
        <w:rPr>
          <w:rFonts w:ascii="Arial" w:eastAsia="Calibri" w:hAnsi="Arial" w:cs="Times New Roman"/>
          <w:sz w:val="24"/>
          <w:szCs w:val="24"/>
          <w:u w:val="single"/>
        </w:rPr>
      </w:pPr>
    </w:p>
    <w:p w14:paraId="5D7E59C1" w14:textId="77777777" w:rsidR="00243DDE" w:rsidRPr="00511680" w:rsidRDefault="00243DDE" w:rsidP="00243DDE">
      <w:pPr>
        <w:autoSpaceDE w:val="0"/>
        <w:autoSpaceDN w:val="0"/>
        <w:adjustRightInd w:val="0"/>
        <w:rPr>
          <w:rFonts w:ascii="Arial" w:eastAsia="Calibri" w:hAnsi="Arial" w:cs="Arial"/>
          <w:sz w:val="24"/>
          <w:szCs w:val="24"/>
        </w:rPr>
      </w:pPr>
      <w:r w:rsidRPr="00511680">
        <w:rPr>
          <w:rFonts w:ascii="Arial" w:eastAsia="Calibri" w:hAnsi="Arial" w:cs="Arial"/>
          <w:sz w:val="24"/>
          <w:szCs w:val="24"/>
        </w:rPr>
        <w:t xml:space="preserve">If ash products are moved within Vermont, or other locations not listed above, the State of Vermont’s </w:t>
      </w:r>
      <w:r w:rsidRPr="00511680">
        <w:rPr>
          <w:rFonts w:ascii="Arial" w:eastAsia="Calibri" w:hAnsi="Arial" w:cs="Arial"/>
          <w:i/>
          <w:sz w:val="24"/>
          <w:szCs w:val="24"/>
        </w:rPr>
        <w:t>Recommendations to Slow the Spread of Emerald Ash Borer When Moving Ash from the Infested Area</w:t>
      </w:r>
      <w:r w:rsidRPr="00511680">
        <w:rPr>
          <w:rFonts w:ascii="Arial" w:eastAsia="Calibri" w:hAnsi="Arial" w:cs="Arial"/>
          <w:sz w:val="24"/>
          <w:szCs w:val="24"/>
        </w:rPr>
        <w:t xml:space="preserve"> must be followed. The map of the </w:t>
      </w:r>
      <w:r w:rsidRPr="00511680">
        <w:rPr>
          <w:rFonts w:ascii="Arial" w:eastAsia="Calibri" w:hAnsi="Arial" w:cs="Arial"/>
          <w:i/>
          <w:sz w:val="24"/>
          <w:szCs w:val="24"/>
        </w:rPr>
        <w:t>Emerald Ash Borer (EAB) Infested Area in Vermont</w:t>
      </w:r>
      <w:r w:rsidRPr="00511680">
        <w:rPr>
          <w:rFonts w:ascii="Arial" w:eastAsia="Calibri" w:hAnsi="Arial" w:cs="Arial"/>
          <w:sz w:val="24"/>
          <w:szCs w:val="24"/>
        </w:rPr>
        <w:t xml:space="preserve"> posted at </w:t>
      </w:r>
      <w:hyperlink r:id="rId14" w:history="1">
        <w:r w:rsidRPr="00511680">
          <w:rPr>
            <w:rFonts w:ascii="Arial" w:eastAsia="Calibri" w:hAnsi="Arial" w:cs="Arial"/>
            <w:color w:val="0000FF"/>
            <w:sz w:val="24"/>
            <w:szCs w:val="24"/>
            <w:u w:val="single"/>
          </w:rPr>
          <w:t>vtinvasives.org</w:t>
        </w:r>
      </w:hyperlink>
      <w:r w:rsidRPr="00511680">
        <w:rPr>
          <w:rFonts w:ascii="Arial" w:eastAsia="Calibri" w:hAnsi="Arial" w:cs="Arial"/>
          <w:sz w:val="24"/>
          <w:szCs w:val="24"/>
        </w:rPr>
        <w:t xml:space="preserve"> at the time ash products are moved will be used to determine the boundary of the infested area. The Forester-in-charge will inform the purchaser of any changes in the EAB Infested Area or the presence of visibly infested trees.</w:t>
      </w:r>
      <w:r>
        <w:rPr>
          <w:rFonts w:ascii="Arial" w:eastAsia="Calibri" w:hAnsi="Arial" w:cs="Arial"/>
          <w:sz w:val="24"/>
          <w:szCs w:val="24"/>
        </w:rPr>
        <w:t xml:space="preserve"> </w:t>
      </w:r>
      <w:r w:rsidRPr="00511680">
        <w:rPr>
          <w:rFonts w:ascii="Arial" w:eastAsia="Calibri" w:hAnsi="Arial" w:cs="Arial"/>
          <w:sz w:val="24"/>
          <w:szCs w:val="24"/>
        </w:rPr>
        <w:t xml:space="preserve">The purchaser </w:t>
      </w:r>
      <w:r>
        <w:rPr>
          <w:rFonts w:ascii="Arial" w:eastAsia="Calibri" w:hAnsi="Arial" w:cs="Arial"/>
          <w:sz w:val="24"/>
          <w:szCs w:val="24"/>
        </w:rPr>
        <w:t xml:space="preserve">shall </w:t>
      </w:r>
      <w:r w:rsidRPr="00511680">
        <w:rPr>
          <w:rFonts w:ascii="Arial" w:eastAsia="Calibri" w:hAnsi="Arial" w:cs="Arial"/>
          <w:sz w:val="24"/>
          <w:szCs w:val="24"/>
        </w:rPr>
        <w:t>understand and agree to abide by and comply with these recommendations.</w:t>
      </w:r>
    </w:p>
    <w:bookmarkEnd w:id="13"/>
    <w:bookmarkEnd w:id="14"/>
    <w:bookmarkEnd w:id="15"/>
    <w:bookmarkEnd w:id="16"/>
    <w:p w14:paraId="3C6BB8B4" w14:textId="69262BE4" w:rsidR="007E202D" w:rsidRPr="00880043" w:rsidRDefault="007E202D" w:rsidP="003E3A60">
      <w:pPr>
        <w:rPr>
          <w:rFonts w:ascii="Arial" w:eastAsia="Calibri" w:hAnsi="Arial" w:cs="Times New Roman"/>
          <w:b/>
          <w:caps/>
          <w:color w:val="E36C0A"/>
          <w:sz w:val="24"/>
        </w:rPr>
      </w:pPr>
    </w:p>
    <w:p w14:paraId="0B999AE6" w14:textId="72FC90AF" w:rsidR="007E202D" w:rsidRPr="00EE20E7" w:rsidRDefault="00243DDE" w:rsidP="00243DDE">
      <w:pPr>
        <w:spacing w:after="200" w:line="233" w:lineRule="auto"/>
        <w:rPr>
          <w:rFonts w:ascii="Arial" w:eastAsia="Times New Roman" w:hAnsi="Arial" w:cs="Arial"/>
          <w:b/>
          <w:color w:val="000000"/>
          <w:sz w:val="24"/>
          <w:szCs w:val="24"/>
        </w:rPr>
      </w:pPr>
      <w:r w:rsidRPr="00A41FB7">
        <w:rPr>
          <w:rFonts w:ascii="Arial" w:eastAsia="Times New Roman" w:hAnsi="Arial" w:cs="Arial"/>
          <w:b/>
          <w:bCs/>
          <w:color w:val="000000"/>
          <w:sz w:val="24"/>
          <w:szCs w:val="24"/>
        </w:rPr>
        <w:t>HEMLOCK WOOLLY ADELGID QUARANTINE CONSIDERATIONS</w:t>
      </w:r>
      <w:r w:rsidRPr="00A41FB7">
        <w:rPr>
          <w:rFonts w:ascii="Arial" w:eastAsia="Times New Roman" w:hAnsi="Arial" w:cs="Arial"/>
          <w:b/>
          <w:color w:val="000000"/>
          <w:sz w:val="24"/>
          <w:szCs w:val="24"/>
        </w:rPr>
        <w:t xml:space="preserve"> FOR </w:t>
      </w:r>
      <w:r w:rsidR="003E3A60">
        <w:rPr>
          <w:rFonts w:ascii="Arial" w:eastAsia="Times New Roman" w:hAnsi="Arial" w:cs="Arial"/>
          <w:b/>
          <w:color w:val="000000"/>
          <w:sz w:val="24"/>
          <w:szCs w:val="24"/>
        </w:rPr>
        <w:t>TIMBER</w:t>
      </w:r>
      <w:r w:rsidRPr="00A41FB7">
        <w:rPr>
          <w:rFonts w:ascii="Arial" w:eastAsia="Times New Roman" w:hAnsi="Arial" w:cs="Arial"/>
          <w:b/>
          <w:color w:val="000000"/>
          <w:sz w:val="24"/>
          <w:szCs w:val="24"/>
        </w:rPr>
        <w:t xml:space="preserve"> SALES IN BENNINGTON</w:t>
      </w:r>
      <w:r>
        <w:rPr>
          <w:rFonts w:ascii="Arial" w:eastAsia="Times New Roman" w:hAnsi="Arial" w:cs="Arial"/>
          <w:b/>
          <w:color w:val="000000"/>
          <w:sz w:val="24"/>
          <w:szCs w:val="24"/>
        </w:rPr>
        <w:t>,</w:t>
      </w:r>
      <w:r w:rsidRPr="00A41FB7">
        <w:rPr>
          <w:rFonts w:ascii="Arial" w:eastAsia="Times New Roman" w:hAnsi="Arial" w:cs="Arial"/>
          <w:b/>
          <w:color w:val="000000"/>
          <w:sz w:val="24"/>
          <w:szCs w:val="24"/>
        </w:rPr>
        <w:t xml:space="preserve"> WINDHAM</w:t>
      </w:r>
      <w:r>
        <w:rPr>
          <w:rFonts w:ascii="Arial" w:eastAsia="Times New Roman" w:hAnsi="Arial" w:cs="Arial"/>
          <w:b/>
          <w:color w:val="000000"/>
          <w:sz w:val="24"/>
          <w:szCs w:val="24"/>
        </w:rPr>
        <w:t>, AND WINDSOR</w:t>
      </w:r>
      <w:r w:rsidRPr="00A41FB7">
        <w:rPr>
          <w:rFonts w:ascii="Arial" w:eastAsia="Times New Roman" w:hAnsi="Arial" w:cs="Arial"/>
          <w:b/>
          <w:color w:val="000000"/>
          <w:sz w:val="24"/>
          <w:szCs w:val="24"/>
        </w:rPr>
        <w:t xml:space="preserve"> COUNTIES</w:t>
      </w:r>
    </w:p>
    <w:p w14:paraId="1ED8244D" w14:textId="77777777" w:rsidR="007E202D" w:rsidRPr="007E202D" w:rsidRDefault="007E202D" w:rsidP="007E202D">
      <w:pPr>
        <w:spacing w:after="200" w:line="233" w:lineRule="auto"/>
        <w:rPr>
          <w:rFonts w:ascii="Arial" w:eastAsia="Times New Roman" w:hAnsi="Arial" w:cs="Arial"/>
          <w:color w:val="000000"/>
          <w:sz w:val="24"/>
          <w:szCs w:val="24"/>
        </w:rPr>
      </w:pPr>
      <w:r w:rsidRPr="00EE20E7">
        <w:rPr>
          <w:rFonts w:ascii="Arial" w:eastAsia="Times New Roman" w:hAnsi="Arial" w:cs="Arial"/>
          <w:color w:val="000000"/>
          <w:sz w:val="24"/>
          <w:szCs w:val="24"/>
        </w:rPr>
        <w:t xml:space="preserve">Hemlock woolly adelgid, a destructive insect from Asia, is present in </w:t>
      </w:r>
      <w:r>
        <w:rPr>
          <w:rFonts w:ascii="Arial" w:eastAsia="Times New Roman" w:hAnsi="Arial" w:cs="Arial"/>
          <w:color w:val="000000"/>
          <w:sz w:val="24"/>
          <w:szCs w:val="24"/>
        </w:rPr>
        <w:t>southern Vermont</w:t>
      </w:r>
      <w:r w:rsidRPr="00EE20E7">
        <w:rPr>
          <w:rFonts w:ascii="Arial" w:eastAsia="Times New Roman" w:hAnsi="Arial" w:cs="Arial"/>
          <w:color w:val="000000"/>
          <w:sz w:val="24"/>
          <w:szCs w:val="24"/>
        </w:rPr>
        <w:t xml:space="preserve">. </w:t>
      </w:r>
      <w:proofErr w:type="gramStart"/>
      <w:r w:rsidRPr="007E202D">
        <w:rPr>
          <w:rFonts w:ascii="Arial" w:eastAsia="Times New Roman" w:hAnsi="Arial" w:cs="Arial"/>
          <w:color w:val="000000"/>
          <w:sz w:val="24"/>
          <w:szCs w:val="24"/>
        </w:rPr>
        <w:t>As a consequence</w:t>
      </w:r>
      <w:proofErr w:type="gramEnd"/>
      <w:r w:rsidRPr="007E202D">
        <w:rPr>
          <w:rFonts w:ascii="Arial" w:eastAsia="Times New Roman" w:hAnsi="Arial" w:cs="Arial"/>
          <w:color w:val="000000"/>
          <w:sz w:val="24"/>
          <w:szCs w:val="24"/>
        </w:rPr>
        <w:t xml:space="preserve">, hemlock products from Bennington, Windham, and Windsor counties are subject to an existing state quarantine. The quarantine covers hemlock wood products </w:t>
      </w:r>
      <w:r w:rsidRPr="007E202D">
        <w:rPr>
          <w:rFonts w:ascii="Arial" w:eastAsia="Times New Roman" w:hAnsi="Arial" w:cs="Arial"/>
          <w:bCs/>
          <w:i/>
          <w:color w:val="000000"/>
          <w:sz w:val="24"/>
          <w:szCs w:val="24"/>
        </w:rPr>
        <w:t>with Bark</w:t>
      </w:r>
      <w:r w:rsidRPr="007E202D">
        <w:rPr>
          <w:rFonts w:ascii="Arial" w:eastAsia="Times New Roman" w:hAnsi="Arial" w:cs="Arial"/>
          <w:bCs/>
          <w:color w:val="000000"/>
          <w:sz w:val="24"/>
          <w:szCs w:val="24"/>
        </w:rPr>
        <w:t xml:space="preserve">, including logs, lumber, chips, &amp; mulch. </w:t>
      </w:r>
      <w:r w:rsidRPr="007E202D">
        <w:rPr>
          <w:rFonts w:ascii="Arial" w:eastAsia="Times New Roman" w:hAnsi="Arial" w:cs="Arial"/>
          <w:color w:val="000000"/>
          <w:sz w:val="24"/>
          <w:szCs w:val="24"/>
        </w:rPr>
        <w:t>In addition, several neighboring states and Canada have quarantines that regulate the movement of hemlock raw materials.</w:t>
      </w:r>
    </w:p>
    <w:p w14:paraId="64F56108" w14:textId="77777777" w:rsidR="007E202D" w:rsidRPr="007E202D" w:rsidRDefault="007E202D" w:rsidP="007E202D">
      <w:pPr>
        <w:spacing w:after="200" w:line="233" w:lineRule="auto"/>
        <w:rPr>
          <w:rFonts w:ascii="Arial" w:eastAsia="Times New Roman" w:hAnsi="Arial" w:cs="Arial"/>
          <w:color w:val="000000"/>
          <w:sz w:val="24"/>
          <w:szCs w:val="24"/>
        </w:rPr>
      </w:pPr>
      <w:r w:rsidRPr="007E202D">
        <w:rPr>
          <w:rFonts w:ascii="Arial" w:eastAsia="Times New Roman" w:hAnsi="Arial" w:cs="Arial"/>
          <w:color w:val="000000"/>
          <w:sz w:val="24"/>
          <w:szCs w:val="24"/>
        </w:rPr>
        <w:t xml:space="preserve">This </w:t>
      </w:r>
      <w:proofErr w:type="gramStart"/>
      <w:r w:rsidRPr="007E202D">
        <w:rPr>
          <w:rFonts w:ascii="Arial" w:eastAsia="Times New Roman" w:hAnsi="Arial" w:cs="Arial"/>
          <w:color w:val="000000"/>
          <w:sz w:val="24"/>
          <w:szCs w:val="24"/>
        </w:rPr>
        <w:t>means, if</w:t>
      </w:r>
      <w:proofErr w:type="gramEnd"/>
      <w:r w:rsidRPr="007E202D">
        <w:rPr>
          <w:rFonts w:ascii="Arial" w:eastAsia="Times New Roman" w:hAnsi="Arial" w:cs="Arial"/>
          <w:color w:val="000000"/>
          <w:sz w:val="24"/>
          <w:szCs w:val="24"/>
        </w:rPr>
        <w:t xml:space="preserve"> hemlock is from Bennington County, Windham, or Windsor County:</w:t>
      </w:r>
    </w:p>
    <w:p w14:paraId="34985F8D" w14:textId="77777777" w:rsidR="007E202D" w:rsidRPr="007E202D" w:rsidRDefault="007E202D" w:rsidP="007E202D">
      <w:pPr>
        <w:numPr>
          <w:ilvl w:val="0"/>
          <w:numId w:val="11"/>
        </w:numPr>
        <w:spacing w:after="200" w:line="233" w:lineRule="auto"/>
        <w:contextualSpacing/>
        <w:rPr>
          <w:rFonts w:ascii="Arial" w:eastAsia="Times New Roman" w:hAnsi="Arial" w:cs="Arial"/>
          <w:bCs/>
          <w:color w:val="000000"/>
          <w:sz w:val="24"/>
          <w:szCs w:val="24"/>
          <w:lang w:bidi="en-US"/>
        </w:rPr>
      </w:pPr>
      <w:r w:rsidRPr="007E202D">
        <w:rPr>
          <w:rFonts w:ascii="Arial" w:eastAsia="Times New Roman" w:hAnsi="Arial" w:cs="Arial"/>
          <w:bCs/>
          <w:color w:val="000000"/>
          <w:sz w:val="24"/>
          <w:szCs w:val="24"/>
        </w:rPr>
        <w:t xml:space="preserve">It can be </w:t>
      </w:r>
      <w:r w:rsidRPr="007E202D">
        <w:rPr>
          <w:rFonts w:ascii="Arial" w:eastAsia="Times New Roman" w:hAnsi="Arial" w:cs="Arial"/>
          <w:bCs/>
          <w:color w:val="000000"/>
          <w:sz w:val="24"/>
          <w:szCs w:val="24"/>
          <w:lang w:bidi="en-US"/>
        </w:rPr>
        <w:t>moved freely within Bennington County, Windham, or Windsor County</w:t>
      </w:r>
    </w:p>
    <w:p w14:paraId="5496706C" w14:textId="77777777" w:rsidR="007E202D" w:rsidRPr="007E202D" w:rsidRDefault="007E202D" w:rsidP="007E202D">
      <w:pPr>
        <w:spacing w:after="200" w:line="233" w:lineRule="auto"/>
        <w:ind w:left="720"/>
        <w:contextualSpacing/>
        <w:rPr>
          <w:rFonts w:ascii="Arial" w:eastAsia="Times New Roman" w:hAnsi="Arial" w:cs="Arial"/>
          <w:bCs/>
          <w:color w:val="000000"/>
          <w:sz w:val="24"/>
          <w:szCs w:val="24"/>
          <w:lang w:bidi="en-US"/>
        </w:rPr>
      </w:pPr>
    </w:p>
    <w:p w14:paraId="2A63D506" w14:textId="77777777" w:rsidR="007E202D" w:rsidRPr="007E202D" w:rsidRDefault="007E202D" w:rsidP="007E202D">
      <w:pPr>
        <w:numPr>
          <w:ilvl w:val="0"/>
          <w:numId w:val="11"/>
        </w:numPr>
        <w:spacing w:after="200" w:line="233" w:lineRule="auto"/>
        <w:contextualSpacing/>
        <w:rPr>
          <w:rFonts w:ascii="Arial" w:eastAsia="Times New Roman" w:hAnsi="Arial" w:cs="Arial"/>
          <w:color w:val="000000"/>
          <w:sz w:val="24"/>
          <w:szCs w:val="24"/>
          <w:lang w:bidi="en-US"/>
        </w:rPr>
      </w:pPr>
      <w:r w:rsidRPr="007E202D">
        <w:rPr>
          <w:rFonts w:ascii="Arial" w:eastAsia="Times New Roman" w:hAnsi="Arial" w:cs="Arial"/>
          <w:bCs/>
          <w:color w:val="000000"/>
          <w:sz w:val="24"/>
          <w:szCs w:val="24"/>
        </w:rPr>
        <w:t>If it is being shipped to other counties in Vermont, th</w:t>
      </w:r>
      <w:r w:rsidRPr="007E202D">
        <w:rPr>
          <w:rFonts w:ascii="Arial" w:eastAsia="Times New Roman" w:hAnsi="Arial" w:cs="Arial"/>
          <w:color w:val="000000"/>
          <w:sz w:val="24"/>
          <w:szCs w:val="24"/>
          <w:lang w:bidi="en-US"/>
        </w:rPr>
        <w:t>e receiving site must have a Compliance Agreement with the Vermont Department of Forests, Parks and Recreation.</w:t>
      </w:r>
    </w:p>
    <w:p w14:paraId="52F00F56" w14:textId="77777777" w:rsidR="007E202D" w:rsidRPr="007E202D" w:rsidRDefault="007E202D" w:rsidP="007E202D">
      <w:pPr>
        <w:spacing w:after="200" w:line="233" w:lineRule="auto"/>
        <w:ind w:left="720"/>
        <w:contextualSpacing/>
        <w:rPr>
          <w:rFonts w:ascii="Arial" w:eastAsia="Times New Roman" w:hAnsi="Arial" w:cs="Arial"/>
          <w:color w:val="000000"/>
          <w:sz w:val="24"/>
          <w:szCs w:val="24"/>
          <w:lang w:bidi="en-US"/>
        </w:rPr>
      </w:pPr>
    </w:p>
    <w:p w14:paraId="5E892D02" w14:textId="77777777" w:rsidR="007E202D" w:rsidRPr="007E202D" w:rsidRDefault="007E202D" w:rsidP="007E202D">
      <w:pPr>
        <w:numPr>
          <w:ilvl w:val="0"/>
          <w:numId w:val="11"/>
        </w:numPr>
        <w:spacing w:after="200" w:line="233" w:lineRule="auto"/>
        <w:rPr>
          <w:rFonts w:ascii="Arial" w:eastAsia="Times New Roman" w:hAnsi="Arial" w:cs="Arial"/>
          <w:color w:val="000000"/>
          <w:sz w:val="24"/>
          <w:szCs w:val="24"/>
        </w:rPr>
      </w:pPr>
      <w:r w:rsidRPr="007E202D">
        <w:rPr>
          <w:rFonts w:ascii="Arial" w:eastAsia="Times New Roman" w:hAnsi="Arial" w:cs="Arial"/>
          <w:color w:val="000000"/>
          <w:sz w:val="24"/>
          <w:szCs w:val="24"/>
        </w:rPr>
        <w:t>If it is being shipped to Maine or Canada</w:t>
      </w:r>
      <w:r w:rsidR="006A19F7">
        <w:rPr>
          <w:rFonts w:ascii="Arial" w:eastAsia="Times New Roman" w:hAnsi="Arial" w:cs="Arial"/>
          <w:color w:val="000000"/>
          <w:sz w:val="24"/>
          <w:szCs w:val="24"/>
        </w:rPr>
        <w:t>,</w:t>
      </w:r>
      <w:r w:rsidRPr="007E202D">
        <w:rPr>
          <w:rFonts w:ascii="Arial" w:eastAsia="Times New Roman" w:hAnsi="Arial" w:cs="Arial"/>
          <w:color w:val="000000"/>
          <w:sz w:val="24"/>
          <w:szCs w:val="24"/>
        </w:rPr>
        <w:t xml:space="preserve"> local quarantine restrictions will apply.</w:t>
      </w:r>
    </w:p>
    <w:p w14:paraId="4F908C9A" w14:textId="77777777" w:rsidR="007E202D" w:rsidRPr="007E202D" w:rsidRDefault="007E202D" w:rsidP="007E202D">
      <w:pPr>
        <w:spacing w:after="200" w:line="233" w:lineRule="auto"/>
        <w:rPr>
          <w:rFonts w:ascii="Arial" w:eastAsia="Times New Roman" w:hAnsi="Arial" w:cs="Arial"/>
          <w:color w:val="000000"/>
          <w:sz w:val="24"/>
          <w:szCs w:val="24"/>
        </w:rPr>
      </w:pPr>
      <w:r w:rsidRPr="007E202D">
        <w:rPr>
          <w:rFonts w:ascii="Arial" w:eastAsia="Times New Roman" w:hAnsi="Arial" w:cs="Arial"/>
          <w:color w:val="000000"/>
          <w:sz w:val="24"/>
          <w:szCs w:val="24"/>
        </w:rPr>
        <w:t xml:space="preserve">Our website has more information about </w:t>
      </w:r>
      <w:hyperlink r:id="rId15" w:history="1">
        <w:r w:rsidRPr="007E202D">
          <w:rPr>
            <w:rStyle w:val="Hyperlink"/>
            <w:rFonts w:ascii="Arial" w:eastAsia="Times New Roman" w:hAnsi="Arial" w:cs="Arial"/>
            <w:sz w:val="24"/>
            <w:szCs w:val="24"/>
          </w:rPr>
          <w:t>Vermont's hemlock woolly adelgid quarantine</w:t>
        </w:r>
      </w:hyperlink>
      <w:r w:rsidRPr="007E202D">
        <w:rPr>
          <w:rFonts w:ascii="Arial" w:eastAsia="Times New Roman" w:hAnsi="Arial" w:cs="Arial"/>
          <w:color w:val="000000"/>
          <w:sz w:val="24"/>
          <w:szCs w:val="24"/>
        </w:rPr>
        <w:t>, including a link to the complete text.</w:t>
      </w:r>
    </w:p>
    <w:p w14:paraId="776ED8D8" w14:textId="77777777" w:rsidR="007E202D" w:rsidRPr="007E202D" w:rsidRDefault="007E202D" w:rsidP="007E202D">
      <w:pPr>
        <w:spacing w:after="200" w:line="233" w:lineRule="auto"/>
        <w:rPr>
          <w:rFonts w:ascii="Arial" w:eastAsia="Times New Roman" w:hAnsi="Arial" w:cs="Arial"/>
          <w:sz w:val="24"/>
          <w:szCs w:val="24"/>
          <w:lang w:bidi="en-US"/>
        </w:rPr>
      </w:pPr>
      <w:r w:rsidRPr="007E202D">
        <w:rPr>
          <w:rFonts w:ascii="Arial" w:hAnsi="Arial" w:cs="Arial"/>
          <w:sz w:val="24"/>
          <w:szCs w:val="24"/>
          <w:lang w:val="en"/>
        </w:rPr>
        <w:t xml:space="preserve">Hemlock woolly adelgid regulations vary from state to state. In our region, </w:t>
      </w:r>
      <w:hyperlink r:id="rId16" w:history="1">
        <w:r w:rsidRPr="007E202D">
          <w:rPr>
            <w:rStyle w:val="Hyperlink"/>
            <w:rFonts w:ascii="Arial" w:hAnsi="Arial" w:cs="Arial"/>
            <w:sz w:val="24"/>
            <w:szCs w:val="24"/>
            <w:lang w:val="en"/>
          </w:rPr>
          <w:t>Maine</w:t>
        </w:r>
      </w:hyperlink>
      <w:r w:rsidRPr="007E202D">
        <w:rPr>
          <w:rFonts w:ascii="Arial" w:hAnsi="Arial" w:cs="Arial"/>
          <w:sz w:val="24"/>
          <w:szCs w:val="24"/>
          <w:lang w:val="en"/>
        </w:rPr>
        <w:t xml:space="preserve"> and </w:t>
      </w:r>
      <w:hyperlink r:id="rId17" w:history="1">
        <w:r w:rsidRPr="007E202D">
          <w:rPr>
            <w:rStyle w:val="Hyperlink"/>
            <w:rFonts w:ascii="Arial" w:hAnsi="Arial" w:cs="Arial"/>
            <w:sz w:val="24"/>
            <w:szCs w:val="24"/>
            <w:lang w:val="en"/>
          </w:rPr>
          <w:t>Canada</w:t>
        </w:r>
      </w:hyperlink>
      <w:r w:rsidRPr="007E202D">
        <w:rPr>
          <w:rFonts w:ascii="Arial" w:hAnsi="Arial" w:cs="Arial"/>
          <w:sz w:val="24"/>
          <w:szCs w:val="24"/>
          <w:lang w:val="en"/>
        </w:rPr>
        <w:t xml:space="preserve"> also have hemlock woolly adelgid quarantines. If shipping hemlock materials out-of-state, check on quarantine restrictions in the state or province receiving the material.</w:t>
      </w:r>
    </w:p>
    <w:p w14:paraId="7281BBB2" w14:textId="4A1B2C44" w:rsidR="007E202D" w:rsidRPr="007E202D" w:rsidRDefault="007E202D" w:rsidP="007E202D">
      <w:pPr>
        <w:spacing w:after="200" w:line="233" w:lineRule="auto"/>
        <w:rPr>
          <w:rFonts w:ascii="Arial" w:eastAsia="Times New Roman" w:hAnsi="Arial" w:cs="Arial"/>
          <w:sz w:val="24"/>
          <w:szCs w:val="24"/>
          <w:lang w:bidi="en-US"/>
        </w:rPr>
      </w:pPr>
      <w:r w:rsidRPr="007E202D">
        <w:rPr>
          <w:rFonts w:ascii="Arial" w:eastAsia="Times New Roman" w:hAnsi="Arial" w:cs="Arial"/>
          <w:sz w:val="24"/>
          <w:szCs w:val="24"/>
          <w:lang w:bidi="en-US"/>
        </w:rPr>
        <w:t xml:space="preserve">For more information, please call:  </w:t>
      </w:r>
      <w:hyperlink r:id="rId18" w:history="1">
        <w:r w:rsidR="0058411A">
          <w:rPr>
            <w:rStyle w:val="Hyperlink"/>
            <w:rFonts w:ascii="Arial" w:eastAsia="Times New Roman" w:hAnsi="Arial" w:cs="Arial"/>
            <w:sz w:val="24"/>
            <w:szCs w:val="24"/>
            <w:lang w:bidi="en-US"/>
          </w:rPr>
          <w:t>Kathy Decker</w:t>
        </w:r>
      </w:hyperlink>
      <w:r w:rsidRPr="007E202D">
        <w:rPr>
          <w:rFonts w:ascii="Arial" w:eastAsia="Times New Roman" w:hAnsi="Arial" w:cs="Arial"/>
          <w:color w:val="000000"/>
          <w:sz w:val="24"/>
          <w:szCs w:val="24"/>
          <w:lang w:bidi="en-US"/>
        </w:rPr>
        <w:t xml:space="preserve">, Forest </w:t>
      </w:r>
      <w:r w:rsidR="00F32C3C">
        <w:rPr>
          <w:rFonts w:ascii="Arial" w:eastAsia="Times New Roman" w:hAnsi="Arial" w:cs="Arial"/>
          <w:color w:val="000000"/>
          <w:sz w:val="24"/>
          <w:szCs w:val="24"/>
          <w:lang w:bidi="en-US"/>
        </w:rPr>
        <w:t>Protection</w:t>
      </w:r>
      <w:r w:rsidRPr="007E202D">
        <w:rPr>
          <w:rFonts w:ascii="Arial" w:eastAsia="Times New Roman" w:hAnsi="Arial" w:cs="Arial"/>
          <w:color w:val="000000"/>
          <w:sz w:val="24"/>
          <w:szCs w:val="24"/>
          <w:lang w:bidi="en-US"/>
        </w:rPr>
        <w:t xml:space="preserve"> Program Manager, VT FPR (802</w:t>
      </w:r>
      <w:r w:rsidR="003655B9">
        <w:rPr>
          <w:rFonts w:ascii="Arial" w:eastAsia="Times New Roman" w:hAnsi="Arial" w:cs="Arial"/>
          <w:color w:val="000000"/>
          <w:sz w:val="24"/>
          <w:szCs w:val="24"/>
          <w:lang w:bidi="en-US"/>
        </w:rPr>
        <w:t>-</w:t>
      </w:r>
      <w:r w:rsidR="00F32C3C">
        <w:rPr>
          <w:rFonts w:ascii="Arial" w:eastAsia="Times New Roman" w:hAnsi="Arial" w:cs="Arial"/>
          <w:color w:val="000000"/>
          <w:sz w:val="24"/>
          <w:szCs w:val="24"/>
          <w:lang w:bidi="en-US"/>
        </w:rPr>
        <w:t>751-0117</w:t>
      </w:r>
      <w:r w:rsidRPr="007E202D">
        <w:rPr>
          <w:rFonts w:ascii="Arial" w:eastAsia="Times New Roman" w:hAnsi="Arial" w:cs="Arial"/>
          <w:color w:val="000000"/>
          <w:sz w:val="24"/>
          <w:szCs w:val="24"/>
          <w:lang w:bidi="en-US"/>
        </w:rPr>
        <w:t xml:space="preserve">) or </w:t>
      </w:r>
      <w:hyperlink r:id="rId19" w:history="1">
        <w:r w:rsidRPr="007E202D">
          <w:rPr>
            <w:rStyle w:val="Hyperlink"/>
            <w:rFonts w:ascii="Arial" w:eastAsia="Times New Roman" w:hAnsi="Arial" w:cs="Arial"/>
            <w:sz w:val="24"/>
            <w:szCs w:val="24"/>
            <w:lang w:bidi="en-US"/>
          </w:rPr>
          <w:t>Paul Frederick</w:t>
        </w:r>
      </w:hyperlink>
      <w:r w:rsidRPr="007E202D">
        <w:rPr>
          <w:rFonts w:ascii="Arial" w:eastAsia="Times New Roman" w:hAnsi="Arial" w:cs="Arial"/>
          <w:color w:val="000000"/>
          <w:sz w:val="24"/>
          <w:szCs w:val="24"/>
          <w:lang w:bidi="en-US"/>
        </w:rPr>
        <w:t>, Wood Utilization Forester, VT FPR (802-777-5247).</w:t>
      </w:r>
    </w:p>
    <w:p w14:paraId="760A84C9" w14:textId="77777777" w:rsidR="007E202D" w:rsidRPr="007E202D" w:rsidRDefault="00C845DA" w:rsidP="007E202D">
      <w:pPr>
        <w:spacing w:after="200" w:line="233" w:lineRule="auto"/>
        <w:rPr>
          <w:rFonts w:ascii="Arial" w:eastAsia="Times New Roman" w:hAnsi="Arial" w:cs="Arial"/>
          <w:b/>
          <w:color w:val="000000"/>
          <w:sz w:val="24"/>
          <w:szCs w:val="24"/>
        </w:rPr>
      </w:pPr>
      <w:r w:rsidRPr="007E202D">
        <w:rPr>
          <w:rFonts w:ascii="Arial" w:eastAsia="Times New Roman" w:hAnsi="Arial" w:cs="Arial"/>
          <w:b/>
          <w:bCs/>
          <w:color w:val="000000"/>
          <w:sz w:val="24"/>
          <w:szCs w:val="24"/>
        </w:rPr>
        <w:t>HEMLOCK WOOLLY ADELGID QUARANTINE CONSIDERATIONS</w:t>
      </w:r>
      <w:r w:rsidRPr="007E202D">
        <w:rPr>
          <w:rFonts w:ascii="Arial" w:eastAsia="Times New Roman" w:hAnsi="Arial" w:cs="Arial"/>
          <w:b/>
          <w:color w:val="000000"/>
          <w:sz w:val="24"/>
          <w:szCs w:val="24"/>
        </w:rPr>
        <w:t xml:space="preserve"> FOR STATE LANDS SALES OUTSIDE BENNINGTON, WINDHAM, AND WINDSOR COUNTIES</w:t>
      </w:r>
    </w:p>
    <w:p w14:paraId="0C950D3B" w14:textId="77777777" w:rsidR="007E202D" w:rsidRPr="007E202D" w:rsidRDefault="007E202D" w:rsidP="007E202D">
      <w:pPr>
        <w:spacing w:after="200" w:line="233" w:lineRule="auto"/>
        <w:rPr>
          <w:rFonts w:ascii="Arial" w:eastAsia="Times New Roman" w:hAnsi="Arial" w:cs="Arial"/>
          <w:color w:val="000000"/>
          <w:sz w:val="24"/>
          <w:szCs w:val="24"/>
        </w:rPr>
      </w:pPr>
      <w:r w:rsidRPr="007E202D">
        <w:rPr>
          <w:rFonts w:ascii="Arial" w:eastAsia="Times New Roman" w:hAnsi="Arial" w:cs="Arial"/>
          <w:color w:val="000000"/>
          <w:sz w:val="24"/>
          <w:szCs w:val="24"/>
        </w:rPr>
        <w:lastRenderedPageBreak/>
        <w:t xml:space="preserve">Hemlock woolly adelgid, a destructive insect from Asia, is present southern Vermont. </w:t>
      </w:r>
      <w:proofErr w:type="gramStart"/>
      <w:r w:rsidRPr="007E202D">
        <w:rPr>
          <w:rFonts w:ascii="Arial" w:eastAsia="Times New Roman" w:hAnsi="Arial" w:cs="Arial"/>
          <w:color w:val="000000"/>
          <w:sz w:val="24"/>
          <w:szCs w:val="24"/>
        </w:rPr>
        <w:t>As a consequence</w:t>
      </w:r>
      <w:proofErr w:type="gramEnd"/>
      <w:r w:rsidRPr="007E202D">
        <w:rPr>
          <w:rFonts w:ascii="Arial" w:eastAsia="Times New Roman" w:hAnsi="Arial" w:cs="Arial"/>
          <w:color w:val="000000"/>
          <w:sz w:val="24"/>
          <w:szCs w:val="24"/>
        </w:rPr>
        <w:t xml:space="preserve">, hemlock products from anywhere in Vermont being shipped outside of Vermont may be subject to quarantines. </w:t>
      </w:r>
    </w:p>
    <w:p w14:paraId="4D294DCD" w14:textId="77777777" w:rsidR="007E202D" w:rsidRPr="007E202D" w:rsidRDefault="007E202D" w:rsidP="007E202D">
      <w:pPr>
        <w:spacing w:after="200" w:line="233" w:lineRule="auto"/>
        <w:rPr>
          <w:rFonts w:ascii="Arial" w:eastAsia="Times New Roman" w:hAnsi="Arial" w:cs="Arial"/>
          <w:sz w:val="24"/>
          <w:szCs w:val="24"/>
          <w:lang w:bidi="en-US"/>
        </w:rPr>
      </w:pPr>
      <w:r w:rsidRPr="007E202D">
        <w:rPr>
          <w:rFonts w:ascii="Arial" w:hAnsi="Arial" w:cs="Arial"/>
          <w:sz w:val="24"/>
          <w:szCs w:val="24"/>
          <w:lang w:val="en"/>
        </w:rPr>
        <w:t xml:space="preserve">Hemlock woolly adelgid regulations vary from state to state. In our region, </w:t>
      </w:r>
      <w:hyperlink r:id="rId20" w:history="1">
        <w:r w:rsidRPr="007E202D">
          <w:rPr>
            <w:rStyle w:val="Hyperlink"/>
            <w:rFonts w:ascii="Arial" w:hAnsi="Arial" w:cs="Arial"/>
            <w:sz w:val="24"/>
            <w:szCs w:val="24"/>
            <w:lang w:val="en"/>
          </w:rPr>
          <w:t>Maine</w:t>
        </w:r>
      </w:hyperlink>
      <w:r w:rsidRPr="007E202D">
        <w:rPr>
          <w:rFonts w:ascii="Arial" w:hAnsi="Arial" w:cs="Arial"/>
          <w:sz w:val="24"/>
          <w:szCs w:val="24"/>
          <w:lang w:val="en"/>
        </w:rPr>
        <w:t xml:space="preserve"> and </w:t>
      </w:r>
      <w:hyperlink r:id="rId21" w:history="1">
        <w:r w:rsidRPr="007E202D">
          <w:rPr>
            <w:rStyle w:val="Hyperlink"/>
            <w:rFonts w:ascii="Arial" w:hAnsi="Arial" w:cs="Arial"/>
            <w:sz w:val="24"/>
            <w:szCs w:val="24"/>
            <w:lang w:val="en"/>
          </w:rPr>
          <w:t>Canada</w:t>
        </w:r>
      </w:hyperlink>
      <w:r w:rsidRPr="007E202D">
        <w:rPr>
          <w:rFonts w:ascii="Arial" w:hAnsi="Arial" w:cs="Arial"/>
          <w:sz w:val="24"/>
          <w:szCs w:val="24"/>
          <w:lang w:val="en"/>
        </w:rPr>
        <w:t xml:space="preserve"> also have hemlock woolly adelgid quarantines. If shipping hemlock materials out-of-state, check on quarantine restrictions in the state or province receiving the material.</w:t>
      </w:r>
    </w:p>
    <w:p w14:paraId="449A823F" w14:textId="62C2B3AB" w:rsidR="00A67659" w:rsidRPr="007E202D" w:rsidRDefault="007E202D" w:rsidP="007E202D">
      <w:pPr>
        <w:spacing w:line="233" w:lineRule="auto"/>
        <w:rPr>
          <w:rFonts w:ascii="Arial" w:eastAsia="Calibri" w:hAnsi="Arial" w:cs="Arial"/>
          <w:sz w:val="24"/>
          <w:szCs w:val="24"/>
          <w:u w:val="single"/>
        </w:rPr>
      </w:pPr>
      <w:r w:rsidRPr="007E202D">
        <w:rPr>
          <w:rFonts w:ascii="Arial" w:eastAsia="Times New Roman" w:hAnsi="Arial" w:cs="Arial"/>
          <w:sz w:val="24"/>
          <w:szCs w:val="24"/>
          <w:lang w:bidi="en-US"/>
        </w:rPr>
        <w:t xml:space="preserve">For more information, please call:  </w:t>
      </w:r>
      <w:hyperlink r:id="rId22" w:history="1">
        <w:r w:rsidR="008010D8">
          <w:rPr>
            <w:rStyle w:val="Hyperlink"/>
            <w:rFonts w:ascii="Arial" w:eastAsia="Times New Roman" w:hAnsi="Arial" w:cs="Arial"/>
            <w:sz w:val="24"/>
            <w:szCs w:val="24"/>
            <w:lang w:bidi="en-US"/>
          </w:rPr>
          <w:t>Kathy Decker</w:t>
        </w:r>
      </w:hyperlink>
      <w:r w:rsidRPr="007E202D">
        <w:rPr>
          <w:rFonts w:ascii="Arial" w:eastAsia="Times New Roman" w:hAnsi="Arial" w:cs="Arial"/>
          <w:color w:val="000000"/>
          <w:sz w:val="24"/>
          <w:szCs w:val="24"/>
          <w:lang w:bidi="en-US"/>
        </w:rPr>
        <w:t>, Forest Health Program Manager, VT FPR (802-7</w:t>
      </w:r>
      <w:r w:rsidR="008010D8">
        <w:rPr>
          <w:rFonts w:ascii="Arial" w:eastAsia="Times New Roman" w:hAnsi="Arial" w:cs="Arial"/>
          <w:color w:val="000000"/>
          <w:sz w:val="24"/>
          <w:szCs w:val="24"/>
          <w:lang w:bidi="en-US"/>
        </w:rPr>
        <w:t>51-0117</w:t>
      </w:r>
      <w:r w:rsidRPr="007E202D">
        <w:rPr>
          <w:rFonts w:ascii="Arial" w:eastAsia="Times New Roman" w:hAnsi="Arial" w:cs="Arial"/>
          <w:color w:val="000000"/>
          <w:sz w:val="24"/>
          <w:szCs w:val="24"/>
          <w:lang w:bidi="en-US"/>
        </w:rPr>
        <w:t xml:space="preserve">) or </w:t>
      </w:r>
      <w:hyperlink r:id="rId23" w:history="1">
        <w:r w:rsidRPr="007E202D">
          <w:rPr>
            <w:rStyle w:val="Hyperlink"/>
            <w:rFonts w:ascii="Arial" w:eastAsia="Times New Roman" w:hAnsi="Arial" w:cs="Arial"/>
            <w:sz w:val="24"/>
            <w:szCs w:val="24"/>
            <w:lang w:bidi="en-US"/>
          </w:rPr>
          <w:t>Paul Frederick</w:t>
        </w:r>
      </w:hyperlink>
      <w:r w:rsidRPr="007E202D">
        <w:rPr>
          <w:rFonts w:ascii="Arial" w:eastAsia="Times New Roman" w:hAnsi="Arial" w:cs="Arial"/>
          <w:color w:val="000000"/>
          <w:sz w:val="24"/>
          <w:szCs w:val="24"/>
          <w:lang w:bidi="en-US"/>
        </w:rPr>
        <w:t>, Wood Utilization Forester, VT FPR (802-777-5247).</w:t>
      </w:r>
    </w:p>
    <w:sectPr w:rsidR="00A67659" w:rsidRPr="007E202D" w:rsidSect="007910E7">
      <w:headerReference w:type="default" r:id="rId24"/>
      <w:footerReference w:type="first" r:id="rId25"/>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22A74" w14:textId="77777777" w:rsidR="00A31534" w:rsidRDefault="00A31534" w:rsidP="00526C40">
      <w:r>
        <w:separator/>
      </w:r>
    </w:p>
  </w:endnote>
  <w:endnote w:type="continuationSeparator" w:id="0">
    <w:p w14:paraId="6C5B0FB9" w14:textId="77777777" w:rsidR="00A31534" w:rsidRDefault="00A31534" w:rsidP="0052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256C" w14:textId="63B91049" w:rsidR="009D17C3" w:rsidRDefault="009D17C3">
    <w:pPr>
      <w:pStyle w:val="Footer"/>
    </w:pPr>
    <w:r>
      <w:t>Updated:  6/3/2020</w:t>
    </w:r>
  </w:p>
  <w:p w14:paraId="4D2D8B4E" w14:textId="77777777" w:rsidR="009D17C3" w:rsidRDefault="009D1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403F5" w14:textId="77777777" w:rsidR="00A31534" w:rsidRDefault="00A31534" w:rsidP="00526C40">
      <w:r>
        <w:separator/>
      </w:r>
    </w:p>
  </w:footnote>
  <w:footnote w:type="continuationSeparator" w:id="0">
    <w:p w14:paraId="4EECBF18" w14:textId="77777777" w:rsidR="00A31534" w:rsidRDefault="00A31534" w:rsidP="00526C40">
      <w:r>
        <w:continuationSeparator/>
      </w:r>
    </w:p>
  </w:footnote>
  <w:footnote w:id="1">
    <w:p w14:paraId="45EEEE80" w14:textId="77777777" w:rsidR="009D17C3" w:rsidRDefault="009D17C3" w:rsidP="00AD01E2">
      <w:pPr>
        <w:pStyle w:val="FootnoteText"/>
      </w:pPr>
      <w:r>
        <w:rPr>
          <w:rStyle w:val="FootnoteReference"/>
        </w:rPr>
        <w:footnoteRef/>
      </w:r>
      <w:r>
        <w:t xml:space="preserve"> “Minimum Product Length” means the minimum length of sawlog material as defined by the specifications for the species that was tallied.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E3F3" w14:textId="144F4E1F" w:rsidR="009D17C3" w:rsidRDefault="00A31534">
    <w:pPr>
      <w:pStyle w:val="Header"/>
      <w:rPr>
        <w:rFonts w:ascii="Arial" w:hAnsi="Arial" w:cs="Arial"/>
        <w:sz w:val="24"/>
        <w:szCs w:val="24"/>
      </w:rPr>
    </w:pPr>
    <w:sdt>
      <w:sdtPr>
        <w:rPr>
          <w:rFonts w:ascii="Arial" w:hAnsi="Arial" w:cs="Arial"/>
          <w:sz w:val="24"/>
          <w:szCs w:val="24"/>
        </w:rPr>
        <w:id w:val="1710527649"/>
        <w:lock w:val="sdtContentLocked"/>
        <w:placeholder>
          <w:docPart w:val="DefaultPlaceholder_1082065158"/>
        </w:placeholder>
      </w:sdtPr>
      <w:sdtEndPr/>
      <w:sdtContent>
        <w:r w:rsidR="009D17C3">
          <w:rPr>
            <w:rFonts w:ascii="Arial" w:hAnsi="Arial" w:cs="Arial"/>
            <w:sz w:val="24"/>
            <w:szCs w:val="24"/>
          </w:rPr>
          <w:t xml:space="preserve">Contract #:  </w:t>
        </w:r>
      </w:sdtContent>
    </w:sdt>
    <w:sdt>
      <w:sdtPr>
        <w:rPr>
          <w:rFonts w:ascii="Arial" w:hAnsi="Arial" w:cs="Arial"/>
          <w:sz w:val="24"/>
          <w:szCs w:val="24"/>
        </w:rPr>
        <w:id w:val="616643676"/>
        <w:placeholder>
          <w:docPart w:val="DD117300938842D083B8E60C2121BFF8"/>
        </w:placeholder>
      </w:sdtPr>
      <w:sdtEndPr/>
      <w:sdtContent>
        <w:r w:rsidR="00661730">
          <w:rPr>
            <w:rFonts w:ascii="Arial" w:hAnsi="Arial" w:cs="Arial"/>
            <w:sz w:val="24"/>
            <w:szCs w:val="24"/>
          </w:rPr>
          <w:t>GPV 20-1</w:t>
        </w:r>
      </w:sdtContent>
    </w:sdt>
  </w:p>
  <w:p w14:paraId="234AD2B9" w14:textId="1AFC72FD" w:rsidR="009D17C3" w:rsidRDefault="00A31534">
    <w:pPr>
      <w:pStyle w:val="Header"/>
      <w:rPr>
        <w:rFonts w:ascii="Arial" w:hAnsi="Arial" w:cs="Arial"/>
        <w:sz w:val="24"/>
        <w:szCs w:val="24"/>
      </w:rPr>
    </w:pPr>
    <w:sdt>
      <w:sdtPr>
        <w:rPr>
          <w:rFonts w:ascii="Arial" w:hAnsi="Arial" w:cs="Arial"/>
          <w:color w:val="808080"/>
          <w:sz w:val="24"/>
          <w:szCs w:val="24"/>
        </w:rPr>
        <w:id w:val="2133820555"/>
        <w:lock w:val="sdtContentLocked"/>
        <w:placeholder>
          <w:docPart w:val="DefaultPlaceholder_1082065158"/>
        </w:placeholder>
      </w:sdtPr>
      <w:sdtEndPr/>
      <w:sdtContent>
        <w:r w:rsidR="009D17C3">
          <w:rPr>
            <w:rFonts w:ascii="Arial" w:hAnsi="Arial" w:cs="Arial"/>
            <w:sz w:val="24"/>
            <w:szCs w:val="24"/>
          </w:rPr>
          <w:t xml:space="preserve">Sale Name:  </w:t>
        </w:r>
      </w:sdtContent>
    </w:sdt>
    <w:sdt>
      <w:sdtPr>
        <w:rPr>
          <w:rFonts w:ascii="Arial" w:hAnsi="Arial" w:cs="Arial"/>
          <w:sz w:val="24"/>
          <w:szCs w:val="24"/>
        </w:rPr>
        <w:id w:val="750082304"/>
        <w:placeholder>
          <w:docPart w:val="A822EAB2525D40018B1FCCC912BBD7A6"/>
        </w:placeholder>
      </w:sdtPr>
      <w:sdtEndPr/>
      <w:sdtContent>
        <w:r w:rsidR="00661730">
          <w:rPr>
            <w:rFonts w:ascii="Arial" w:hAnsi="Arial" w:cs="Arial"/>
            <w:sz w:val="24"/>
            <w:szCs w:val="24"/>
          </w:rPr>
          <w:t>GVP Stand Improvement Sale</w:t>
        </w:r>
      </w:sdtContent>
    </w:sdt>
  </w:p>
  <w:sdt>
    <w:sdtPr>
      <w:rPr>
        <w:rFonts w:ascii="Arial" w:hAnsi="Arial" w:cs="Arial"/>
        <w:color w:val="808080"/>
        <w:sz w:val="24"/>
        <w:szCs w:val="24"/>
      </w:rPr>
      <w:id w:val="1968541020"/>
      <w:placeholder>
        <w:docPart w:val="DefaultPlaceholder_1082065158"/>
      </w:placeholder>
    </w:sdtPr>
    <w:sdtEndPr/>
    <w:sdtContent>
      <w:p w14:paraId="0882B6D6" w14:textId="77777777" w:rsidR="009D17C3" w:rsidRPr="00526C40" w:rsidRDefault="009D17C3">
        <w:pPr>
          <w:pStyle w:val="Header"/>
          <w:rPr>
            <w:rFonts w:ascii="Arial" w:hAnsi="Arial" w:cs="Arial"/>
            <w:sz w:val="24"/>
            <w:szCs w:val="24"/>
          </w:rPr>
        </w:pPr>
        <w:r>
          <w:rPr>
            <w:rFonts w:ascii="Arial" w:hAnsi="Arial" w:cs="Arial"/>
            <w:sz w:val="24"/>
            <w:szCs w:val="24"/>
          </w:rPr>
          <w:t xml:space="preserve">Page </w:t>
        </w:r>
        <w:r w:rsidRPr="00AD01E2">
          <w:rPr>
            <w:rFonts w:ascii="Arial" w:hAnsi="Arial" w:cs="Arial"/>
            <w:sz w:val="24"/>
            <w:szCs w:val="24"/>
          </w:rPr>
          <w:fldChar w:fldCharType="begin"/>
        </w:r>
        <w:r w:rsidRPr="00AD01E2">
          <w:rPr>
            <w:rFonts w:ascii="Arial" w:hAnsi="Arial" w:cs="Arial"/>
            <w:sz w:val="24"/>
            <w:szCs w:val="24"/>
          </w:rPr>
          <w:instrText xml:space="preserve"> PAGE   \* MERGEFORMAT </w:instrText>
        </w:r>
        <w:r w:rsidRPr="00AD01E2">
          <w:rPr>
            <w:rFonts w:ascii="Arial" w:hAnsi="Arial" w:cs="Arial"/>
            <w:sz w:val="24"/>
            <w:szCs w:val="24"/>
          </w:rPr>
          <w:fldChar w:fldCharType="separate"/>
        </w:r>
        <w:r>
          <w:rPr>
            <w:rFonts w:ascii="Arial" w:hAnsi="Arial" w:cs="Arial"/>
            <w:noProof/>
            <w:sz w:val="24"/>
            <w:szCs w:val="24"/>
          </w:rPr>
          <w:t>14</w:t>
        </w:r>
        <w:r w:rsidRPr="00AD01E2">
          <w:rPr>
            <w:rFonts w:ascii="Arial" w:hAnsi="Arial" w:cs="Arial"/>
            <w:noProof/>
            <w:sz w:val="24"/>
            <w:szCs w:val="24"/>
          </w:rPr>
          <w:fldChar w:fldCharType="end"/>
        </w:r>
      </w:p>
    </w:sdtContent>
  </w:sdt>
  <w:p w14:paraId="19ACE8FD" w14:textId="77777777" w:rsidR="009D17C3" w:rsidRDefault="009D1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54B"/>
    <w:multiLevelType w:val="hybridMultilevel"/>
    <w:tmpl w:val="3678044C"/>
    <w:lvl w:ilvl="0" w:tplc="207EE320">
      <w:start w:val="13"/>
      <w:numFmt w:val="decimal"/>
      <w:lvlText w:val="%1."/>
      <w:lvlJc w:val="left"/>
      <w:pPr>
        <w:ind w:left="360" w:hanging="360"/>
      </w:pPr>
      <w:rPr>
        <w:rFonts w:hint="default"/>
        <w:b w:val="0"/>
        <w:color w:val="000000" w:themeColor="text1"/>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8EB56C5"/>
    <w:multiLevelType w:val="hybridMultilevel"/>
    <w:tmpl w:val="C5B41134"/>
    <w:lvl w:ilvl="0" w:tplc="1B7CD4E4">
      <w:start w:val="4"/>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019AE"/>
    <w:multiLevelType w:val="hybridMultilevel"/>
    <w:tmpl w:val="982EC064"/>
    <w:lvl w:ilvl="0" w:tplc="41363486">
      <w:start w:val="1"/>
      <w:numFmt w:val="bullet"/>
      <w:lvlText w:val="●"/>
      <w:lvlJc w:val="left"/>
      <w:pPr>
        <w:tabs>
          <w:tab w:val="num" w:pos="1080"/>
        </w:tabs>
        <w:ind w:left="1080" w:hanging="360"/>
      </w:pPr>
      <w:rPr>
        <w:rFonts w:ascii="Bookman Old Style" w:hAnsi="Bookman Old Style"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31717F"/>
    <w:multiLevelType w:val="hybridMultilevel"/>
    <w:tmpl w:val="15E2C604"/>
    <w:lvl w:ilvl="0" w:tplc="0409000F">
      <w:start w:val="1"/>
      <w:numFmt w:val="decimal"/>
      <w:lvlText w:val="%1."/>
      <w:lvlJc w:val="left"/>
      <w:pPr>
        <w:tabs>
          <w:tab w:val="num" w:pos="360"/>
        </w:tabs>
        <w:ind w:left="360" w:hanging="360"/>
      </w:pPr>
    </w:lvl>
    <w:lvl w:ilvl="1" w:tplc="347AADA6">
      <w:start w:val="1"/>
      <w:numFmt w:val="bullet"/>
      <w:lvlText w:val=""/>
      <w:lvlJc w:val="left"/>
      <w:pPr>
        <w:tabs>
          <w:tab w:val="num" w:pos="1080"/>
        </w:tabs>
        <w:ind w:left="1080" w:hanging="360"/>
      </w:pPr>
      <w:rPr>
        <w:rFonts w:ascii="Symbol" w:hAnsi="Symbol" w:hint="default"/>
        <w:color w:val="auto"/>
      </w:rPr>
    </w:lvl>
    <w:lvl w:ilvl="2" w:tplc="347AADA6">
      <w:start w:val="1"/>
      <w:numFmt w:val="bullet"/>
      <w:lvlText w:val=""/>
      <w:lvlJc w:val="left"/>
      <w:pPr>
        <w:tabs>
          <w:tab w:val="num" w:pos="1980"/>
        </w:tabs>
        <w:ind w:left="1980" w:hanging="360"/>
      </w:pPr>
      <w:rPr>
        <w:rFonts w:ascii="Symbol" w:hAnsi="Symbol"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9E72CE"/>
    <w:multiLevelType w:val="hybridMultilevel"/>
    <w:tmpl w:val="3372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B2702"/>
    <w:multiLevelType w:val="hybridMultilevel"/>
    <w:tmpl w:val="C5B2E956"/>
    <w:lvl w:ilvl="0" w:tplc="0A8A9AF6">
      <w:start w:val="3"/>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D4446"/>
    <w:multiLevelType w:val="hybridMultilevel"/>
    <w:tmpl w:val="A678E75E"/>
    <w:lvl w:ilvl="0" w:tplc="85360A36">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542BA1"/>
    <w:multiLevelType w:val="hybridMultilevel"/>
    <w:tmpl w:val="B1D8580C"/>
    <w:lvl w:ilvl="0" w:tplc="51C0CCFA">
      <w:start w:val="1"/>
      <w:numFmt w:val="decimal"/>
      <w:lvlText w:val="%1."/>
      <w:lvlJc w:val="left"/>
      <w:pPr>
        <w:ind w:left="720" w:hanging="360"/>
      </w:pPr>
      <w:rPr>
        <w:b w:val="0"/>
        <w:bCs/>
        <w:i w:val="0"/>
        <w:i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0454C"/>
    <w:multiLevelType w:val="multilevel"/>
    <w:tmpl w:val="580C1964"/>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C018CF"/>
    <w:multiLevelType w:val="hybridMultilevel"/>
    <w:tmpl w:val="45C27D08"/>
    <w:lvl w:ilvl="0" w:tplc="70E69DC0">
      <w:start w:val="11"/>
      <w:numFmt w:val="decimal"/>
      <w:lvlText w:val="%1."/>
      <w:lvlJc w:val="left"/>
      <w:pPr>
        <w:tabs>
          <w:tab w:val="num" w:pos="450"/>
        </w:tabs>
        <w:ind w:left="450" w:hanging="360"/>
      </w:pPr>
      <w:rPr>
        <w:b w:val="0"/>
        <w:i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26B6DA3"/>
    <w:multiLevelType w:val="hybridMultilevel"/>
    <w:tmpl w:val="8A4E3CDA"/>
    <w:lvl w:ilvl="0" w:tplc="F9A4B8C4">
      <w:start w:val="1"/>
      <w:numFmt w:val="decimal"/>
      <w:lvlText w:val="%1."/>
      <w:lvlJc w:val="left"/>
      <w:pPr>
        <w:ind w:left="3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94F55"/>
    <w:multiLevelType w:val="hybridMultilevel"/>
    <w:tmpl w:val="6900AF24"/>
    <w:lvl w:ilvl="0" w:tplc="49B046D2">
      <w:start w:val="7"/>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93B9E"/>
    <w:multiLevelType w:val="multilevel"/>
    <w:tmpl w:val="AA4816F8"/>
    <w:lvl w:ilvl="0">
      <w:start w:val="1"/>
      <w:numFmt w:val="decimal"/>
      <w:lvlText w:val="%1."/>
      <w:lvlJc w:val="left"/>
      <w:pPr>
        <w:ind w:left="360" w:hanging="360"/>
      </w:pPr>
      <w:rPr>
        <w:rFonts w:hint="default"/>
        <w:b w:val="0"/>
        <w:i w:val="0"/>
        <w:color w:val="auto"/>
        <w:sz w:val="24"/>
        <w:szCs w:val="24"/>
      </w:rPr>
    </w:lvl>
    <w:lvl w:ilv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F7B0946"/>
    <w:multiLevelType w:val="hybridMultilevel"/>
    <w:tmpl w:val="644AC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3D31FD"/>
    <w:multiLevelType w:val="hybridMultilevel"/>
    <w:tmpl w:val="E0942E46"/>
    <w:lvl w:ilvl="0" w:tplc="A9CA5C1A">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4096018F"/>
    <w:multiLevelType w:val="hybridMultilevel"/>
    <w:tmpl w:val="D60C3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47C65"/>
    <w:multiLevelType w:val="hybridMultilevel"/>
    <w:tmpl w:val="0680DB78"/>
    <w:lvl w:ilvl="0" w:tplc="0D8C3562">
      <w:start w:val="14"/>
      <w:numFmt w:val="decimal"/>
      <w:lvlText w:val="%1."/>
      <w:lvlJc w:val="left"/>
      <w:pPr>
        <w:ind w:left="810" w:hanging="360"/>
      </w:pPr>
      <w:rPr>
        <w:rFonts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553D1"/>
    <w:multiLevelType w:val="hybridMultilevel"/>
    <w:tmpl w:val="8B6E5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BC20EC"/>
    <w:multiLevelType w:val="hybridMultilevel"/>
    <w:tmpl w:val="87F2BC86"/>
    <w:lvl w:ilvl="0" w:tplc="2436A3E2">
      <w:start w:val="17"/>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155E1"/>
    <w:multiLevelType w:val="hybridMultilevel"/>
    <w:tmpl w:val="F83CA38A"/>
    <w:lvl w:ilvl="0" w:tplc="DDA46C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C24D51"/>
    <w:multiLevelType w:val="hybridMultilevel"/>
    <w:tmpl w:val="09F44BD2"/>
    <w:lvl w:ilvl="0" w:tplc="74DA29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A55C34"/>
    <w:multiLevelType w:val="hybridMultilevel"/>
    <w:tmpl w:val="E7AC4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B503B"/>
    <w:multiLevelType w:val="hybridMultilevel"/>
    <w:tmpl w:val="163A0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2D515E"/>
    <w:multiLevelType w:val="hybridMultilevel"/>
    <w:tmpl w:val="79AAF868"/>
    <w:lvl w:ilvl="0" w:tplc="791A73DE">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65621"/>
    <w:multiLevelType w:val="hybridMultilevel"/>
    <w:tmpl w:val="E162F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FD213F"/>
    <w:multiLevelType w:val="hybridMultilevel"/>
    <w:tmpl w:val="22CAED3A"/>
    <w:lvl w:ilvl="0" w:tplc="5F1C09F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15:restartNumberingAfterBreak="0">
    <w:nsid w:val="6CB65BFB"/>
    <w:multiLevelType w:val="hybridMultilevel"/>
    <w:tmpl w:val="E192598C"/>
    <w:lvl w:ilvl="0" w:tplc="71F2F216">
      <w:start w:val="13"/>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27AAC"/>
    <w:multiLevelType w:val="hybridMultilevel"/>
    <w:tmpl w:val="C26054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828A7"/>
    <w:multiLevelType w:val="hybridMultilevel"/>
    <w:tmpl w:val="944E1296"/>
    <w:lvl w:ilvl="0" w:tplc="7EFAC5D8">
      <w:start w:val="16"/>
      <w:numFmt w:val="decimal"/>
      <w:lvlText w:val="%1."/>
      <w:lvlJc w:val="left"/>
      <w:pPr>
        <w:ind w:left="3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C22915"/>
    <w:multiLevelType w:val="hybridMultilevel"/>
    <w:tmpl w:val="84B6DB8A"/>
    <w:lvl w:ilvl="0" w:tplc="41363486">
      <w:start w:val="1"/>
      <w:numFmt w:val="bullet"/>
      <w:lvlText w:val="●"/>
      <w:lvlJc w:val="left"/>
      <w:pPr>
        <w:ind w:left="1080" w:hanging="360"/>
      </w:pPr>
      <w:rPr>
        <w:rFonts w:ascii="Bookman Old Style" w:hAnsi="Bookman Old Style"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0D68CD"/>
    <w:multiLevelType w:val="hybridMultilevel"/>
    <w:tmpl w:val="7C36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582DAE"/>
    <w:multiLevelType w:val="hybridMultilevel"/>
    <w:tmpl w:val="785A739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31"/>
  </w:num>
  <w:num w:numId="3">
    <w:abstractNumId w:val="25"/>
  </w:num>
  <w:num w:numId="4">
    <w:abstractNumId w:val="15"/>
  </w:num>
  <w:num w:numId="5">
    <w:abstractNumId w:val="20"/>
  </w:num>
  <w:num w:numId="6">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13"/>
  </w:num>
  <w:num w:numId="10">
    <w:abstractNumId w:val="1"/>
  </w:num>
  <w:num w:numId="11">
    <w:abstractNumId w:val="30"/>
  </w:num>
  <w:num w:numId="12">
    <w:abstractNumId w:val="27"/>
  </w:num>
  <w:num w:numId="13">
    <w:abstractNumId w:val="6"/>
  </w:num>
  <w:num w:numId="14">
    <w:abstractNumId w:val="14"/>
  </w:num>
  <w:num w:numId="15">
    <w:abstractNumId w:val="0"/>
  </w:num>
  <w:num w:numId="16">
    <w:abstractNumId w:val="19"/>
  </w:num>
  <w:num w:numId="17">
    <w:abstractNumId w:val="23"/>
  </w:num>
  <w:num w:numId="18">
    <w:abstractNumId w:val="10"/>
  </w:num>
  <w:num w:numId="19">
    <w:abstractNumId w:val="16"/>
  </w:num>
  <w:num w:numId="20">
    <w:abstractNumId w:val="5"/>
  </w:num>
  <w:num w:numId="21">
    <w:abstractNumId w:val="11"/>
  </w:num>
  <w:num w:numId="22">
    <w:abstractNumId w:val="26"/>
  </w:num>
  <w:num w:numId="23">
    <w:abstractNumId w:val="18"/>
  </w:num>
  <w:num w:numId="24">
    <w:abstractNumId w:val="28"/>
  </w:num>
  <w:num w:numId="25">
    <w:abstractNumId w:val="17"/>
  </w:num>
  <w:num w:numId="26">
    <w:abstractNumId w:val="24"/>
  </w:num>
  <w:num w:numId="27">
    <w:abstractNumId w:val="22"/>
  </w:num>
  <w:num w:numId="28">
    <w:abstractNumId w:val="12"/>
  </w:num>
  <w:num w:numId="29">
    <w:abstractNumId w:val="3"/>
  </w:num>
  <w:num w:numId="30">
    <w:abstractNumId w:val="2"/>
  </w:num>
  <w:num w:numId="31">
    <w:abstractNumId w:val="29"/>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340"/>
    <w:rsid w:val="000041FB"/>
    <w:rsid w:val="00005391"/>
    <w:rsid w:val="00012BE0"/>
    <w:rsid w:val="000140CD"/>
    <w:rsid w:val="0002328C"/>
    <w:rsid w:val="000235BC"/>
    <w:rsid w:val="0003179B"/>
    <w:rsid w:val="000328A6"/>
    <w:rsid w:val="00033E78"/>
    <w:rsid w:val="00037AD8"/>
    <w:rsid w:val="00054EF4"/>
    <w:rsid w:val="00071BF8"/>
    <w:rsid w:val="00074255"/>
    <w:rsid w:val="00075E49"/>
    <w:rsid w:val="00081E7E"/>
    <w:rsid w:val="00083A56"/>
    <w:rsid w:val="0009086B"/>
    <w:rsid w:val="000920F2"/>
    <w:rsid w:val="0009782F"/>
    <w:rsid w:val="000A28AF"/>
    <w:rsid w:val="000C64F8"/>
    <w:rsid w:val="000D3056"/>
    <w:rsid w:val="000D6E4F"/>
    <w:rsid w:val="000E2778"/>
    <w:rsid w:val="000E3340"/>
    <w:rsid w:val="000E38D5"/>
    <w:rsid w:val="000E3EF1"/>
    <w:rsid w:val="000E5027"/>
    <w:rsid w:val="000E688C"/>
    <w:rsid w:val="000F5149"/>
    <w:rsid w:val="000F60B7"/>
    <w:rsid w:val="0010422E"/>
    <w:rsid w:val="00104DD7"/>
    <w:rsid w:val="0010619D"/>
    <w:rsid w:val="00113F2C"/>
    <w:rsid w:val="00113F8E"/>
    <w:rsid w:val="001174CF"/>
    <w:rsid w:val="00123EB3"/>
    <w:rsid w:val="00124147"/>
    <w:rsid w:val="001376EA"/>
    <w:rsid w:val="00146C91"/>
    <w:rsid w:val="001533E1"/>
    <w:rsid w:val="00160932"/>
    <w:rsid w:val="001702AF"/>
    <w:rsid w:val="00171913"/>
    <w:rsid w:val="001A0E02"/>
    <w:rsid w:val="001A372C"/>
    <w:rsid w:val="001A6A3E"/>
    <w:rsid w:val="001B23B2"/>
    <w:rsid w:val="001B6B72"/>
    <w:rsid w:val="001C4800"/>
    <w:rsid w:val="001C5A05"/>
    <w:rsid w:val="001D268B"/>
    <w:rsid w:val="001E7C77"/>
    <w:rsid w:val="00201C38"/>
    <w:rsid w:val="00201F5D"/>
    <w:rsid w:val="00203CEA"/>
    <w:rsid w:val="0021157F"/>
    <w:rsid w:val="00243DDE"/>
    <w:rsid w:val="00247C8C"/>
    <w:rsid w:val="00257933"/>
    <w:rsid w:val="00261614"/>
    <w:rsid w:val="00261A18"/>
    <w:rsid w:val="0026325F"/>
    <w:rsid w:val="00263FD3"/>
    <w:rsid w:val="00292EAE"/>
    <w:rsid w:val="002A337B"/>
    <w:rsid w:val="002A486C"/>
    <w:rsid w:val="002B5DEA"/>
    <w:rsid w:val="002B6772"/>
    <w:rsid w:val="002D1ECA"/>
    <w:rsid w:val="002E5714"/>
    <w:rsid w:val="002E6BB5"/>
    <w:rsid w:val="002F23A6"/>
    <w:rsid w:val="003062F8"/>
    <w:rsid w:val="003117F1"/>
    <w:rsid w:val="00312A08"/>
    <w:rsid w:val="00320AEA"/>
    <w:rsid w:val="00364984"/>
    <w:rsid w:val="003655B9"/>
    <w:rsid w:val="00367BE5"/>
    <w:rsid w:val="00383498"/>
    <w:rsid w:val="003A2A76"/>
    <w:rsid w:val="003B08A5"/>
    <w:rsid w:val="003B4ED8"/>
    <w:rsid w:val="003C3BF6"/>
    <w:rsid w:val="003D0CF4"/>
    <w:rsid w:val="003E208E"/>
    <w:rsid w:val="003E3A60"/>
    <w:rsid w:val="003E6729"/>
    <w:rsid w:val="003F2DC2"/>
    <w:rsid w:val="00402232"/>
    <w:rsid w:val="0040233B"/>
    <w:rsid w:val="004110C6"/>
    <w:rsid w:val="00423B5B"/>
    <w:rsid w:val="00424D47"/>
    <w:rsid w:val="004265DB"/>
    <w:rsid w:val="00427CF2"/>
    <w:rsid w:val="004377D3"/>
    <w:rsid w:val="00452CBD"/>
    <w:rsid w:val="00453F3D"/>
    <w:rsid w:val="0045406E"/>
    <w:rsid w:val="00480EFB"/>
    <w:rsid w:val="00484F61"/>
    <w:rsid w:val="0048561D"/>
    <w:rsid w:val="00486AB3"/>
    <w:rsid w:val="004941B2"/>
    <w:rsid w:val="004A23D0"/>
    <w:rsid w:val="004A2FED"/>
    <w:rsid w:val="004B2BAE"/>
    <w:rsid w:val="004B61BE"/>
    <w:rsid w:val="004B6C14"/>
    <w:rsid w:val="004B7854"/>
    <w:rsid w:val="004C58EC"/>
    <w:rsid w:val="004E5812"/>
    <w:rsid w:val="005049C2"/>
    <w:rsid w:val="0051393A"/>
    <w:rsid w:val="00526C40"/>
    <w:rsid w:val="0053199F"/>
    <w:rsid w:val="0055307A"/>
    <w:rsid w:val="00561A8B"/>
    <w:rsid w:val="005669A6"/>
    <w:rsid w:val="00567002"/>
    <w:rsid w:val="0057202A"/>
    <w:rsid w:val="00575E65"/>
    <w:rsid w:val="005818A6"/>
    <w:rsid w:val="005831A4"/>
    <w:rsid w:val="0058411A"/>
    <w:rsid w:val="0059362F"/>
    <w:rsid w:val="005A2610"/>
    <w:rsid w:val="005A4201"/>
    <w:rsid w:val="005C1816"/>
    <w:rsid w:val="005C288D"/>
    <w:rsid w:val="005C4801"/>
    <w:rsid w:val="005C58A4"/>
    <w:rsid w:val="005D17C8"/>
    <w:rsid w:val="005D474E"/>
    <w:rsid w:val="005E4441"/>
    <w:rsid w:val="005E72BE"/>
    <w:rsid w:val="005F03CE"/>
    <w:rsid w:val="005F2082"/>
    <w:rsid w:val="005F5EEF"/>
    <w:rsid w:val="00604F53"/>
    <w:rsid w:val="00605898"/>
    <w:rsid w:val="00606C4E"/>
    <w:rsid w:val="0061623A"/>
    <w:rsid w:val="006235CB"/>
    <w:rsid w:val="00623CFF"/>
    <w:rsid w:val="00642C55"/>
    <w:rsid w:val="00661730"/>
    <w:rsid w:val="006637D6"/>
    <w:rsid w:val="0067168B"/>
    <w:rsid w:val="006931DD"/>
    <w:rsid w:val="0069468D"/>
    <w:rsid w:val="0069701D"/>
    <w:rsid w:val="006A19F7"/>
    <w:rsid w:val="006A22C8"/>
    <w:rsid w:val="006A5CB9"/>
    <w:rsid w:val="006B3A5B"/>
    <w:rsid w:val="006B434E"/>
    <w:rsid w:val="006C154B"/>
    <w:rsid w:val="006D1BAE"/>
    <w:rsid w:val="006D4D66"/>
    <w:rsid w:val="006D5EDC"/>
    <w:rsid w:val="006F44A6"/>
    <w:rsid w:val="006F7A6D"/>
    <w:rsid w:val="00704955"/>
    <w:rsid w:val="00707C65"/>
    <w:rsid w:val="00716E7B"/>
    <w:rsid w:val="00727E9A"/>
    <w:rsid w:val="00734443"/>
    <w:rsid w:val="00735BED"/>
    <w:rsid w:val="007368AA"/>
    <w:rsid w:val="007465E0"/>
    <w:rsid w:val="00766559"/>
    <w:rsid w:val="0077164B"/>
    <w:rsid w:val="007910E7"/>
    <w:rsid w:val="007972D8"/>
    <w:rsid w:val="007C1D3F"/>
    <w:rsid w:val="007D3D5B"/>
    <w:rsid w:val="007D7166"/>
    <w:rsid w:val="007D7972"/>
    <w:rsid w:val="007E1F47"/>
    <w:rsid w:val="007E202D"/>
    <w:rsid w:val="007E5485"/>
    <w:rsid w:val="007F0555"/>
    <w:rsid w:val="007F0AEB"/>
    <w:rsid w:val="007F4B01"/>
    <w:rsid w:val="00800DC7"/>
    <w:rsid w:val="008010D8"/>
    <w:rsid w:val="00801E2F"/>
    <w:rsid w:val="0080671F"/>
    <w:rsid w:val="00810471"/>
    <w:rsid w:val="00824287"/>
    <w:rsid w:val="008273A0"/>
    <w:rsid w:val="00836C5A"/>
    <w:rsid w:val="00845F44"/>
    <w:rsid w:val="008478BD"/>
    <w:rsid w:val="008523A6"/>
    <w:rsid w:val="0085562B"/>
    <w:rsid w:val="0086158E"/>
    <w:rsid w:val="00863F5A"/>
    <w:rsid w:val="008710FA"/>
    <w:rsid w:val="00873091"/>
    <w:rsid w:val="00880043"/>
    <w:rsid w:val="00885851"/>
    <w:rsid w:val="008A2047"/>
    <w:rsid w:val="008A29C1"/>
    <w:rsid w:val="008B2791"/>
    <w:rsid w:val="008B3C87"/>
    <w:rsid w:val="008C1947"/>
    <w:rsid w:val="008C6A89"/>
    <w:rsid w:val="008D65E8"/>
    <w:rsid w:val="008E07AB"/>
    <w:rsid w:val="008E4E4D"/>
    <w:rsid w:val="008F6692"/>
    <w:rsid w:val="00902837"/>
    <w:rsid w:val="00904990"/>
    <w:rsid w:val="0091343F"/>
    <w:rsid w:val="00921309"/>
    <w:rsid w:val="00924B20"/>
    <w:rsid w:val="00933E63"/>
    <w:rsid w:val="00940B43"/>
    <w:rsid w:val="009412F9"/>
    <w:rsid w:val="009649B0"/>
    <w:rsid w:val="00965D8E"/>
    <w:rsid w:val="00971D57"/>
    <w:rsid w:val="00972026"/>
    <w:rsid w:val="00976E4B"/>
    <w:rsid w:val="00977D16"/>
    <w:rsid w:val="00983788"/>
    <w:rsid w:val="009A7EF1"/>
    <w:rsid w:val="009D17C3"/>
    <w:rsid w:val="009E6388"/>
    <w:rsid w:val="009F0063"/>
    <w:rsid w:val="00A04584"/>
    <w:rsid w:val="00A11FDA"/>
    <w:rsid w:val="00A161E9"/>
    <w:rsid w:val="00A2408D"/>
    <w:rsid w:val="00A31534"/>
    <w:rsid w:val="00A31C79"/>
    <w:rsid w:val="00A34086"/>
    <w:rsid w:val="00A37893"/>
    <w:rsid w:val="00A409A6"/>
    <w:rsid w:val="00A41FB7"/>
    <w:rsid w:val="00A46250"/>
    <w:rsid w:val="00A46DD9"/>
    <w:rsid w:val="00A52A33"/>
    <w:rsid w:val="00A568FB"/>
    <w:rsid w:val="00A67659"/>
    <w:rsid w:val="00A72D17"/>
    <w:rsid w:val="00A82F8A"/>
    <w:rsid w:val="00A8451D"/>
    <w:rsid w:val="00A84E2B"/>
    <w:rsid w:val="00A85E64"/>
    <w:rsid w:val="00A91CA9"/>
    <w:rsid w:val="00A91DFC"/>
    <w:rsid w:val="00A939D6"/>
    <w:rsid w:val="00AA0241"/>
    <w:rsid w:val="00AA409B"/>
    <w:rsid w:val="00AA7DD5"/>
    <w:rsid w:val="00AB1A5E"/>
    <w:rsid w:val="00AB27E1"/>
    <w:rsid w:val="00AB4F87"/>
    <w:rsid w:val="00AC0C1B"/>
    <w:rsid w:val="00AD01E2"/>
    <w:rsid w:val="00AD0BA8"/>
    <w:rsid w:val="00AD2D17"/>
    <w:rsid w:val="00AE28D5"/>
    <w:rsid w:val="00B01C2E"/>
    <w:rsid w:val="00B04B1D"/>
    <w:rsid w:val="00B04D7A"/>
    <w:rsid w:val="00B116F4"/>
    <w:rsid w:val="00B3201B"/>
    <w:rsid w:val="00B507F5"/>
    <w:rsid w:val="00B65150"/>
    <w:rsid w:val="00B72829"/>
    <w:rsid w:val="00B829B9"/>
    <w:rsid w:val="00BA49AB"/>
    <w:rsid w:val="00BC598C"/>
    <w:rsid w:val="00BD3346"/>
    <w:rsid w:val="00BD537A"/>
    <w:rsid w:val="00BD63B1"/>
    <w:rsid w:val="00BD68E8"/>
    <w:rsid w:val="00BE1F00"/>
    <w:rsid w:val="00BE4ECE"/>
    <w:rsid w:val="00BF440F"/>
    <w:rsid w:val="00BF5215"/>
    <w:rsid w:val="00C27651"/>
    <w:rsid w:val="00C40BD8"/>
    <w:rsid w:val="00C53311"/>
    <w:rsid w:val="00C70490"/>
    <w:rsid w:val="00C845DA"/>
    <w:rsid w:val="00C850AF"/>
    <w:rsid w:val="00C86484"/>
    <w:rsid w:val="00C92CE0"/>
    <w:rsid w:val="00C957F6"/>
    <w:rsid w:val="00CA7A03"/>
    <w:rsid w:val="00CA7E97"/>
    <w:rsid w:val="00CD7D17"/>
    <w:rsid w:val="00CE0505"/>
    <w:rsid w:val="00CE1A6A"/>
    <w:rsid w:val="00CE3D23"/>
    <w:rsid w:val="00CE7DB9"/>
    <w:rsid w:val="00CF61F1"/>
    <w:rsid w:val="00D04ABD"/>
    <w:rsid w:val="00D07B62"/>
    <w:rsid w:val="00D1220A"/>
    <w:rsid w:val="00D17419"/>
    <w:rsid w:val="00D251E7"/>
    <w:rsid w:val="00D45B58"/>
    <w:rsid w:val="00D5369D"/>
    <w:rsid w:val="00D53FA2"/>
    <w:rsid w:val="00D67720"/>
    <w:rsid w:val="00D71CCB"/>
    <w:rsid w:val="00D72E5E"/>
    <w:rsid w:val="00D842D6"/>
    <w:rsid w:val="00D855DB"/>
    <w:rsid w:val="00DA2362"/>
    <w:rsid w:val="00DA5C9A"/>
    <w:rsid w:val="00DA6435"/>
    <w:rsid w:val="00DB63EA"/>
    <w:rsid w:val="00DC1587"/>
    <w:rsid w:val="00DC2F63"/>
    <w:rsid w:val="00E02D29"/>
    <w:rsid w:val="00E078F9"/>
    <w:rsid w:val="00E16B6D"/>
    <w:rsid w:val="00E251B0"/>
    <w:rsid w:val="00E36B47"/>
    <w:rsid w:val="00E404A1"/>
    <w:rsid w:val="00E46E3A"/>
    <w:rsid w:val="00E514E8"/>
    <w:rsid w:val="00E54259"/>
    <w:rsid w:val="00E54C74"/>
    <w:rsid w:val="00E56106"/>
    <w:rsid w:val="00E572DC"/>
    <w:rsid w:val="00E57DF8"/>
    <w:rsid w:val="00E62236"/>
    <w:rsid w:val="00E62896"/>
    <w:rsid w:val="00E64F33"/>
    <w:rsid w:val="00E65ED4"/>
    <w:rsid w:val="00E87A23"/>
    <w:rsid w:val="00E975AC"/>
    <w:rsid w:val="00EA4131"/>
    <w:rsid w:val="00EA6DE7"/>
    <w:rsid w:val="00EB0A92"/>
    <w:rsid w:val="00EC0265"/>
    <w:rsid w:val="00ED60A6"/>
    <w:rsid w:val="00EE20E7"/>
    <w:rsid w:val="00EE6AAC"/>
    <w:rsid w:val="00EF25EB"/>
    <w:rsid w:val="00EF311E"/>
    <w:rsid w:val="00EF73CC"/>
    <w:rsid w:val="00F01ABB"/>
    <w:rsid w:val="00F04C66"/>
    <w:rsid w:val="00F07F5A"/>
    <w:rsid w:val="00F31BAD"/>
    <w:rsid w:val="00F32C3C"/>
    <w:rsid w:val="00F42534"/>
    <w:rsid w:val="00F45005"/>
    <w:rsid w:val="00F57B23"/>
    <w:rsid w:val="00F61EC1"/>
    <w:rsid w:val="00F6409F"/>
    <w:rsid w:val="00F65757"/>
    <w:rsid w:val="00F81448"/>
    <w:rsid w:val="00F856D4"/>
    <w:rsid w:val="00F87F89"/>
    <w:rsid w:val="00F91E51"/>
    <w:rsid w:val="00F9575A"/>
    <w:rsid w:val="00F97493"/>
    <w:rsid w:val="00FB16FE"/>
    <w:rsid w:val="00FB33AC"/>
    <w:rsid w:val="00FB7684"/>
    <w:rsid w:val="00FC68D4"/>
    <w:rsid w:val="00FD4979"/>
    <w:rsid w:val="00FD7AEB"/>
    <w:rsid w:val="00FF2ABD"/>
    <w:rsid w:val="00FF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4A9C"/>
  <w15:docId w15:val="{B44ABAB5-1FC5-46DB-85DC-3DEB33D4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340"/>
    <w:rPr>
      <w:color w:val="808080"/>
    </w:rPr>
  </w:style>
  <w:style w:type="paragraph" w:styleId="BalloonText">
    <w:name w:val="Balloon Text"/>
    <w:basedOn w:val="Normal"/>
    <w:link w:val="BalloonTextChar"/>
    <w:uiPriority w:val="99"/>
    <w:semiHidden/>
    <w:unhideWhenUsed/>
    <w:rsid w:val="000E3340"/>
    <w:rPr>
      <w:rFonts w:ascii="Tahoma" w:hAnsi="Tahoma" w:cs="Tahoma"/>
      <w:sz w:val="16"/>
      <w:szCs w:val="16"/>
    </w:rPr>
  </w:style>
  <w:style w:type="character" w:customStyle="1" w:styleId="BalloonTextChar">
    <w:name w:val="Balloon Text Char"/>
    <w:basedOn w:val="DefaultParagraphFont"/>
    <w:link w:val="BalloonText"/>
    <w:uiPriority w:val="99"/>
    <w:semiHidden/>
    <w:rsid w:val="000E3340"/>
    <w:rPr>
      <w:rFonts w:ascii="Tahoma" w:hAnsi="Tahoma" w:cs="Tahoma"/>
      <w:sz w:val="16"/>
      <w:szCs w:val="16"/>
    </w:rPr>
  </w:style>
  <w:style w:type="character" w:customStyle="1" w:styleId="Style1">
    <w:name w:val="Style1"/>
    <w:basedOn w:val="DefaultParagraphFont"/>
    <w:uiPriority w:val="1"/>
    <w:rsid w:val="000E3340"/>
    <w:rPr>
      <w:b/>
      <w:color w:val="FF0000"/>
    </w:rPr>
  </w:style>
  <w:style w:type="character" w:customStyle="1" w:styleId="Style2">
    <w:name w:val="Style2"/>
    <w:basedOn w:val="DefaultParagraphFont"/>
    <w:uiPriority w:val="1"/>
    <w:rsid w:val="000E3340"/>
    <w:rPr>
      <w:b/>
      <w:color w:val="000000" w:themeColor="text1"/>
    </w:rPr>
  </w:style>
  <w:style w:type="character" w:customStyle="1" w:styleId="Style3">
    <w:name w:val="Style3"/>
    <w:basedOn w:val="DefaultParagraphFont"/>
    <w:uiPriority w:val="1"/>
    <w:rsid w:val="00402232"/>
    <w:rPr>
      <w:rFonts w:ascii="Arial" w:hAnsi="Arial"/>
      <w:color w:val="auto"/>
      <w:sz w:val="24"/>
    </w:rPr>
  </w:style>
  <w:style w:type="character" w:customStyle="1" w:styleId="Style4">
    <w:name w:val="Style4"/>
    <w:basedOn w:val="DefaultParagraphFont"/>
    <w:uiPriority w:val="1"/>
    <w:rsid w:val="00402232"/>
    <w:rPr>
      <w:rFonts w:ascii="Arial" w:hAnsi="Arial"/>
      <w:sz w:val="24"/>
    </w:rPr>
  </w:style>
  <w:style w:type="character" w:customStyle="1" w:styleId="Style5">
    <w:name w:val="Style5"/>
    <w:basedOn w:val="DefaultParagraphFont"/>
    <w:uiPriority w:val="1"/>
    <w:rsid w:val="00261A18"/>
    <w:rPr>
      <w:rFonts w:ascii="Arial" w:hAnsi="Arial"/>
      <w:b/>
      <w:sz w:val="24"/>
    </w:rPr>
  </w:style>
  <w:style w:type="paragraph" w:styleId="ListParagraph">
    <w:name w:val="List Paragraph"/>
    <w:basedOn w:val="Normal"/>
    <w:uiPriority w:val="34"/>
    <w:qFormat/>
    <w:rsid w:val="008D65E8"/>
    <w:pPr>
      <w:ind w:left="720"/>
      <w:contextualSpacing/>
    </w:pPr>
  </w:style>
  <w:style w:type="character" w:customStyle="1" w:styleId="Style6">
    <w:name w:val="Style6"/>
    <w:basedOn w:val="DefaultParagraphFont"/>
    <w:uiPriority w:val="1"/>
    <w:rsid w:val="009A7EF1"/>
    <w:rPr>
      <w:rFonts w:ascii="Arial" w:hAnsi="Arial"/>
      <w:b/>
      <w:sz w:val="24"/>
    </w:rPr>
  </w:style>
  <w:style w:type="character" w:styleId="Hyperlink">
    <w:name w:val="Hyperlink"/>
    <w:basedOn w:val="DefaultParagraphFont"/>
    <w:uiPriority w:val="99"/>
    <w:unhideWhenUsed/>
    <w:rsid w:val="00873091"/>
    <w:rPr>
      <w:color w:val="0000FF" w:themeColor="hyperlink"/>
      <w:u w:val="single"/>
    </w:rPr>
  </w:style>
  <w:style w:type="character" w:styleId="FollowedHyperlink">
    <w:name w:val="FollowedHyperlink"/>
    <w:basedOn w:val="DefaultParagraphFont"/>
    <w:uiPriority w:val="99"/>
    <w:semiHidden/>
    <w:unhideWhenUsed/>
    <w:rsid w:val="007F4B01"/>
    <w:rPr>
      <w:color w:val="800080" w:themeColor="followedHyperlink"/>
      <w:u w:val="single"/>
    </w:rPr>
  </w:style>
  <w:style w:type="character" w:customStyle="1" w:styleId="Style7">
    <w:name w:val="Style7"/>
    <w:basedOn w:val="DefaultParagraphFont"/>
    <w:uiPriority w:val="1"/>
    <w:rsid w:val="005049C2"/>
    <w:rPr>
      <w:rFonts w:ascii="Arial" w:hAnsi="Arial"/>
      <w:b/>
      <w:sz w:val="24"/>
    </w:rPr>
  </w:style>
  <w:style w:type="paragraph" w:styleId="Header">
    <w:name w:val="header"/>
    <w:basedOn w:val="Normal"/>
    <w:link w:val="HeaderChar"/>
    <w:uiPriority w:val="99"/>
    <w:unhideWhenUsed/>
    <w:rsid w:val="00526C40"/>
    <w:pPr>
      <w:tabs>
        <w:tab w:val="center" w:pos="4680"/>
        <w:tab w:val="right" w:pos="9360"/>
      </w:tabs>
    </w:pPr>
  </w:style>
  <w:style w:type="character" w:customStyle="1" w:styleId="HeaderChar">
    <w:name w:val="Header Char"/>
    <w:basedOn w:val="DefaultParagraphFont"/>
    <w:link w:val="Header"/>
    <w:uiPriority w:val="99"/>
    <w:rsid w:val="00526C40"/>
  </w:style>
  <w:style w:type="paragraph" w:styleId="Footer">
    <w:name w:val="footer"/>
    <w:basedOn w:val="Normal"/>
    <w:link w:val="FooterChar"/>
    <w:uiPriority w:val="99"/>
    <w:unhideWhenUsed/>
    <w:rsid w:val="00526C40"/>
    <w:pPr>
      <w:tabs>
        <w:tab w:val="center" w:pos="4680"/>
        <w:tab w:val="right" w:pos="9360"/>
      </w:tabs>
    </w:pPr>
  </w:style>
  <w:style w:type="character" w:customStyle="1" w:styleId="FooterChar">
    <w:name w:val="Footer Char"/>
    <w:basedOn w:val="DefaultParagraphFont"/>
    <w:link w:val="Footer"/>
    <w:uiPriority w:val="99"/>
    <w:rsid w:val="00526C40"/>
  </w:style>
  <w:style w:type="table" w:styleId="TableGrid">
    <w:name w:val="Table Grid"/>
    <w:basedOn w:val="TableNormal"/>
    <w:uiPriority w:val="59"/>
    <w:rsid w:val="00AD0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01E2"/>
    <w:rPr>
      <w:rFonts w:ascii="Arial" w:hAnsi="Arial"/>
      <w:sz w:val="20"/>
      <w:szCs w:val="20"/>
    </w:rPr>
  </w:style>
  <w:style w:type="character" w:customStyle="1" w:styleId="FootnoteTextChar">
    <w:name w:val="Footnote Text Char"/>
    <w:basedOn w:val="DefaultParagraphFont"/>
    <w:link w:val="FootnoteText"/>
    <w:uiPriority w:val="99"/>
    <w:semiHidden/>
    <w:rsid w:val="00AD01E2"/>
    <w:rPr>
      <w:rFonts w:ascii="Arial" w:hAnsi="Arial"/>
      <w:sz w:val="20"/>
      <w:szCs w:val="20"/>
    </w:rPr>
  </w:style>
  <w:style w:type="character" w:styleId="FootnoteReference">
    <w:name w:val="footnote reference"/>
    <w:basedOn w:val="DefaultParagraphFont"/>
    <w:uiPriority w:val="99"/>
    <w:semiHidden/>
    <w:unhideWhenUsed/>
    <w:rsid w:val="00AD01E2"/>
    <w:rPr>
      <w:vertAlign w:val="superscript"/>
    </w:rPr>
  </w:style>
  <w:style w:type="character" w:customStyle="1" w:styleId="Style8">
    <w:name w:val="Style8"/>
    <w:basedOn w:val="DefaultParagraphFont"/>
    <w:uiPriority w:val="1"/>
    <w:rsid w:val="000E2778"/>
    <w:rPr>
      <w:rFonts w:ascii="Arial" w:hAnsi="Arial"/>
      <w:sz w:val="24"/>
    </w:rPr>
  </w:style>
  <w:style w:type="character" w:styleId="CommentReference">
    <w:name w:val="annotation reference"/>
    <w:basedOn w:val="DefaultParagraphFont"/>
    <w:uiPriority w:val="99"/>
    <w:rsid w:val="00A52A33"/>
    <w:rPr>
      <w:sz w:val="16"/>
      <w:szCs w:val="16"/>
    </w:rPr>
  </w:style>
  <w:style w:type="paragraph" w:styleId="CommentText">
    <w:name w:val="annotation text"/>
    <w:basedOn w:val="Normal"/>
    <w:link w:val="CommentTextChar"/>
    <w:uiPriority w:val="99"/>
    <w:rsid w:val="00A52A3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52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331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5331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36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62641">
      <w:bodyDiv w:val="1"/>
      <w:marLeft w:val="0"/>
      <w:marRight w:val="0"/>
      <w:marTop w:val="0"/>
      <w:marBottom w:val="0"/>
      <w:divBdr>
        <w:top w:val="none" w:sz="0" w:space="0" w:color="auto"/>
        <w:left w:val="none" w:sz="0" w:space="0" w:color="auto"/>
        <w:bottom w:val="none" w:sz="0" w:space="0" w:color="auto"/>
        <w:right w:val="none" w:sz="0" w:space="0" w:color="auto"/>
      </w:divBdr>
    </w:div>
    <w:div w:id="9713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his.usda.gov/plant_health/plant_pest_info/emerald_ash_b/downloads/eab_quarantine_map.pdf" TargetMode="External"/><Relationship Id="rId18" Type="http://schemas.openxmlformats.org/officeDocument/2006/relationships/hyperlink" Target="mailto:kathy.decker@vermont.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nspection.gc.ca/plants/plant-protection/directives/forestry/d-07-05/eng/1323754212918/1323754664992" TargetMode="External"/><Relationship Id="rId7" Type="http://schemas.openxmlformats.org/officeDocument/2006/relationships/settings" Target="settings.xml"/><Relationship Id="rId12" Type="http://schemas.openxmlformats.org/officeDocument/2006/relationships/hyperlink" Target="https://fpr.vermont.gov/sites/fpr/files/Forest_and_Forestry/Vermont_Forests/Library/Logging%20contractors%20checklist%207-22-2019.pdf" TargetMode="External"/><Relationship Id="rId17" Type="http://schemas.openxmlformats.org/officeDocument/2006/relationships/hyperlink" Target="http://www.inspection.gc.ca/plants/plant-protection/directives/forestry/d-07-05/eng/1323754212918/132375466499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ine.gov/dacf/mfs/forest_health/invasive_threats/hemlock_woolly_adelgid_rule_summary.htm" TargetMode="External"/><Relationship Id="rId20" Type="http://schemas.openxmlformats.org/officeDocument/2006/relationships/hyperlink" Target="http://www.maine.gov/dacf/mfs/forest_health/invasive_threats/hemlock_woolly_adelgid_rule_summary.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morton@vermont.go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fpr.vermont.gov/node/1114" TargetMode="External"/><Relationship Id="rId23" Type="http://schemas.openxmlformats.org/officeDocument/2006/relationships/hyperlink" Target="mailto:paul.frederick@vermont.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aul.frederick@vermon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tinvasives.org/" TargetMode="External"/><Relationship Id="rId22" Type="http://schemas.openxmlformats.org/officeDocument/2006/relationships/hyperlink" Target="mailto:kathy.decker@vermont.gov"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CD177B5B-8D9B-4CB9-8665-D5C2AF6325FC}"/>
      </w:docPartPr>
      <w:docPartBody>
        <w:p w:rsidR="00747BB7" w:rsidRDefault="00747BB7">
          <w:r w:rsidRPr="0072292C">
            <w:rPr>
              <w:rStyle w:val="PlaceholderText"/>
            </w:rPr>
            <w:t>Click here to enter text.</w:t>
          </w:r>
        </w:p>
      </w:docPartBody>
    </w:docPart>
    <w:docPart>
      <w:docPartPr>
        <w:name w:val="786FF807D7D94B4E8B1E8F08C1A2F7D6"/>
        <w:category>
          <w:name w:val="General"/>
          <w:gallery w:val="placeholder"/>
        </w:category>
        <w:types>
          <w:type w:val="bbPlcHdr"/>
        </w:types>
        <w:behaviors>
          <w:behavior w:val="content"/>
        </w:behaviors>
        <w:guid w:val="{918E8FCB-14C9-4326-AC81-BF9E6A1DF647}"/>
      </w:docPartPr>
      <w:docPartBody>
        <w:p w:rsidR="00747BB7" w:rsidRDefault="00CC31E0" w:rsidP="00D64685">
          <w:pPr>
            <w:pStyle w:val="786FF807D7D94B4E8B1E8F08C1A2F7D688"/>
          </w:pPr>
          <w:r w:rsidRPr="00367BE5">
            <w:rPr>
              <w:rStyle w:val="PlaceholderText"/>
              <w:rFonts w:ascii="Arial" w:hAnsi="Arial" w:cs="Arial"/>
              <w:b/>
              <w:color w:val="0070C0"/>
              <w:sz w:val="24"/>
              <w:szCs w:val="24"/>
            </w:rPr>
            <w:t>Enter Contract #</w:t>
          </w:r>
        </w:p>
      </w:docPartBody>
    </w:docPart>
    <w:docPart>
      <w:docPartPr>
        <w:name w:val="FBC19CC22B6747268627520BD87B73D3"/>
        <w:category>
          <w:name w:val="General"/>
          <w:gallery w:val="placeholder"/>
        </w:category>
        <w:types>
          <w:type w:val="bbPlcHdr"/>
        </w:types>
        <w:behaviors>
          <w:behavior w:val="content"/>
        </w:behaviors>
        <w:guid w:val="{F00B376A-5B16-44EA-B461-4BE791B499EC}"/>
      </w:docPartPr>
      <w:docPartBody>
        <w:p w:rsidR="00747BB7" w:rsidRDefault="00CC31E0" w:rsidP="00D64685">
          <w:pPr>
            <w:pStyle w:val="FBC19CC22B6747268627520BD87B73D387"/>
          </w:pPr>
          <w:r w:rsidRPr="00367BE5">
            <w:rPr>
              <w:rStyle w:val="PlaceholderText"/>
              <w:rFonts w:ascii="Arial" w:hAnsi="Arial" w:cs="Arial"/>
              <w:b/>
              <w:color w:val="0070C0"/>
              <w:sz w:val="24"/>
              <w:szCs w:val="24"/>
            </w:rPr>
            <w:t>Enter Name of State Forests, Park or WMA</w:t>
          </w:r>
        </w:p>
      </w:docPartBody>
    </w:docPart>
    <w:docPart>
      <w:docPartPr>
        <w:name w:val="43E74921DA694C058ECCD0F375963864"/>
        <w:category>
          <w:name w:val="General"/>
          <w:gallery w:val="placeholder"/>
        </w:category>
        <w:types>
          <w:type w:val="bbPlcHdr"/>
        </w:types>
        <w:behaviors>
          <w:behavior w:val="content"/>
        </w:behaviors>
        <w:guid w:val="{4B302FC2-D105-459D-AED4-A3DA16CF6AE3}"/>
      </w:docPartPr>
      <w:docPartBody>
        <w:p w:rsidR="00747BB7" w:rsidRDefault="00CC31E0" w:rsidP="00D64685">
          <w:pPr>
            <w:pStyle w:val="43E74921DA694C058ECCD0F37596386480"/>
          </w:pPr>
          <w:r w:rsidRPr="00367BE5">
            <w:rPr>
              <w:rStyle w:val="PlaceholderText"/>
              <w:rFonts w:ascii="Arial" w:hAnsi="Arial" w:cs="Arial"/>
              <w:b/>
              <w:color w:val="0070C0"/>
              <w:sz w:val="24"/>
              <w:szCs w:val="24"/>
            </w:rPr>
            <w:t>Enter Name of Town</w:t>
          </w:r>
        </w:p>
      </w:docPartBody>
    </w:docPart>
    <w:docPart>
      <w:docPartPr>
        <w:name w:val="559D18D8F4CF474DB42AEF1A0856FCA0"/>
        <w:category>
          <w:name w:val="General"/>
          <w:gallery w:val="placeholder"/>
        </w:category>
        <w:types>
          <w:type w:val="bbPlcHdr"/>
        </w:types>
        <w:behaviors>
          <w:behavior w:val="content"/>
        </w:behaviors>
        <w:guid w:val="{1A17E2D9-5588-4DB8-8E51-FD3CB954193D}"/>
      </w:docPartPr>
      <w:docPartBody>
        <w:p w:rsidR="00747BB7" w:rsidRDefault="00CC31E0" w:rsidP="00D64685">
          <w:pPr>
            <w:pStyle w:val="559D18D8F4CF474DB42AEF1A0856FCA076"/>
          </w:pPr>
          <w:r w:rsidRPr="00367BE5">
            <w:rPr>
              <w:rStyle w:val="PlaceholderText"/>
              <w:rFonts w:ascii="Arial" w:hAnsi="Arial" w:cs="Arial"/>
              <w:b/>
              <w:color w:val="0070C0"/>
              <w:sz w:val="24"/>
              <w:szCs w:val="24"/>
            </w:rPr>
            <w:t>Select Date</w:t>
          </w:r>
        </w:p>
      </w:docPartBody>
    </w:docPart>
    <w:docPart>
      <w:docPartPr>
        <w:name w:val="D5C851DFD2644AB7A3CE55BF716A19EA"/>
        <w:category>
          <w:name w:val="General"/>
          <w:gallery w:val="placeholder"/>
        </w:category>
        <w:types>
          <w:type w:val="bbPlcHdr"/>
        </w:types>
        <w:behaviors>
          <w:behavior w:val="content"/>
        </w:behaviors>
        <w:guid w:val="{72B7398E-ED3C-4F26-875B-DE3763715DBC}"/>
      </w:docPartPr>
      <w:docPartBody>
        <w:p w:rsidR="00747BB7" w:rsidRDefault="00CC31E0" w:rsidP="00D64685">
          <w:pPr>
            <w:pStyle w:val="D5C851DFD2644AB7A3CE55BF716A19EA76"/>
          </w:pPr>
          <w:r w:rsidRPr="00367BE5">
            <w:rPr>
              <w:rStyle w:val="PlaceholderText"/>
              <w:rFonts w:ascii="Arial" w:hAnsi="Arial" w:cs="Arial"/>
              <w:b/>
              <w:color w:val="0070C0"/>
              <w:sz w:val="24"/>
              <w:szCs w:val="24"/>
            </w:rPr>
            <w:t>Enter Name of Sale</w:t>
          </w:r>
        </w:p>
      </w:docPartBody>
    </w:docPart>
    <w:docPart>
      <w:docPartPr>
        <w:name w:val="336E0FDF395D459FB41E2A3151CDB7D0"/>
        <w:category>
          <w:name w:val="General"/>
          <w:gallery w:val="placeholder"/>
        </w:category>
        <w:types>
          <w:type w:val="bbPlcHdr"/>
        </w:types>
        <w:behaviors>
          <w:behavior w:val="content"/>
        </w:behaviors>
        <w:guid w:val="{11FC3821-BE32-4DC6-9B2E-BE2E8E26D7CD}"/>
      </w:docPartPr>
      <w:docPartBody>
        <w:p w:rsidR="00747BB7" w:rsidRDefault="00CC31E0" w:rsidP="00D64685">
          <w:pPr>
            <w:pStyle w:val="336E0FDF395D459FB41E2A3151CDB7D075"/>
          </w:pPr>
          <w:r w:rsidRPr="00367BE5">
            <w:rPr>
              <w:rStyle w:val="PlaceholderText"/>
              <w:rFonts w:ascii="Arial" w:hAnsi="Arial" w:cs="Arial"/>
              <w:b/>
              <w:color w:val="0070C0"/>
              <w:sz w:val="24"/>
              <w:szCs w:val="24"/>
            </w:rPr>
            <w:t>Enter Date &amp; Time</w:t>
          </w:r>
        </w:p>
      </w:docPartBody>
    </w:docPart>
    <w:docPart>
      <w:docPartPr>
        <w:name w:val="E332E248C2464C98B14E51BA0A124F90"/>
        <w:category>
          <w:name w:val="General"/>
          <w:gallery w:val="placeholder"/>
        </w:category>
        <w:types>
          <w:type w:val="bbPlcHdr"/>
        </w:types>
        <w:behaviors>
          <w:behavior w:val="content"/>
        </w:behaviors>
        <w:guid w:val="{7EA14A84-7062-425D-A603-C0B258B825F8}"/>
      </w:docPartPr>
      <w:docPartBody>
        <w:p w:rsidR="00747BB7" w:rsidRDefault="00CC31E0" w:rsidP="00D64685">
          <w:pPr>
            <w:pStyle w:val="E332E248C2464C98B14E51BA0A124F9074"/>
          </w:pPr>
          <w:r w:rsidRPr="00367BE5">
            <w:rPr>
              <w:rStyle w:val="PlaceholderText"/>
              <w:rFonts w:ascii="Arial" w:hAnsi="Arial" w:cs="Arial"/>
              <w:b/>
              <w:color w:val="0070C0"/>
              <w:sz w:val="24"/>
              <w:szCs w:val="24"/>
            </w:rPr>
            <w:t>Enter Date &amp; Time</w:t>
          </w:r>
        </w:p>
      </w:docPartBody>
    </w:docPart>
    <w:docPart>
      <w:docPartPr>
        <w:name w:val="360718968B5946A791CCB0C704CEF6C8"/>
        <w:category>
          <w:name w:val="General"/>
          <w:gallery w:val="placeholder"/>
        </w:category>
        <w:types>
          <w:type w:val="bbPlcHdr"/>
        </w:types>
        <w:behaviors>
          <w:behavior w:val="content"/>
        </w:behaviors>
        <w:guid w:val="{66D1A42E-5EE9-4066-9EFA-79FA0CB1827B}"/>
      </w:docPartPr>
      <w:docPartBody>
        <w:p w:rsidR="00747BB7" w:rsidRDefault="00CC31E0" w:rsidP="00D64685">
          <w:pPr>
            <w:pStyle w:val="360718968B5946A791CCB0C704CEF6C872"/>
          </w:pPr>
          <w:r w:rsidRPr="00367BE5">
            <w:rPr>
              <w:rStyle w:val="PlaceholderText"/>
              <w:rFonts w:ascii="Arial" w:hAnsi="Arial" w:cs="Arial"/>
              <w:b/>
              <w:color w:val="0070C0"/>
              <w:sz w:val="24"/>
              <w:szCs w:val="24"/>
            </w:rPr>
            <w:t>Select Sale Tour Date</w:t>
          </w:r>
        </w:p>
      </w:docPartBody>
    </w:docPart>
    <w:docPart>
      <w:docPartPr>
        <w:name w:val="ED9658EFB2A94CBAB0A9982394619950"/>
        <w:category>
          <w:name w:val="General"/>
          <w:gallery w:val="placeholder"/>
        </w:category>
        <w:types>
          <w:type w:val="bbPlcHdr"/>
        </w:types>
        <w:behaviors>
          <w:behavior w:val="content"/>
        </w:behaviors>
        <w:guid w:val="{B90E1BBB-8CC7-4F5C-B375-9875E9F06FB0}"/>
      </w:docPartPr>
      <w:docPartBody>
        <w:p w:rsidR="00747BB7" w:rsidRDefault="00CC31E0" w:rsidP="00D64685">
          <w:pPr>
            <w:pStyle w:val="ED9658EFB2A94CBAB0A998239461995070"/>
          </w:pPr>
          <w:r w:rsidRPr="00367BE5">
            <w:rPr>
              <w:rStyle w:val="PlaceholderText"/>
              <w:rFonts w:ascii="Arial" w:hAnsi="Arial" w:cs="Arial"/>
              <w:b/>
              <w:color w:val="0070C0"/>
              <w:sz w:val="24"/>
              <w:szCs w:val="24"/>
            </w:rPr>
            <w:t>Enter Tour Location</w:t>
          </w:r>
        </w:p>
      </w:docPartBody>
    </w:docPart>
    <w:docPart>
      <w:docPartPr>
        <w:name w:val="F1B0A5AA14134FEAAFCAB1512A3698E2"/>
        <w:category>
          <w:name w:val="General"/>
          <w:gallery w:val="placeholder"/>
        </w:category>
        <w:types>
          <w:type w:val="bbPlcHdr"/>
        </w:types>
        <w:behaviors>
          <w:behavior w:val="content"/>
        </w:behaviors>
        <w:guid w:val="{3A683B78-BC48-4E56-BDA2-5B6209E0F54F}"/>
      </w:docPartPr>
      <w:docPartBody>
        <w:p w:rsidR="00747BB7" w:rsidRDefault="00CC31E0" w:rsidP="00D64685">
          <w:pPr>
            <w:pStyle w:val="F1B0A5AA14134FEAAFCAB1512A3698E268"/>
          </w:pPr>
          <w:r w:rsidRPr="00367BE5">
            <w:rPr>
              <w:rStyle w:val="PlaceholderText"/>
              <w:rFonts w:ascii="Arial" w:hAnsi="Arial" w:cs="Arial"/>
              <w:b/>
              <w:color w:val="0070C0"/>
              <w:sz w:val="24"/>
              <w:szCs w:val="24"/>
            </w:rPr>
            <w:t>Enter Time – include a.m. or p.m.</w:t>
          </w:r>
        </w:p>
      </w:docPartBody>
    </w:docPart>
    <w:docPart>
      <w:docPartPr>
        <w:name w:val="55FAEB9F1EFA4337B6043748DBECA268"/>
        <w:category>
          <w:name w:val="General"/>
          <w:gallery w:val="placeholder"/>
        </w:category>
        <w:types>
          <w:type w:val="bbPlcHdr"/>
        </w:types>
        <w:behaviors>
          <w:behavior w:val="content"/>
        </w:behaviors>
        <w:guid w:val="{2F1B44E6-9993-42DC-8D71-FE24CA80B07D}"/>
      </w:docPartPr>
      <w:docPartBody>
        <w:p w:rsidR="00747BB7" w:rsidRDefault="00CC31E0" w:rsidP="00D64685">
          <w:pPr>
            <w:pStyle w:val="55FAEB9F1EFA4337B6043748DBECA26865"/>
          </w:pPr>
          <w:r w:rsidRPr="00367BE5">
            <w:rPr>
              <w:rStyle w:val="PlaceholderText"/>
              <w:rFonts w:ascii="Arial" w:hAnsi="Arial" w:cs="Arial"/>
              <w:b/>
              <w:color w:val="0070C0"/>
              <w:sz w:val="24"/>
              <w:szCs w:val="24"/>
            </w:rPr>
            <w:t>Select Time</w:t>
          </w:r>
        </w:p>
      </w:docPartBody>
    </w:docPart>
    <w:docPart>
      <w:docPartPr>
        <w:name w:val="DCF309E85F994C0C960C9CA0D1136B17"/>
        <w:category>
          <w:name w:val="General"/>
          <w:gallery w:val="placeholder"/>
        </w:category>
        <w:types>
          <w:type w:val="bbPlcHdr"/>
        </w:types>
        <w:behaviors>
          <w:behavior w:val="content"/>
        </w:behaviors>
        <w:guid w:val="{505683F6-EF8C-47D4-A678-DE82B955F5BF}"/>
      </w:docPartPr>
      <w:docPartBody>
        <w:p w:rsidR="00747BB7" w:rsidRDefault="00CC31E0" w:rsidP="00D64685">
          <w:pPr>
            <w:pStyle w:val="DCF309E85F994C0C960C9CA0D1136B1763"/>
          </w:pPr>
          <w:r w:rsidRPr="00367BE5">
            <w:rPr>
              <w:rStyle w:val="PlaceholderText"/>
              <w:rFonts w:ascii="Arial" w:hAnsi="Arial" w:cs="Arial"/>
              <w:b/>
              <w:color w:val="0070C0"/>
              <w:sz w:val="24"/>
              <w:szCs w:val="24"/>
            </w:rPr>
            <w:t>Enter # of Acreage</w:t>
          </w:r>
        </w:p>
      </w:docPartBody>
    </w:docPart>
    <w:docPart>
      <w:docPartPr>
        <w:name w:val="07518ED8D9954E30A6276E71D9DB1BCD"/>
        <w:category>
          <w:name w:val="General"/>
          <w:gallery w:val="placeholder"/>
        </w:category>
        <w:types>
          <w:type w:val="bbPlcHdr"/>
        </w:types>
        <w:behaviors>
          <w:behavior w:val="content"/>
        </w:behaviors>
        <w:guid w:val="{2C5107FF-6F1D-4F80-AC03-25AD63F55111}"/>
      </w:docPartPr>
      <w:docPartBody>
        <w:p w:rsidR="00747BB7" w:rsidRDefault="00CC31E0" w:rsidP="00D64685">
          <w:pPr>
            <w:pStyle w:val="07518ED8D9954E30A6276E71D9DB1BCD60"/>
          </w:pPr>
          <w:r w:rsidRPr="00367BE5">
            <w:rPr>
              <w:rStyle w:val="PlaceholderText"/>
              <w:rFonts w:ascii="Arial" w:hAnsi="Arial" w:cs="Arial"/>
              <w:b/>
              <w:color w:val="0070C0"/>
              <w:sz w:val="24"/>
              <w:szCs w:val="24"/>
            </w:rPr>
            <w:t>Enter Access Information</w:t>
          </w:r>
        </w:p>
      </w:docPartBody>
    </w:docPart>
    <w:docPart>
      <w:docPartPr>
        <w:name w:val="DEB3867E991A4D33822486D44E8D9952"/>
        <w:category>
          <w:name w:val="General"/>
          <w:gallery w:val="placeholder"/>
        </w:category>
        <w:types>
          <w:type w:val="bbPlcHdr"/>
        </w:types>
        <w:behaviors>
          <w:behavior w:val="content"/>
        </w:behaviors>
        <w:guid w:val="{8C4F499F-F233-41DB-8CC1-72F771656729}"/>
      </w:docPartPr>
      <w:docPartBody>
        <w:p w:rsidR="00747BB7" w:rsidRDefault="00CC31E0" w:rsidP="00D64685">
          <w:pPr>
            <w:pStyle w:val="DEB3867E991A4D33822486D44E8D995258"/>
          </w:pPr>
          <w:r w:rsidRPr="00367BE5">
            <w:rPr>
              <w:rStyle w:val="PlaceholderText"/>
              <w:rFonts w:ascii="Arial" w:hAnsi="Arial" w:cs="Arial"/>
              <w:b/>
              <w:color w:val="0070C0"/>
              <w:sz w:val="24"/>
              <w:szCs w:val="24"/>
            </w:rPr>
            <w:t>Enter Skid Distance</w:t>
          </w:r>
        </w:p>
      </w:docPartBody>
    </w:docPart>
    <w:docPart>
      <w:docPartPr>
        <w:name w:val="6A8820F257C9484CB5A09C689AE6331A"/>
        <w:category>
          <w:name w:val="General"/>
          <w:gallery w:val="placeholder"/>
        </w:category>
        <w:types>
          <w:type w:val="bbPlcHdr"/>
        </w:types>
        <w:behaviors>
          <w:behavior w:val="content"/>
        </w:behaviors>
        <w:guid w:val="{2DF01C44-940E-4627-B074-888138A0EED8}"/>
      </w:docPartPr>
      <w:docPartBody>
        <w:p w:rsidR="00747BB7" w:rsidRDefault="00CC31E0" w:rsidP="00D64685">
          <w:pPr>
            <w:pStyle w:val="6A8820F257C9484CB5A09C689AE6331A56"/>
          </w:pPr>
          <w:r w:rsidRPr="00367BE5">
            <w:rPr>
              <w:rFonts w:ascii="Arial" w:eastAsia="Calibri" w:hAnsi="Arial" w:cs="Times New Roman"/>
              <w:b/>
              <w:color w:val="0070C0"/>
              <w:sz w:val="24"/>
            </w:rPr>
            <w:t>Enter How Marked</w:t>
          </w:r>
        </w:p>
      </w:docPartBody>
    </w:docPart>
    <w:docPart>
      <w:docPartPr>
        <w:name w:val="5DDC95F63E584CB6A5646DC3A866488B"/>
        <w:category>
          <w:name w:val="General"/>
          <w:gallery w:val="placeholder"/>
        </w:category>
        <w:types>
          <w:type w:val="bbPlcHdr"/>
        </w:types>
        <w:behaviors>
          <w:behavior w:val="content"/>
        </w:behaviors>
        <w:guid w:val="{D7332553-5DDF-4995-858E-FCE671E99D4D}"/>
      </w:docPartPr>
      <w:docPartBody>
        <w:p w:rsidR="00747BB7" w:rsidRDefault="00CC31E0" w:rsidP="00D64685">
          <w:pPr>
            <w:pStyle w:val="5DDC95F63E584CB6A5646DC3A866488B56"/>
          </w:pPr>
          <w:r w:rsidRPr="00367BE5">
            <w:rPr>
              <w:rFonts w:ascii="Arial" w:eastAsia="Calibri" w:hAnsi="Arial" w:cs="Times New Roman"/>
              <w:b/>
              <w:color w:val="0070C0"/>
              <w:sz w:val="24"/>
            </w:rPr>
            <w:t>Enter Color</w:t>
          </w:r>
        </w:p>
      </w:docPartBody>
    </w:docPart>
    <w:docPart>
      <w:docPartPr>
        <w:name w:val="C0AB8BDEB38344E692F8FC6331A08EC0"/>
        <w:category>
          <w:name w:val="General"/>
          <w:gallery w:val="placeholder"/>
        </w:category>
        <w:types>
          <w:type w:val="bbPlcHdr"/>
        </w:types>
        <w:behaviors>
          <w:behavior w:val="content"/>
        </w:behaviors>
        <w:guid w:val="{75087B48-92CC-445F-AB03-15AB8E4E6429}"/>
      </w:docPartPr>
      <w:docPartBody>
        <w:p w:rsidR="00747BB7" w:rsidRDefault="00CC31E0" w:rsidP="00D64685">
          <w:pPr>
            <w:pStyle w:val="C0AB8BDEB38344E692F8FC6331A08EC056"/>
          </w:pPr>
          <w:r w:rsidRPr="00526C40">
            <w:rPr>
              <w:rFonts w:ascii="Arial" w:eastAsia="Calibri" w:hAnsi="Arial" w:cs="Times New Roman"/>
              <w:b/>
              <w:color w:val="0070C0"/>
              <w:sz w:val="24"/>
            </w:rPr>
            <w:t>Enter # of Trees</w:t>
          </w:r>
        </w:p>
      </w:docPartBody>
    </w:docPart>
    <w:docPart>
      <w:docPartPr>
        <w:name w:val="A885BCFFACE84E43BDC116CE28134475"/>
        <w:category>
          <w:name w:val="General"/>
          <w:gallery w:val="placeholder"/>
        </w:category>
        <w:types>
          <w:type w:val="bbPlcHdr"/>
        </w:types>
        <w:behaviors>
          <w:behavior w:val="content"/>
        </w:behaviors>
        <w:guid w:val="{035B0EC3-DFA4-4F4F-BD24-6E1A54CD1137}"/>
      </w:docPartPr>
      <w:docPartBody>
        <w:p w:rsidR="00747BB7" w:rsidRDefault="00CC31E0" w:rsidP="00D64685">
          <w:pPr>
            <w:pStyle w:val="A885BCFFACE84E43BDC116CE2813447556"/>
          </w:pPr>
          <w:r w:rsidRPr="00367BE5">
            <w:rPr>
              <w:rFonts w:ascii="Arial" w:eastAsia="Calibri" w:hAnsi="Arial" w:cs="Times New Roman"/>
              <w:b/>
              <w:color w:val="0070C0"/>
              <w:sz w:val="24"/>
            </w:rPr>
            <w:t>Enter Color</w:t>
          </w:r>
        </w:p>
      </w:docPartBody>
    </w:docPart>
    <w:docPart>
      <w:docPartPr>
        <w:name w:val="7F6FD36834694005B68F83AAE6A0800A"/>
        <w:category>
          <w:name w:val="General"/>
          <w:gallery w:val="placeholder"/>
        </w:category>
        <w:types>
          <w:type w:val="bbPlcHdr"/>
        </w:types>
        <w:behaviors>
          <w:behavior w:val="content"/>
        </w:behaviors>
        <w:guid w:val="{9871850C-3415-40FB-8F61-6DA7888CC077}"/>
      </w:docPartPr>
      <w:docPartBody>
        <w:p w:rsidR="00747BB7" w:rsidRDefault="00CC31E0" w:rsidP="00D64685">
          <w:pPr>
            <w:pStyle w:val="7F6FD36834694005B68F83AAE6A0800A56"/>
          </w:pPr>
          <w:r w:rsidRPr="00526C40">
            <w:rPr>
              <w:rFonts w:ascii="Arial" w:eastAsia="Calibri" w:hAnsi="Arial" w:cs="Times New Roman"/>
              <w:b/>
              <w:color w:val="0070C0"/>
              <w:sz w:val="24"/>
            </w:rPr>
            <w:t>Enter How Marked</w:t>
          </w:r>
        </w:p>
      </w:docPartBody>
    </w:docPart>
    <w:docPart>
      <w:docPartPr>
        <w:name w:val="96553967800548AD8AE21ECE77110D15"/>
        <w:category>
          <w:name w:val="General"/>
          <w:gallery w:val="placeholder"/>
        </w:category>
        <w:types>
          <w:type w:val="bbPlcHdr"/>
        </w:types>
        <w:behaviors>
          <w:behavior w:val="content"/>
        </w:behaviors>
        <w:guid w:val="{07EED262-624D-4C35-94C6-5EA5BC41A84B}"/>
      </w:docPartPr>
      <w:docPartBody>
        <w:p w:rsidR="00747BB7" w:rsidRDefault="00CC31E0" w:rsidP="00D64685">
          <w:pPr>
            <w:pStyle w:val="96553967800548AD8AE21ECE77110D1556"/>
          </w:pPr>
          <w:r w:rsidRPr="00526C40">
            <w:rPr>
              <w:rFonts w:ascii="Arial" w:eastAsia="Calibri" w:hAnsi="Arial" w:cs="Times New Roman"/>
              <w:b/>
              <w:color w:val="0070C0"/>
              <w:sz w:val="24"/>
            </w:rPr>
            <w:t>Enter Color</w:t>
          </w:r>
        </w:p>
      </w:docPartBody>
    </w:docPart>
    <w:docPart>
      <w:docPartPr>
        <w:name w:val="BDA4AC9F2B0642D29568D4A34A13C7F4"/>
        <w:category>
          <w:name w:val="General"/>
          <w:gallery w:val="placeholder"/>
        </w:category>
        <w:types>
          <w:type w:val="bbPlcHdr"/>
        </w:types>
        <w:behaviors>
          <w:behavior w:val="content"/>
        </w:behaviors>
        <w:guid w:val="{80AC9FD5-1FB1-4D85-A84F-60DBDFA64E17}"/>
      </w:docPartPr>
      <w:docPartBody>
        <w:p w:rsidR="00747BB7" w:rsidRDefault="00CC31E0" w:rsidP="00D64685">
          <w:pPr>
            <w:pStyle w:val="BDA4AC9F2B0642D29568D4A34A13C7F456"/>
          </w:pPr>
          <w:r w:rsidRPr="00526C40">
            <w:rPr>
              <w:rFonts w:ascii="Arial" w:eastAsia="Calibri" w:hAnsi="Arial" w:cs="Times New Roman"/>
              <w:b/>
              <w:color w:val="0070C0"/>
              <w:sz w:val="24"/>
            </w:rPr>
            <w:t>Enter # of Trees</w:t>
          </w:r>
        </w:p>
      </w:docPartBody>
    </w:docPart>
    <w:docPart>
      <w:docPartPr>
        <w:name w:val="3CEE7F62BBF34DBDBBA3B508F71C1F17"/>
        <w:category>
          <w:name w:val="General"/>
          <w:gallery w:val="placeholder"/>
        </w:category>
        <w:types>
          <w:type w:val="bbPlcHdr"/>
        </w:types>
        <w:behaviors>
          <w:behavior w:val="content"/>
        </w:behaviors>
        <w:guid w:val="{D25CEE37-A0EC-444A-82F8-48BBA0075E0D}"/>
      </w:docPartPr>
      <w:docPartBody>
        <w:p w:rsidR="00747BB7" w:rsidRDefault="00CC31E0" w:rsidP="00D64685">
          <w:pPr>
            <w:pStyle w:val="3CEE7F62BBF34DBDBBA3B508F71C1F1756"/>
          </w:pPr>
          <w:r w:rsidRPr="00526C40">
            <w:rPr>
              <w:rFonts w:ascii="Arial" w:eastAsia="Calibri" w:hAnsi="Arial" w:cs="Times New Roman"/>
              <w:b/>
              <w:color w:val="0070C0"/>
              <w:sz w:val="24"/>
            </w:rPr>
            <w:t>Enter Color</w:t>
          </w:r>
        </w:p>
      </w:docPartBody>
    </w:docPart>
    <w:docPart>
      <w:docPartPr>
        <w:name w:val="A579401C01D746D29DA6EA1315ED95CA"/>
        <w:category>
          <w:name w:val="General"/>
          <w:gallery w:val="placeholder"/>
        </w:category>
        <w:types>
          <w:type w:val="bbPlcHdr"/>
        </w:types>
        <w:behaviors>
          <w:behavior w:val="content"/>
        </w:behaviors>
        <w:guid w:val="{868B0B80-E348-4A8A-83A4-EF725393BC88}"/>
      </w:docPartPr>
      <w:docPartBody>
        <w:p w:rsidR="00747BB7" w:rsidRDefault="00CC31E0" w:rsidP="00D64685">
          <w:pPr>
            <w:pStyle w:val="A579401C01D746D29DA6EA1315ED95CA56"/>
          </w:pPr>
          <w:r w:rsidRPr="00526C40">
            <w:rPr>
              <w:rFonts w:ascii="Arial" w:eastAsia="Calibri" w:hAnsi="Arial" w:cs="Times New Roman"/>
              <w:b/>
              <w:color w:val="0070C0"/>
              <w:sz w:val="24"/>
            </w:rPr>
            <w:t>Enter #</w:t>
          </w:r>
        </w:p>
      </w:docPartBody>
    </w:docPart>
    <w:docPart>
      <w:docPartPr>
        <w:name w:val="C2E16C5D1D69411CBD7F4479749A0AD7"/>
        <w:category>
          <w:name w:val="General"/>
          <w:gallery w:val="placeholder"/>
        </w:category>
        <w:types>
          <w:type w:val="bbPlcHdr"/>
        </w:types>
        <w:behaviors>
          <w:behavior w:val="content"/>
        </w:behaviors>
        <w:guid w:val="{3C0482E1-1192-4E04-A909-DA4175FE58B7}"/>
      </w:docPartPr>
      <w:docPartBody>
        <w:p w:rsidR="00747BB7" w:rsidRDefault="00CC31E0" w:rsidP="00D64685">
          <w:pPr>
            <w:pStyle w:val="C2E16C5D1D69411CBD7F4479749A0AD756"/>
          </w:pPr>
          <w:r w:rsidRPr="00526C40">
            <w:rPr>
              <w:rFonts w:ascii="Arial" w:eastAsia="Calibri" w:hAnsi="Arial" w:cs="Times New Roman"/>
              <w:b/>
              <w:color w:val="0070C0"/>
              <w:sz w:val="24"/>
            </w:rPr>
            <w:t>Enter Type of Paint Mark</w:t>
          </w:r>
        </w:p>
      </w:docPartBody>
    </w:docPart>
    <w:docPart>
      <w:docPartPr>
        <w:name w:val="DD117300938842D083B8E60C2121BFF8"/>
        <w:category>
          <w:name w:val="General"/>
          <w:gallery w:val="placeholder"/>
        </w:category>
        <w:types>
          <w:type w:val="bbPlcHdr"/>
        </w:types>
        <w:behaviors>
          <w:behavior w:val="content"/>
        </w:behaviors>
        <w:guid w:val="{C25D3058-4D36-4281-8BD7-57C69286AD6D}"/>
      </w:docPartPr>
      <w:docPartBody>
        <w:p w:rsidR="00747BB7" w:rsidRDefault="00CC31E0" w:rsidP="00D64685">
          <w:pPr>
            <w:pStyle w:val="DD117300938842D083B8E60C2121BFF855"/>
          </w:pPr>
          <w:r>
            <w:rPr>
              <w:rStyle w:val="PlaceholderText"/>
              <w:rFonts w:ascii="Arial" w:hAnsi="Arial" w:cs="Arial"/>
              <w:b/>
              <w:color w:val="FF0000"/>
              <w:sz w:val="24"/>
              <w:szCs w:val="24"/>
            </w:rPr>
            <w:t>Enter Contract #</w:t>
          </w:r>
        </w:p>
      </w:docPartBody>
    </w:docPart>
    <w:docPart>
      <w:docPartPr>
        <w:name w:val="A822EAB2525D40018B1FCCC912BBD7A6"/>
        <w:category>
          <w:name w:val="General"/>
          <w:gallery w:val="placeholder"/>
        </w:category>
        <w:types>
          <w:type w:val="bbPlcHdr"/>
        </w:types>
        <w:behaviors>
          <w:behavior w:val="content"/>
        </w:behaviors>
        <w:guid w:val="{855E85FF-A9B6-4AB5-A077-DB77C87F98C0}"/>
      </w:docPartPr>
      <w:docPartBody>
        <w:p w:rsidR="00747BB7" w:rsidRDefault="00CC31E0" w:rsidP="00D64685">
          <w:pPr>
            <w:pStyle w:val="A822EAB2525D40018B1FCCC912BBD7A654"/>
          </w:pPr>
          <w:r>
            <w:rPr>
              <w:rStyle w:val="PlaceholderText"/>
              <w:rFonts w:ascii="Arial" w:hAnsi="Arial" w:cs="Arial"/>
              <w:b/>
              <w:color w:val="FF0000"/>
              <w:sz w:val="24"/>
              <w:szCs w:val="24"/>
            </w:rPr>
            <w:t>Enter Sale Name</w:t>
          </w:r>
        </w:p>
      </w:docPartBody>
    </w:docPart>
    <w:docPart>
      <w:docPartPr>
        <w:name w:val="C031AD33985F4AE1B8F6449451863E37"/>
        <w:category>
          <w:name w:val="General"/>
          <w:gallery w:val="placeholder"/>
        </w:category>
        <w:types>
          <w:type w:val="bbPlcHdr"/>
        </w:types>
        <w:behaviors>
          <w:behavior w:val="content"/>
        </w:behaviors>
        <w:guid w:val="{D7ABB27B-3915-4638-8EA1-B78ABD394EBC}"/>
      </w:docPartPr>
      <w:docPartBody>
        <w:p w:rsidR="00747BB7" w:rsidRDefault="00747BB7" w:rsidP="00747BB7">
          <w:pPr>
            <w:pStyle w:val="C031AD33985F4AE1B8F6449451863E37"/>
          </w:pPr>
          <w:r w:rsidRPr="005D3AF3">
            <w:rPr>
              <w:rStyle w:val="PlaceholderText"/>
            </w:rPr>
            <w:t>Click here to enter text.</w:t>
          </w:r>
        </w:p>
      </w:docPartBody>
    </w:docPart>
    <w:docPart>
      <w:docPartPr>
        <w:name w:val="A0CCD6668FB748FA874FCC3E3A5081DA"/>
        <w:category>
          <w:name w:val="General"/>
          <w:gallery w:val="placeholder"/>
        </w:category>
        <w:types>
          <w:type w:val="bbPlcHdr"/>
        </w:types>
        <w:behaviors>
          <w:behavior w:val="content"/>
        </w:behaviors>
        <w:guid w:val="{74281036-ED05-4B22-9B79-D4C7E5D73335}"/>
      </w:docPartPr>
      <w:docPartBody>
        <w:p w:rsidR="00747BB7" w:rsidRDefault="00747BB7" w:rsidP="00747BB7">
          <w:pPr>
            <w:pStyle w:val="A0CCD6668FB748FA874FCC3E3A5081DA"/>
          </w:pPr>
          <w:r w:rsidRPr="005D3AF3">
            <w:rPr>
              <w:rStyle w:val="PlaceholderText"/>
            </w:rPr>
            <w:t>Click here to enter text.</w:t>
          </w:r>
        </w:p>
      </w:docPartBody>
    </w:docPart>
    <w:docPart>
      <w:docPartPr>
        <w:name w:val="A07323BD437847D0853751862C28168F"/>
        <w:category>
          <w:name w:val="General"/>
          <w:gallery w:val="placeholder"/>
        </w:category>
        <w:types>
          <w:type w:val="bbPlcHdr"/>
        </w:types>
        <w:behaviors>
          <w:behavior w:val="content"/>
        </w:behaviors>
        <w:guid w:val="{2AF9BEF2-3CED-47B5-B5D1-B74F140A21F8}"/>
      </w:docPartPr>
      <w:docPartBody>
        <w:p w:rsidR="00747BB7" w:rsidRDefault="00CC31E0" w:rsidP="00D64685">
          <w:pPr>
            <w:pStyle w:val="A07323BD437847D0853751862C28168F54"/>
          </w:pPr>
          <w:r w:rsidRPr="00BF440F">
            <w:rPr>
              <w:rFonts w:ascii="Arial" w:eastAsia="Calibri" w:hAnsi="Arial" w:cs="Times New Roman"/>
              <w:b/>
              <w:color w:val="4472C4" w:themeColor="accent1"/>
              <w:sz w:val="24"/>
            </w:rPr>
            <w:t>Enter Total Sawtimber #</w:t>
          </w:r>
        </w:p>
      </w:docPartBody>
    </w:docPart>
    <w:docPart>
      <w:docPartPr>
        <w:name w:val="C59CF9BB892F4652AD4BCCA7BB4EB4BC"/>
        <w:category>
          <w:name w:val="General"/>
          <w:gallery w:val="placeholder"/>
        </w:category>
        <w:types>
          <w:type w:val="bbPlcHdr"/>
        </w:types>
        <w:behaviors>
          <w:behavior w:val="content"/>
        </w:behaviors>
        <w:guid w:val="{A2ED09EE-18CD-4242-A26C-5F51DEB9413E}"/>
      </w:docPartPr>
      <w:docPartBody>
        <w:p w:rsidR="00747BB7" w:rsidRDefault="00CC31E0" w:rsidP="00D64685">
          <w:pPr>
            <w:pStyle w:val="C59CF9BB892F4652AD4BCCA7BB4EB4BC54"/>
          </w:pPr>
          <w:r w:rsidRPr="00367BE5">
            <w:rPr>
              <w:rFonts w:ascii="Arial" w:eastAsia="Calibri" w:hAnsi="Arial" w:cs="Times New Roman"/>
              <w:b/>
              <w:color w:val="0070C0"/>
              <w:sz w:val="24"/>
            </w:rPr>
            <w:t>Enter Fuelwood/Pulpwood #</w:t>
          </w:r>
        </w:p>
      </w:docPartBody>
    </w:docPart>
    <w:docPart>
      <w:docPartPr>
        <w:name w:val="153F814E1E1640CF80BB422D194160BF"/>
        <w:category>
          <w:name w:val="General"/>
          <w:gallery w:val="placeholder"/>
        </w:category>
        <w:types>
          <w:type w:val="bbPlcHdr"/>
        </w:types>
        <w:behaviors>
          <w:behavior w:val="content"/>
        </w:behaviors>
        <w:guid w:val="{A1EF589B-E546-4F38-97ED-F483345B9D8D}"/>
      </w:docPartPr>
      <w:docPartBody>
        <w:p w:rsidR="00747BB7" w:rsidRDefault="00747BB7" w:rsidP="00747BB7">
          <w:pPr>
            <w:pStyle w:val="153F814E1E1640CF80BB422D194160BF"/>
          </w:pPr>
          <w:r w:rsidRPr="005D3AF3">
            <w:rPr>
              <w:rStyle w:val="PlaceholderText"/>
            </w:rPr>
            <w:t>Click here to enter text.</w:t>
          </w:r>
        </w:p>
      </w:docPartBody>
    </w:docPart>
    <w:docPart>
      <w:docPartPr>
        <w:name w:val="9E641C50BB4D43E591D2047443946716"/>
        <w:category>
          <w:name w:val="General"/>
          <w:gallery w:val="placeholder"/>
        </w:category>
        <w:types>
          <w:type w:val="bbPlcHdr"/>
        </w:types>
        <w:behaviors>
          <w:behavior w:val="content"/>
        </w:behaviors>
        <w:guid w:val="{37D8F623-0AE0-44BC-88DF-9CC536CFECD3}"/>
      </w:docPartPr>
      <w:docPartBody>
        <w:p w:rsidR="00747BB7" w:rsidRDefault="00CC31E0" w:rsidP="00D64685">
          <w:pPr>
            <w:pStyle w:val="9E641C50BB4D43E591D204744394671654"/>
          </w:pPr>
          <w:r w:rsidRPr="00367BE5">
            <w:rPr>
              <w:rFonts w:ascii="Arial" w:eastAsia="Calibri" w:hAnsi="Arial" w:cs="Times New Roman"/>
              <w:b/>
              <w:color w:val="4472C4" w:themeColor="accent1"/>
              <w:sz w:val="24"/>
            </w:rPr>
            <w:t>Select is or is not</w:t>
          </w:r>
        </w:p>
      </w:docPartBody>
    </w:docPart>
    <w:docPart>
      <w:docPartPr>
        <w:name w:val="7FEFB3D08A11468AB9E0A1C8ED09E6F0"/>
        <w:category>
          <w:name w:val="General"/>
          <w:gallery w:val="placeholder"/>
        </w:category>
        <w:types>
          <w:type w:val="bbPlcHdr"/>
        </w:types>
        <w:behaviors>
          <w:behavior w:val="content"/>
        </w:behaviors>
        <w:guid w:val="{23CE350F-DADC-4332-9A93-6130DA97767B}"/>
      </w:docPartPr>
      <w:docPartBody>
        <w:p w:rsidR="00747BB7" w:rsidRDefault="00CC31E0" w:rsidP="00D64685">
          <w:pPr>
            <w:pStyle w:val="7FEFB3D08A11468AB9E0A1C8ED09E6F054"/>
          </w:pPr>
          <w:r w:rsidRPr="00367BE5">
            <w:rPr>
              <w:rFonts w:ascii="Arial" w:eastAsia="Calibri" w:hAnsi="Arial" w:cs="Times New Roman"/>
              <w:b/>
              <w:color w:val="0070C0"/>
              <w:sz w:val="24"/>
            </w:rPr>
            <w:t>Harvest Objective</w:t>
          </w:r>
        </w:p>
      </w:docPartBody>
    </w:docPart>
    <w:docPart>
      <w:docPartPr>
        <w:name w:val="558CA1537F2E4142A00CF943B921BD4A"/>
        <w:category>
          <w:name w:val="General"/>
          <w:gallery w:val="placeholder"/>
        </w:category>
        <w:types>
          <w:type w:val="bbPlcHdr"/>
        </w:types>
        <w:behaviors>
          <w:behavior w:val="content"/>
        </w:behaviors>
        <w:guid w:val="{18D7037C-CBA8-4A51-A297-C1E63F6C5ECA}"/>
      </w:docPartPr>
      <w:docPartBody>
        <w:p w:rsidR="00747BB7" w:rsidRDefault="00747BB7" w:rsidP="00747BB7">
          <w:pPr>
            <w:pStyle w:val="558CA1537F2E4142A00CF943B921BD4A"/>
          </w:pPr>
          <w:r w:rsidRPr="0072292C">
            <w:rPr>
              <w:rStyle w:val="PlaceholderText"/>
            </w:rPr>
            <w:t>Click here to enter text.</w:t>
          </w:r>
        </w:p>
      </w:docPartBody>
    </w:docPart>
    <w:docPart>
      <w:docPartPr>
        <w:name w:val="AFD998F66572469F8C64091557791A8D"/>
        <w:category>
          <w:name w:val="General"/>
          <w:gallery w:val="placeholder"/>
        </w:category>
        <w:types>
          <w:type w:val="bbPlcHdr"/>
        </w:types>
        <w:behaviors>
          <w:behavior w:val="content"/>
        </w:behaviors>
        <w:guid w:val="{25EAFAFC-A05E-4142-AE2B-8566F19646B4}"/>
      </w:docPartPr>
      <w:docPartBody>
        <w:p w:rsidR="00747BB7" w:rsidRDefault="00CC31E0" w:rsidP="00D64685">
          <w:pPr>
            <w:pStyle w:val="AFD998F66572469F8C64091557791A8D54"/>
          </w:pPr>
          <w:r w:rsidRPr="00367BE5">
            <w:rPr>
              <w:rStyle w:val="PlaceholderText"/>
              <w:rFonts w:ascii="Arial" w:hAnsi="Arial" w:cs="Arial"/>
              <w:b/>
              <w:color w:val="0070C0"/>
              <w:sz w:val="24"/>
              <w:szCs w:val="24"/>
            </w:rPr>
            <w:t>Select Time</w:t>
          </w:r>
        </w:p>
      </w:docPartBody>
    </w:docPart>
    <w:docPart>
      <w:docPartPr>
        <w:name w:val="85E7EC8B9FC7461FA5C5AA6D9E241D96"/>
        <w:category>
          <w:name w:val="General"/>
          <w:gallery w:val="placeholder"/>
        </w:category>
        <w:types>
          <w:type w:val="bbPlcHdr"/>
        </w:types>
        <w:behaviors>
          <w:behavior w:val="content"/>
        </w:behaviors>
        <w:guid w:val="{A305C356-0124-4402-880B-E5391349AF89}"/>
      </w:docPartPr>
      <w:docPartBody>
        <w:p w:rsidR="00747BB7" w:rsidRDefault="00CC31E0" w:rsidP="00D64685">
          <w:pPr>
            <w:pStyle w:val="85E7EC8B9FC7461FA5C5AA6D9E241D9654"/>
          </w:pPr>
          <w:r w:rsidRPr="00367BE5">
            <w:rPr>
              <w:rStyle w:val="PlaceholderText"/>
              <w:rFonts w:ascii="Arial" w:hAnsi="Arial" w:cs="Arial"/>
              <w:b/>
              <w:color w:val="0070C0"/>
              <w:sz w:val="24"/>
              <w:szCs w:val="24"/>
            </w:rPr>
            <w:t>Select Date</w:t>
          </w:r>
        </w:p>
      </w:docPartBody>
    </w:docPart>
    <w:docPart>
      <w:docPartPr>
        <w:name w:val="4D8CD52249E54B81828D3B551268B2EB"/>
        <w:category>
          <w:name w:val="General"/>
          <w:gallery w:val="placeholder"/>
        </w:category>
        <w:types>
          <w:type w:val="bbPlcHdr"/>
        </w:types>
        <w:behaviors>
          <w:behavior w:val="content"/>
        </w:behaviors>
        <w:guid w:val="{D9871FAE-39DA-4907-BD80-347C4AF76F9A}"/>
      </w:docPartPr>
      <w:docPartBody>
        <w:p w:rsidR="00747BB7" w:rsidRDefault="00CC31E0" w:rsidP="00D64685">
          <w:pPr>
            <w:pStyle w:val="4D8CD52249E54B81828D3B551268B2EB52"/>
          </w:pPr>
          <w:r w:rsidRPr="00367BE5">
            <w:rPr>
              <w:rStyle w:val="PlaceholderText"/>
              <w:rFonts w:ascii="Arial" w:hAnsi="Arial" w:cs="Arial"/>
              <w:b/>
              <w:color w:val="0070C0"/>
              <w:sz w:val="24"/>
              <w:szCs w:val="24"/>
            </w:rPr>
            <w:t>Enter Minimum Bid Amount</w:t>
          </w:r>
        </w:p>
      </w:docPartBody>
    </w:docPart>
    <w:docPart>
      <w:docPartPr>
        <w:name w:val="31680C78734E40A593789A9C09CF4CCA"/>
        <w:category>
          <w:name w:val="General"/>
          <w:gallery w:val="placeholder"/>
        </w:category>
        <w:types>
          <w:type w:val="bbPlcHdr"/>
        </w:types>
        <w:behaviors>
          <w:behavior w:val="content"/>
        </w:behaviors>
        <w:guid w:val="{A3A2E67D-E95C-4DD6-B8CA-1D6C7A48F886}"/>
      </w:docPartPr>
      <w:docPartBody>
        <w:p w:rsidR="00747BB7" w:rsidRDefault="00CC31E0" w:rsidP="00D64685">
          <w:pPr>
            <w:pStyle w:val="31680C78734E40A593789A9C09CF4CCA50"/>
          </w:pPr>
          <w:r w:rsidRPr="00367BE5">
            <w:rPr>
              <w:rStyle w:val="PlaceholderText"/>
              <w:rFonts w:ascii="Arial" w:hAnsi="Arial" w:cs="Arial"/>
              <w:b/>
              <w:color w:val="0070C0"/>
              <w:sz w:val="24"/>
              <w:szCs w:val="24"/>
            </w:rPr>
            <w:t>Select Correct Person</w:t>
          </w:r>
        </w:p>
      </w:docPartBody>
    </w:docPart>
    <w:docPart>
      <w:docPartPr>
        <w:name w:val="CE8374DEB3C94C03BCFCCACBB67E512B"/>
        <w:category>
          <w:name w:val="General"/>
          <w:gallery w:val="placeholder"/>
        </w:category>
        <w:types>
          <w:type w:val="bbPlcHdr"/>
        </w:types>
        <w:behaviors>
          <w:behavior w:val="content"/>
        </w:behaviors>
        <w:guid w:val="{46FD4672-EA4A-436E-9974-6E64F7A3D081}"/>
      </w:docPartPr>
      <w:docPartBody>
        <w:p w:rsidR="00747BB7" w:rsidRDefault="00CC31E0" w:rsidP="00D64685">
          <w:pPr>
            <w:pStyle w:val="CE8374DEB3C94C03BCFCCACBB67E512B44"/>
          </w:pPr>
          <w:r w:rsidRPr="00D67720">
            <w:rPr>
              <w:rFonts w:ascii="Arial" w:eastAsia="Calibri" w:hAnsi="Arial" w:cs="Times New Roman"/>
              <w:b/>
              <w:color w:val="0070C0"/>
              <w:sz w:val="24"/>
            </w:rPr>
            <w:t>Enter Type of Seed Mix</w:t>
          </w:r>
        </w:p>
      </w:docPartBody>
    </w:docPart>
    <w:docPart>
      <w:docPartPr>
        <w:name w:val="F40ECE120220461D8D84E38BF3994ED4"/>
        <w:category>
          <w:name w:val="General"/>
          <w:gallery w:val="placeholder"/>
        </w:category>
        <w:types>
          <w:type w:val="bbPlcHdr"/>
        </w:types>
        <w:behaviors>
          <w:behavior w:val="content"/>
        </w:behaviors>
        <w:guid w:val="{7798B49B-D1D0-4161-B249-A554A6C113B8}"/>
      </w:docPartPr>
      <w:docPartBody>
        <w:p w:rsidR="00747BB7" w:rsidRDefault="00CC31E0" w:rsidP="00D64685">
          <w:pPr>
            <w:pStyle w:val="F40ECE120220461D8D84E38BF3994ED444"/>
          </w:pPr>
          <w:r w:rsidRPr="00D67720">
            <w:rPr>
              <w:rFonts w:ascii="Arial" w:eastAsia="Calibri" w:hAnsi="Arial" w:cs="Times New Roman"/>
              <w:b/>
              <w:color w:val="0070C0"/>
              <w:sz w:val="24"/>
            </w:rPr>
            <w:t>Enter # of lbs</w:t>
          </w:r>
        </w:p>
      </w:docPartBody>
    </w:docPart>
    <w:docPart>
      <w:docPartPr>
        <w:name w:val="0561AD6F3FD04F3C94B96DDC60C99AC4"/>
        <w:category>
          <w:name w:val="General"/>
          <w:gallery w:val="placeholder"/>
        </w:category>
        <w:types>
          <w:type w:val="bbPlcHdr"/>
        </w:types>
        <w:behaviors>
          <w:behavior w:val="content"/>
        </w:behaviors>
        <w:guid w:val="{4401945E-F71E-4769-9FE1-FE2F488ADB0C}"/>
      </w:docPartPr>
      <w:docPartBody>
        <w:p w:rsidR="00747BB7" w:rsidRDefault="00747BB7" w:rsidP="00747BB7">
          <w:pPr>
            <w:pStyle w:val="0561AD6F3FD04F3C94B96DDC60C99AC4"/>
          </w:pPr>
          <w:r w:rsidRPr="005D3AF3">
            <w:rPr>
              <w:rStyle w:val="PlaceholderText"/>
            </w:rPr>
            <w:t>Click here to enter text.</w:t>
          </w:r>
        </w:p>
      </w:docPartBody>
    </w:docPart>
    <w:docPart>
      <w:docPartPr>
        <w:name w:val="91270D93F08548649FF06CE7090039D9"/>
        <w:category>
          <w:name w:val="General"/>
          <w:gallery w:val="placeholder"/>
        </w:category>
        <w:types>
          <w:type w:val="bbPlcHdr"/>
        </w:types>
        <w:behaviors>
          <w:behavior w:val="content"/>
        </w:behaviors>
        <w:guid w:val="{A3041750-A901-4B32-BDC3-E7242E6B10CB}"/>
      </w:docPartPr>
      <w:docPartBody>
        <w:p w:rsidR="007B4DF2" w:rsidRDefault="00CC31E0" w:rsidP="00D64685">
          <w:pPr>
            <w:pStyle w:val="91270D93F08548649FF06CE7090039D940"/>
          </w:pPr>
          <w:r w:rsidRPr="00367BE5">
            <w:rPr>
              <w:rStyle w:val="PlaceholderText"/>
              <w:rFonts w:ascii="Arial" w:hAnsi="Arial" w:cs="Arial"/>
              <w:b/>
              <w:color w:val="0070C0"/>
              <w:sz w:val="24"/>
              <w:szCs w:val="24"/>
            </w:rPr>
            <w:t>Enter # of Trees</w:t>
          </w:r>
        </w:p>
      </w:docPartBody>
    </w:docPart>
    <w:docPart>
      <w:docPartPr>
        <w:name w:val="06BE16DC49124394ACBE1E0D521FDE0F"/>
        <w:category>
          <w:name w:val="General"/>
          <w:gallery w:val="placeholder"/>
        </w:category>
        <w:types>
          <w:type w:val="bbPlcHdr"/>
        </w:types>
        <w:behaviors>
          <w:behavior w:val="content"/>
        </w:behaviors>
        <w:guid w:val="{87F2D061-C8EC-4627-8FBC-A853B9E43390}"/>
      </w:docPartPr>
      <w:docPartBody>
        <w:p w:rsidR="002039E0" w:rsidRDefault="00CC31E0" w:rsidP="00D64685">
          <w:pPr>
            <w:pStyle w:val="06BE16DC49124394ACBE1E0D521FDE0F31"/>
          </w:pPr>
          <w:r w:rsidRPr="00367BE5">
            <w:rPr>
              <w:rStyle w:val="PlaceholderText"/>
              <w:rFonts w:ascii="Arial" w:hAnsi="Arial" w:cs="Arial"/>
              <w:b/>
              <w:color w:val="0070C0"/>
              <w:sz w:val="24"/>
            </w:rPr>
            <w:t>Enter Percentage</w:t>
          </w:r>
        </w:p>
      </w:docPartBody>
    </w:docPart>
    <w:docPart>
      <w:docPartPr>
        <w:name w:val="4A86D36953B04953B723CF3CF6036B07"/>
        <w:category>
          <w:name w:val="General"/>
          <w:gallery w:val="placeholder"/>
        </w:category>
        <w:types>
          <w:type w:val="bbPlcHdr"/>
        </w:types>
        <w:behaviors>
          <w:behavior w:val="content"/>
        </w:behaviors>
        <w:guid w:val="{237DDCA8-5E3C-40E8-A825-C6404674EE96}"/>
      </w:docPartPr>
      <w:docPartBody>
        <w:p w:rsidR="002D08FA" w:rsidRDefault="008F53F6" w:rsidP="008F53F6">
          <w:pPr>
            <w:pStyle w:val="4A86D36953B04953B723CF3CF6036B07"/>
          </w:pPr>
          <w:r w:rsidRPr="005D3AF3">
            <w:rPr>
              <w:rStyle w:val="PlaceholderText"/>
            </w:rPr>
            <w:t>Click here to enter text.</w:t>
          </w:r>
        </w:p>
      </w:docPartBody>
    </w:docPart>
    <w:docPart>
      <w:docPartPr>
        <w:name w:val="2F4BC22C6A694BEFB239BF0E30D83083"/>
        <w:category>
          <w:name w:val="General"/>
          <w:gallery w:val="placeholder"/>
        </w:category>
        <w:types>
          <w:type w:val="bbPlcHdr"/>
        </w:types>
        <w:behaviors>
          <w:behavior w:val="content"/>
        </w:behaviors>
        <w:guid w:val="{9FDE3C5A-0F70-40B9-B07C-05A5FDB2AB9B}"/>
      </w:docPartPr>
      <w:docPartBody>
        <w:p w:rsidR="002D08FA" w:rsidRDefault="008F53F6" w:rsidP="008F53F6">
          <w:pPr>
            <w:pStyle w:val="2F4BC22C6A694BEFB239BF0E30D83083"/>
          </w:pPr>
          <w:r w:rsidRPr="005D3AF3">
            <w:rPr>
              <w:rStyle w:val="PlaceholderText"/>
            </w:rPr>
            <w:t>Click here to enter text.</w:t>
          </w:r>
        </w:p>
      </w:docPartBody>
    </w:docPart>
    <w:docPart>
      <w:docPartPr>
        <w:name w:val="0ACF5E93E3BA4EBE9FC6272DA9BA586C"/>
        <w:category>
          <w:name w:val="General"/>
          <w:gallery w:val="placeholder"/>
        </w:category>
        <w:types>
          <w:type w:val="bbPlcHdr"/>
        </w:types>
        <w:behaviors>
          <w:behavior w:val="content"/>
        </w:behaviors>
        <w:guid w:val="{6DD29287-CE75-467C-A67A-44F31D409B60}"/>
      </w:docPartPr>
      <w:docPartBody>
        <w:p w:rsidR="00A970BC" w:rsidRDefault="00CC31E0" w:rsidP="00D64685">
          <w:pPr>
            <w:pStyle w:val="0ACF5E93E3BA4EBE9FC6272DA9BA586C9"/>
          </w:pPr>
          <w:r w:rsidRPr="00367BE5">
            <w:rPr>
              <w:rStyle w:val="PlaceholderText"/>
              <w:rFonts w:ascii="Arial" w:hAnsi="Arial" w:cs="Arial"/>
              <w:b/>
              <w:color w:val="0070C0"/>
              <w:sz w:val="24"/>
              <w:szCs w:val="24"/>
            </w:rPr>
            <w:t>Select Correct Department</w:t>
          </w:r>
        </w:p>
      </w:docPartBody>
    </w:docPart>
    <w:docPart>
      <w:docPartPr>
        <w:name w:val="2D418A38EF984461BAC76166E3908CD0"/>
        <w:category>
          <w:name w:val="General"/>
          <w:gallery w:val="placeholder"/>
        </w:category>
        <w:types>
          <w:type w:val="bbPlcHdr"/>
        </w:types>
        <w:behaviors>
          <w:behavior w:val="content"/>
        </w:behaviors>
        <w:guid w:val="{150B84F5-1847-4AD4-8706-ECC18D9E03F4}"/>
      </w:docPartPr>
      <w:docPartBody>
        <w:p w:rsidR="000F389C" w:rsidRDefault="00CC31E0" w:rsidP="00D64685">
          <w:pPr>
            <w:pStyle w:val="2D418A38EF984461BAC76166E3908CD03"/>
          </w:pPr>
          <w:r w:rsidRPr="00977D16">
            <w:rPr>
              <w:rFonts w:ascii="Arial" w:eastAsia="Calibri" w:hAnsi="Arial" w:cs="Times New Roman"/>
              <w:b/>
              <w:color w:val="0070C0"/>
              <w:sz w:val="24"/>
            </w:rPr>
            <w:t>Select May or May Not</w:t>
          </w:r>
        </w:p>
      </w:docPartBody>
    </w:docPart>
    <w:docPart>
      <w:docPartPr>
        <w:name w:val="0B5275D974E74F1A8266B83C82D0A45B"/>
        <w:category>
          <w:name w:val="General"/>
          <w:gallery w:val="placeholder"/>
        </w:category>
        <w:types>
          <w:type w:val="bbPlcHdr"/>
        </w:types>
        <w:behaviors>
          <w:behavior w:val="content"/>
        </w:behaviors>
        <w:guid w:val="{5CBBFB39-2B92-4AEC-BD52-0D905F465D75}"/>
      </w:docPartPr>
      <w:docPartBody>
        <w:p w:rsidR="000F389C" w:rsidRDefault="000F389C" w:rsidP="000F389C">
          <w:pPr>
            <w:pStyle w:val="0B5275D974E74F1A8266B83C82D0A45B"/>
          </w:pPr>
          <w:r w:rsidRPr="00A36C2B">
            <w:rPr>
              <w:rStyle w:val="PlaceholderText"/>
            </w:rPr>
            <w:t>Click here to enter text.</w:t>
          </w:r>
        </w:p>
      </w:docPartBody>
    </w:docPart>
    <w:docPart>
      <w:docPartPr>
        <w:name w:val="681B450C15834EC1BDB99C10BED896FA"/>
        <w:category>
          <w:name w:val="General"/>
          <w:gallery w:val="placeholder"/>
        </w:category>
        <w:types>
          <w:type w:val="bbPlcHdr"/>
        </w:types>
        <w:behaviors>
          <w:behavior w:val="content"/>
        </w:behaviors>
        <w:guid w:val="{69F95072-34C4-4CB8-82A2-4464B9C7F008}"/>
      </w:docPartPr>
      <w:docPartBody>
        <w:p w:rsidR="000F389C" w:rsidRDefault="00CC31E0" w:rsidP="00D64685">
          <w:pPr>
            <w:pStyle w:val="681B450C15834EC1BDB99C10BED896FA3"/>
          </w:pPr>
          <w:r w:rsidRPr="00367BE5">
            <w:rPr>
              <w:rStyle w:val="PlaceholderText"/>
              <w:rFonts w:ascii="Arial" w:hAnsi="Arial" w:cs="Arial"/>
              <w:color w:val="0070C0"/>
              <w:sz w:val="24"/>
            </w:rPr>
            <w:t>Enter # of inches</w:t>
          </w:r>
        </w:p>
      </w:docPartBody>
    </w:docPart>
    <w:docPart>
      <w:docPartPr>
        <w:name w:val="53BEEB86B2744F8DA8DBB058C850B485"/>
        <w:category>
          <w:name w:val="General"/>
          <w:gallery w:val="placeholder"/>
        </w:category>
        <w:types>
          <w:type w:val="bbPlcHdr"/>
        </w:types>
        <w:behaviors>
          <w:behavior w:val="content"/>
        </w:behaviors>
        <w:guid w:val="{EFBAE2E0-9CBB-4354-ACAB-7A7937301134}"/>
      </w:docPartPr>
      <w:docPartBody>
        <w:p w:rsidR="00311F26" w:rsidRDefault="00CC31E0" w:rsidP="00D64685">
          <w:pPr>
            <w:pStyle w:val="53BEEB86B2744F8DA8DBB058C850B4853"/>
          </w:pPr>
          <w:r w:rsidRPr="00367BE5">
            <w:rPr>
              <w:rStyle w:val="PlaceholderText"/>
              <w:rFonts w:ascii="Arial" w:hAnsi="Arial" w:cs="Arial"/>
              <w:b/>
              <w:color w:val="0070C0"/>
              <w:sz w:val="24"/>
            </w:rPr>
            <w:t>Enter Equipment</w:t>
          </w:r>
        </w:p>
      </w:docPartBody>
    </w:docPart>
    <w:docPart>
      <w:docPartPr>
        <w:name w:val="BA37C1F0553C482799CA09C4FA4A5936"/>
        <w:category>
          <w:name w:val="General"/>
          <w:gallery w:val="placeholder"/>
        </w:category>
        <w:types>
          <w:type w:val="bbPlcHdr"/>
        </w:types>
        <w:behaviors>
          <w:behavior w:val="content"/>
        </w:behaviors>
        <w:guid w:val="{7386804B-CD95-4ABC-AB4A-E129A6500341}"/>
      </w:docPartPr>
      <w:docPartBody>
        <w:p w:rsidR="00311F26" w:rsidRDefault="00CC31E0" w:rsidP="00D64685">
          <w:pPr>
            <w:pStyle w:val="BA37C1F0553C482799CA09C4FA4A59363"/>
          </w:pPr>
          <w:r w:rsidRPr="00E572DC">
            <w:rPr>
              <w:rStyle w:val="PlaceholderText"/>
              <w:rFonts w:ascii="Arial" w:hAnsi="Arial" w:cs="Arial"/>
              <w:b/>
              <w:color w:val="0070C0"/>
              <w:sz w:val="24"/>
              <w:szCs w:val="24"/>
            </w:rPr>
            <w:t>Enter Requirements</w:t>
          </w:r>
        </w:p>
      </w:docPartBody>
    </w:docPart>
    <w:docPart>
      <w:docPartPr>
        <w:name w:val="27845991CA514D7F97900BD9D0A5CD8A"/>
        <w:category>
          <w:name w:val="General"/>
          <w:gallery w:val="placeholder"/>
        </w:category>
        <w:types>
          <w:type w:val="bbPlcHdr"/>
        </w:types>
        <w:behaviors>
          <w:behavior w:val="content"/>
        </w:behaviors>
        <w:guid w:val="{1DBB7AAB-F2DA-452E-827A-FE317589C472}"/>
      </w:docPartPr>
      <w:docPartBody>
        <w:p w:rsidR="00311F26" w:rsidRDefault="000F389C" w:rsidP="000F389C">
          <w:pPr>
            <w:pStyle w:val="27845991CA514D7F97900BD9D0A5CD8A"/>
          </w:pPr>
          <w:r w:rsidRPr="0072292C">
            <w:rPr>
              <w:rStyle w:val="PlaceholderText"/>
            </w:rPr>
            <w:t>Click here to enter text.</w:t>
          </w:r>
        </w:p>
      </w:docPartBody>
    </w:docPart>
    <w:docPart>
      <w:docPartPr>
        <w:name w:val="3F488D16F891409A883EB2B50E50EB83"/>
        <w:category>
          <w:name w:val="General"/>
          <w:gallery w:val="placeholder"/>
        </w:category>
        <w:types>
          <w:type w:val="bbPlcHdr"/>
        </w:types>
        <w:behaviors>
          <w:behavior w:val="content"/>
        </w:behaviors>
        <w:guid w:val="{A36C8B83-6FB8-4C03-BE4F-F98DA0538FBB}"/>
      </w:docPartPr>
      <w:docPartBody>
        <w:p w:rsidR="00311F26" w:rsidRDefault="00CC31E0" w:rsidP="00D64685">
          <w:pPr>
            <w:pStyle w:val="3F488D16F891409A883EB2B50E50EB833"/>
          </w:pPr>
          <w:r w:rsidRPr="00E572DC">
            <w:rPr>
              <w:rStyle w:val="PlaceholderText"/>
              <w:rFonts w:ascii="Arial" w:hAnsi="Arial" w:cs="Arial"/>
              <w:b/>
              <w:color w:val="0070C0"/>
              <w:sz w:val="24"/>
              <w:szCs w:val="24"/>
            </w:rPr>
            <w:t>Insert date excluding year i.e., July 1</w:t>
          </w:r>
        </w:p>
      </w:docPartBody>
    </w:docPart>
    <w:docPart>
      <w:docPartPr>
        <w:name w:val="F859C8C93B524831BEB1948AF7DC06C6"/>
        <w:category>
          <w:name w:val="General"/>
          <w:gallery w:val="placeholder"/>
        </w:category>
        <w:types>
          <w:type w:val="bbPlcHdr"/>
        </w:types>
        <w:behaviors>
          <w:behavior w:val="content"/>
        </w:behaviors>
        <w:guid w:val="{0FC7A831-7B5F-42E7-AF22-CBE6CC416E51}"/>
      </w:docPartPr>
      <w:docPartBody>
        <w:p w:rsidR="00311F26" w:rsidRDefault="00311F26" w:rsidP="00311F26">
          <w:pPr>
            <w:pStyle w:val="F859C8C93B524831BEB1948AF7DC06C6"/>
          </w:pPr>
          <w:r w:rsidRPr="0072292C">
            <w:rPr>
              <w:rStyle w:val="PlaceholderText"/>
            </w:rPr>
            <w:t>Click here to enter text.</w:t>
          </w:r>
        </w:p>
      </w:docPartBody>
    </w:docPart>
    <w:docPart>
      <w:docPartPr>
        <w:name w:val="0FD9FC97367F4CFCBE024F531C306D8B"/>
        <w:category>
          <w:name w:val="General"/>
          <w:gallery w:val="placeholder"/>
        </w:category>
        <w:types>
          <w:type w:val="bbPlcHdr"/>
        </w:types>
        <w:behaviors>
          <w:behavior w:val="content"/>
        </w:behaviors>
        <w:guid w:val="{E8B42BFE-4C74-49C0-852A-56FE221B759F}"/>
      </w:docPartPr>
      <w:docPartBody>
        <w:p w:rsidR="00311F26" w:rsidRDefault="00CC31E0" w:rsidP="00D64685">
          <w:pPr>
            <w:pStyle w:val="0FD9FC97367F4CFCBE024F531C306D8B3"/>
          </w:pPr>
          <w:r w:rsidRPr="00367BE5">
            <w:rPr>
              <w:rFonts w:ascii="Arial" w:eastAsia="Calibri" w:hAnsi="Arial" w:cs="Arial"/>
              <w:b/>
              <w:color w:val="0070C0"/>
              <w:sz w:val="24"/>
            </w:rPr>
            <w:t>Enter # of Months</w:t>
          </w:r>
        </w:p>
      </w:docPartBody>
    </w:docPart>
    <w:docPart>
      <w:docPartPr>
        <w:name w:val="A2C8660ACD8140F589DF273EC5130938"/>
        <w:category>
          <w:name w:val="General"/>
          <w:gallery w:val="placeholder"/>
        </w:category>
        <w:types>
          <w:type w:val="bbPlcHdr"/>
        </w:types>
        <w:behaviors>
          <w:behavior w:val="content"/>
        </w:behaviors>
        <w:guid w:val="{055353BB-D484-4DE1-AAF2-95E72AF65396}"/>
      </w:docPartPr>
      <w:docPartBody>
        <w:p w:rsidR="00311F26" w:rsidRDefault="00311F26" w:rsidP="00311F26">
          <w:pPr>
            <w:pStyle w:val="A2C8660ACD8140F589DF273EC5130938"/>
          </w:pPr>
          <w:r w:rsidRPr="005D3AF3">
            <w:rPr>
              <w:rStyle w:val="PlaceholderText"/>
            </w:rPr>
            <w:t>Click here to enter text.</w:t>
          </w:r>
        </w:p>
      </w:docPartBody>
    </w:docPart>
    <w:docPart>
      <w:docPartPr>
        <w:name w:val="CF35E90B7B5249CEA145011FA2EA5AA1"/>
        <w:category>
          <w:name w:val="General"/>
          <w:gallery w:val="placeholder"/>
        </w:category>
        <w:types>
          <w:type w:val="bbPlcHdr"/>
        </w:types>
        <w:behaviors>
          <w:behavior w:val="content"/>
        </w:behaviors>
        <w:guid w:val="{58459150-3C9B-4D96-A033-6A27F3A507D7}"/>
      </w:docPartPr>
      <w:docPartBody>
        <w:p w:rsidR="00311F26" w:rsidRDefault="00CC31E0" w:rsidP="00D64685">
          <w:pPr>
            <w:pStyle w:val="CF35E90B7B5249CEA145011FA2EA5AA13"/>
          </w:pPr>
          <w:r w:rsidRPr="00367BE5">
            <w:rPr>
              <w:rFonts w:ascii="Arial" w:eastAsia="Calibri" w:hAnsi="Arial" w:cs="Arial"/>
              <w:b/>
              <w:color w:val="0070C0"/>
              <w:sz w:val="24"/>
            </w:rPr>
            <w:t>Choose Expiration Date</w:t>
          </w:r>
        </w:p>
      </w:docPartBody>
    </w:docPart>
    <w:docPart>
      <w:docPartPr>
        <w:name w:val="0B247F22825449638CB6B1F48C17BF55"/>
        <w:category>
          <w:name w:val="General"/>
          <w:gallery w:val="placeholder"/>
        </w:category>
        <w:types>
          <w:type w:val="bbPlcHdr"/>
        </w:types>
        <w:behaviors>
          <w:behavior w:val="content"/>
        </w:behaviors>
        <w:guid w:val="{2607F12B-C6B7-4D96-83B3-9F1933E3336B}"/>
      </w:docPartPr>
      <w:docPartBody>
        <w:p w:rsidR="003606B0" w:rsidRDefault="000304FD" w:rsidP="000304FD">
          <w:pPr>
            <w:pStyle w:val="0B247F22825449638CB6B1F48C17BF55"/>
          </w:pPr>
          <w:r w:rsidRPr="0072292C">
            <w:rPr>
              <w:rStyle w:val="PlaceholderText"/>
            </w:rPr>
            <w:t>Click here to enter text.</w:t>
          </w:r>
        </w:p>
      </w:docPartBody>
    </w:docPart>
    <w:docPart>
      <w:docPartPr>
        <w:name w:val="9783D08A7699475C8EADB13C90503332"/>
        <w:category>
          <w:name w:val="General"/>
          <w:gallery w:val="placeholder"/>
        </w:category>
        <w:types>
          <w:type w:val="bbPlcHdr"/>
        </w:types>
        <w:behaviors>
          <w:behavior w:val="content"/>
        </w:behaviors>
        <w:guid w:val="{6DEC618C-A29A-499F-BEFE-CA41D332A520}"/>
      </w:docPartPr>
      <w:docPartBody>
        <w:p w:rsidR="004C6BA6" w:rsidRDefault="00CC31E0" w:rsidP="00D64685">
          <w:pPr>
            <w:pStyle w:val="9783D08A7699475C8EADB13C905033323"/>
          </w:pPr>
          <w:r w:rsidRPr="00367BE5">
            <w:rPr>
              <w:rStyle w:val="PlaceholderText"/>
              <w:rFonts w:ascii="Arial" w:hAnsi="Arial" w:cs="Arial"/>
              <w:b/>
              <w:color w:val="0070C0"/>
              <w:sz w:val="24"/>
              <w:szCs w:val="24"/>
            </w:rPr>
            <w:t>Enter how sale area is delineated – triple stripe, etc.</w:t>
          </w:r>
        </w:p>
      </w:docPartBody>
    </w:docPart>
    <w:docPart>
      <w:docPartPr>
        <w:name w:val="868CA328F09B4E1FA8C8CCBCBE2CC43E"/>
        <w:category>
          <w:name w:val="General"/>
          <w:gallery w:val="placeholder"/>
        </w:category>
        <w:types>
          <w:type w:val="bbPlcHdr"/>
        </w:types>
        <w:behaviors>
          <w:behavior w:val="content"/>
        </w:behaviors>
        <w:guid w:val="{B53AC156-40C4-462D-BDBC-4725DA724AFA}"/>
      </w:docPartPr>
      <w:docPartBody>
        <w:p w:rsidR="0084500F" w:rsidRDefault="0084500F" w:rsidP="0084500F">
          <w:pPr>
            <w:pStyle w:val="868CA328F09B4E1FA8C8CCBCBE2CC43E"/>
          </w:pPr>
          <w:r w:rsidRPr="005D3AF3">
            <w:rPr>
              <w:rStyle w:val="PlaceholderText"/>
            </w:rPr>
            <w:t>Click here to enter text.</w:t>
          </w:r>
        </w:p>
      </w:docPartBody>
    </w:docPart>
    <w:docPart>
      <w:docPartPr>
        <w:name w:val="079ADC61D1334D1A9338790179BB6595"/>
        <w:category>
          <w:name w:val="General"/>
          <w:gallery w:val="placeholder"/>
        </w:category>
        <w:types>
          <w:type w:val="bbPlcHdr"/>
        </w:types>
        <w:behaviors>
          <w:behavior w:val="content"/>
        </w:behaviors>
        <w:guid w:val="{CE6F0D16-AE3C-416B-9E69-FFBA5F7B0A44}"/>
      </w:docPartPr>
      <w:docPartBody>
        <w:p w:rsidR="0084500F" w:rsidRDefault="0084500F" w:rsidP="0084500F">
          <w:pPr>
            <w:pStyle w:val="079ADC61D1334D1A9338790179BB6595"/>
          </w:pPr>
          <w:r w:rsidRPr="005D3AF3">
            <w:rPr>
              <w:rStyle w:val="PlaceholderText"/>
            </w:rPr>
            <w:t>Click here to enter text.</w:t>
          </w:r>
        </w:p>
      </w:docPartBody>
    </w:docPart>
    <w:docPart>
      <w:docPartPr>
        <w:name w:val="3CB3715906144C1CBED8B876DE7B668D"/>
        <w:category>
          <w:name w:val="General"/>
          <w:gallery w:val="placeholder"/>
        </w:category>
        <w:types>
          <w:type w:val="bbPlcHdr"/>
        </w:types>
        <w:behaviors>
          <w:behavior w:val="content"/>
        </w:behaviors>
        <w:guid w:val="{791B1250-184D-4234-BED9-63745D485E03}"/>
      </w:docPartPr>
      <w:docPartBody>
        <w:p w:rsidR="0084500F" w:rsidRDefault="0084500F" w:rsidP="0084500F">
          <w:pPr>
            <w:pStyle w:val="3CB3715906144C1CBED8B876DE7B668D"/>
          </w:pPr>
          <w:r w:rsidRPr="005D3AF3">
            <w:rPr>
              <w:rStyle w:val="PlaceholderText"/>
            </w:rPr>
            <w:t>Click here to enter text.</w:t>
          </w:r>
        </w:p>
      </w:docPartBody>
    </w:docPart>
    <w:docPart>
      <w:docPartPr>
        <w:name w:val="70F68EA79DB04BC0AC4A3D2E464C6651"/>
        <w:category>
          <w:name w:val="General"/>
          <w:gallery w:val="placeholder"/>
        </w:category>
        <w:types>
          <w:type w:val="bbPlcHdr"/>
        </w:types>
        <w:behaviors>
          <w:behavior w:val="content"/>
        </w:behaviors>
        <w:guid w:val="{C37148CE-B19E-4F7D-901C-F156EA2961DE}"/>
      </w:docPartPr>
      <w:docPartBody>
        <w:p w:rsidR="0084500F" w:rsidRDefault="0084500F" w:rsidP="0084500F">
          <w:pPr>
            <w:pStyle w:val="70F68EA79DB04BC0AC4A3D2E464C6651"/>
          </w:pPr>
          <w:r w:rsidRPr="005D3AF3">
            <w:rPr>
              <w:rStyle w:val="PlaceholderText"/>
            </w:rPr>
            <w:t>Click here to enter text.</w:t>
          </w:r>
        </w:p>
      </w:docPartBody>
    </w:docPart>
    <w:docPart>
      <w:docPartPr>
        <w:name w:val="9ED662594D5543218721774A4E9BED25"/>
        <w:category>
          <w:name w:val="General"/>
          <w:gallery w:val="placeholder"/>
        </w:category>
        <w:types>
          <w:type w:val="bbPlcHdr"/>
        </w:types>
        <w:behaviors>
          <w:behavior w:val="content"/>
        </w:behaviors>
        <w:guid w:val="{AA9804EA-07B6-400C-91F2-96018C006E07}"/>
      </w:docPartPr>
      <w:docPartBody>
        <w:p w:rsidR="00821D4B" w:rsidRDefault="0084500F" w:rsidP="0084500F">
          <w:pPr>
            <w:pStyle w:val="9ED662594D5543218721774A4E9BED25"/>
          </w:pPr>
          <w:r w:rsidRPr="005D3AF3">
            <w:rPr>
              <w:rStyle w:val="PlaceholderText"/>
            </w:rPr>
            <w:t>Click here to enter text.</w:t>
          </w:r>
        </w:p>
      </w:docPartBody>
    </w:docPart>
    <w:docPart>
      <w:docPartPr>
        <w:name w:val="7EAECA7B0500427A9E3CEBAB8FE4C363"/>
        <w:category>
          <w:name w:val="General"/>
          <w:gallery w:val="placeholder"/>
        </w:category>
        <w:types>
          <w:type w:val="bbPlcHdr"/>
        </w:types>
        <w:behaviors>
          <w:behavior w:val="content"/>
        </w:behaviors>
        <w:guid w:val="{DDB267BB-4550-4020-AA96-542E0A7C5753}"/>
      </w:docPartPr>
      <w:docPartBody>
        <w:p w:rsidR="00C549A0" w:rsidRDefault="00A15A9E" w:rsidP="00A15A9E">
          <w:pPr>
            <w:pStyle w:val="7EAECA7B0500427A9E3CEBAB8FE4C363"/>
          </w:pPr>
          <w:r w:rsidRPr="005D3AF3">
            <w:rPr>
              <w:rStyle w:val="PlaceholderText"/>
            </w:rPr>
            <w:t>Click here to enter text.</w:t>
          </w:r>
        </w:p>
      </w:docPartBody>
    </w:docPart>
    <w:docPart>
      <w:docPartPr>
        <w:name w:val="58DCD5EC06044588B98DF8312DB8AB82"/>
        <w:category>
          <w:name w:val="General"/>
          <w:gallery w:val="placeholder"/>
        </w:category>
        <w:types>
          <w:type w:val="bbPlcHdr"/>
        </w:types>
        <w:behaviors>
          <w:behavior w:val="content"/>
        </w:behaviors>
        <w:guid w:val="{170505AF-8033-4C46-B085-5949474AB2BA}"/>
      </w:docPartPr>
      <w:docPartBody>
        <w:p w:rsidR="005429EB" w:rsidRDefault="00CC31E0" w:rsidP="00D64685">
          <w:pPr>
            <w:pStyle w:val="58DCD5EC06044588B98DF8312DB8AB821"/>
          </w:pPr>
          <w:r w:rsidRPr="00367BE5">
            <w:rPr>
              <w:rStyle w:val="PlaceholderText"/>
              <w:rFonts w:ascii="Arial" w:hAnsi="Arial" w:cs="Arial"/>
              <w:b/>
              <w:color w:val="0070C0"/>
              <w:sz w:val="24"/>
              <w:szCs w:val="24"/>
            </w:rPr>
            <w:t xml:space="preserve">Enter </w:t>
          </w:r>
          <w:r>
            <w:rPr>
              <w:rStyle w:val="PlaceholderText"/>
              <w:rFonts w:ascii="Arial" w:hAnsi="Arial" w:cs="Arial"/>
              <w:b/>
              <w:color w:val="0070C0"/>
              <w:sz w:val="24"/>
              <w:szCs w:val="24"/>
            </w:rPr>
            <w:t>Forester-in-charge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47BB7"/>
    <w:rsid w:val="000304FD"/>
    <w:rsid w:val="000D316E"/>
    <w:rsid w:val="000F389C"/>
    <w:rsid w:val="001A061A"/>
    <w:rsid w:val="001B3E9C"/>
    <w:rsid w:val="002039E0"/>
    <w:rsid w:val="00252A9B"/>
    <w:rsid w:val="00285E35"/>
    <w:rsid w:val="002D08FA"/>
    <w:rsid w:val="002E342F"/>
    <w:rsid w:val="002F3092"/>
    <w:rsid w:val="002F74AD"/>
    <w:rsid w:val="00311F26"/>
    <w:rsid w:val="00335722"/>
    <w:rsid w:val="003606B0"/>
    <w:rsid w:val="003F10EA"/>
    <w:rsid w:val="0042327E"/>
    <w:rsid w:val="004C6BA6"/>
    <w:rsid w:val="005429EB"/>
    <w:rsid w:val="0058318C"/>
    <w:rsid w:val="005B70A9"/>
    <w:rsid w:val="005D7619"/>
    <w:rsid w:val="005E6332"/>
    <w:rsid w:val="00626025"/>
    <w:rsid w:val="006314C6"/>
    <w:rsid w:val="007220A2"/>
    <w:rsid w:val="00733145"/>
    <w:rsid w:val="00747BB7"/>
    <w:rsid w:val="007B4DF2"/>
    <w:rsid w:val="008061A8"/>
    <w:rsid w:val="00821D4B"/>
    <w:rsid w:val="0084500F"/>
    <w:rsid w:val="008F53F6"/>
    <w:rsid w:val="009429B9"/>
    <w:rsid w:val="00981625"/>
    <w:rsid w:val="009915C3"/>
    <w:rsid w:val="00992D56"/>
    <w:rsid w:val="0099410F"/>
    <w:rsid w:val="009B6700"/>
    <w:rsid w:val="00A0288D"/>
    <w:rsid w:val="00A05120"/>
    <w:rsid w:val="00A15A9E"/>
    <w:rsid w:val="00A31EBD"/>
    <w:rsid w:val="00A353A1"/>
    <w:rsid w:val="00A41D4C"/>
    <w:rsid w:val="00A970BC"/>
    <w:rsid w:val="00B07733"/>
    <w:rsid w:val="00B60A1D"/>
    <w:rsid w:val="00BA22A1"/>
    <w:rsid w:val="00BA4F4D"/>
    <w:rsid w:val="00C46539"/>
    <w:rsid w:val="00C46791"/>
    <w:rsid w:val="00C51E9D"/>
    <w:rsid w:val="00C549A0"/>
    <w:rsid w:val="00CC0563"/>
    <w:rsid w:val="00CC31E0"/>
    <w:rsid w:val="00D64685"/>
    <w:rsid w:val="00DC35A3"/>
    <w:rsid w:val="00DF6D71"/>
    <w:rsid w:val="00E372BB"/>
    <w:rsid w:val="00E46586"/>
    <w:rsid w:val="00E725AA"/>
    <w:rsid w:val="00F007C8"/>
    <w:rsid w:val="00F02511"/>
    <w:rsid w:val="00F41A10"/>
    <w:rsid w:val="00F9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1E0"/>
    <w:rPr>
      <w:color w:val="808080"/>
    </w:rPr>
  </w:style>
  <w:style w:type="paragraph" w:customStyle="1" w:styleId="C031AD33985F4AE1B8F6449451863E37">
    <w:name w:val="C031AD33985F4AE1B8F6449451863E37"/>
    <w:rsid w:val="00747BB7"/>
  </w:style>
  <w:style w:type="paragraph" w:customStyle="1" w:styleId="A0CCD6668FB748FA874FCC3E3A5081DA">
    <w:name w:val="A0CCD6668FB748FA874FCC3E3A5081DA"/>
    <w:rsid w:val="00747BB7"/>
  </w:style>
  <w:style w:type="paragraph" w:customStyle="1" w:styleId="153F814E1E1640CF80BB422D194160BF">
    <w:name w:val="153F814E1E1640CF80BB422D194160BF"/>
    <w:rsid w:val="00747BB7"/>
  </w:style>
  <w:style w:type="paragraph" w:customStyle="1" w:styleId="558CA1537F2E4142A00CF943B921BD4A">
    <w:name w:val="558CA1537F2E4142A00CF943B921BD4A"/>
    <w:rsid w:val="00747BB7"/>
  </w:style>
  <w:style w:type="paragraph" w:customStyle="1" w:styleId="0561AD6F3FD04F3C94B96DDC60C99AC4">
    <w:name w:val="0561AD6F3FD04F3C94B96DDC60C99AC4"/>
    <w:rsid w:val="00747BB7"/>
  </w:style>
  <w:style w:type="paragraph" w:customStyle="1" w:styleId="4A86D36953B04953B723CF3CF6036B07">
    <w:name w:val="4A86D36953B04953B723CF3CF6036B07"/>
    <w:rsid w:val="008F53F6"/>
    <w:pPr>
      <w:spacing w:after="160" w:line="259" w:lineRule="auto"/>
    </w:pPr>
  </w:style>
  <w:style w:type="paragraph" w:customStyle="1" w:styleId="2F4BC22C6A694BEFB239BF0E30D83083">
    <w:name w:val="2F4BC22C6A694BEFB239BF0E30D83083"/>
    <w:rsid w:val="008F53F6"/>
    <w:pPr>
      <w:spacing w:after="160" w:line="259" w:lineRule="auto"/>
    </w:pPr>
  </w:style>
  <w:style w:type="paragraph" w:customStyle="1" w:styleId="0B5275D974E74F1A8266B83C82D0A45B">
    <w:name w:val="0B5275D974E74F1A8266B83C82D0A45B"/>
    <w:rsid w:val="000F389C"/>
    <w:pPr>
      <w:spacing w:after="160" w:line="259" w:lineRule="auto"/>
    </w:pPr>
  </w:style>
  <w:style w:type="paragraph" w:customStyle="1" w:styleId="27845991CA514D7F97900BD9D0A5CD8A">
    <w:name w:val="27845991CA514D7F97900BD9D0A5CD8A"/>
    <w:rsid w:val="000F389C"/>
    <w:pPr>
      <w:spacing w:after="160" w:line="259" w:lineRule="auto"/>
    </w:pPr>
  </w:style>
  <w:style w:type="paragraph" w:customStyle="1" w:styleId="F859C8C93B524831BEB1948AF7DC06C6">
    <w:name w:val="F859C8C93B524831BEB1948AF7DC06C6"/>
    <w:rsid w:val="00311F26"/>
    <w:pPr>
      <w:spacing w:after="160" w:line="259" w:lineRule="auto"/>
    </w:pPr>
  </w:style>
  <w:style w:type="paragraph" w:customStyle="1" w:styleId="A2C8660ACD8140F589DF273EC5130938">
    <w:name w:val="A2C8660ACD8140F589DF273EC5130938"/>
    <w:rsid w:val="00311F26"/>
    <w:pPr>
      <w:spacing w:after="160" w:line="259" w:lineRule="auto"/>
    </w:pPr>
  </w:style>
  <w:style w:type="paragraph" w:customStyle="1" w:styleId="0B247F22825449638CB6B1F48C17BF55">
    <w:name w:val="0B247F22825449638CB6B1F48C17BF55"/>
    <w:rsid w:val="000304FD"/>
    <w:pPr>
      <w:spacing w:after="160" w:line="259" w:lineRule="auto"/>
    </w:pPr>
  </w:style>
  <w:style w:type="paragraph" w:customStyle="1" w:styleId="868CA328F09B4E1FA8C8CCBCBE2CC43E">
    <w:name w:val="868CA328F09B4E1FA8C8CCBCBE2CC43E"/>
    <w:rsid w:val="0084500F"/>
    <w:pPr>
      <w:spacing w:after="160" w:line="259" w:lineRule="auto"/>
    </w:pPr>
  </w:style>
  <w:style w:type="paragraph" w:customStyle="1" w:styleId="079ADC61D1334D1A9338790179BB6595">
    <w:name w:val="079ADC61D1334D1A9338790179BB6595"/>
    <w:rsid w:val="0084500F"/>
    <w:pPr>
      <w:spacing w:after="160" w:line="259" w:lineRule="auto"/>
    </w:pPr>
  </w:style>
  <w:style w:type="paragraph" w:customStyle="1" w:styleId="3CB3715906144C1CBED8B876DE7B668D">
    <w:name w:val="3CB3715906144C1CBED8B876DE7B668D"/>
    <w:rsid w:val="0084500F"/>
    <w:pPr>
      <w:spacing w:after="160" w:line="259" w:lineRule="auto"/>
    </w:pPr>
  </w:style>
  <w:style w:type="paragraph" w:customStyle="1" w:styleId="70F68EA79DB04BC0AC4A3D2E464C6651">
    <w:name w:val="70F68EA79DB04BC0AC4A3D2E464C6651"/>
    <w:rsid w:val="0084500F"/>
    <w:pPr>
      <w:spacing w:after="160" w:line="259" w:lineRule="auto"/>
    </w:pPr>
  </w:style>
  <w:style w:type="paragraph" w:customStyle="1" w:styleId="9ED662594D5543218721774A4E9BED25">
    <w:name w:val="9ED662594D5543218721774A4E9BED25"/>
    <w:rsid w:val="0084500F"/>
    <w:pPr>
      <w:spacing w:after="160" w:line="259" w:lineRule="auto"/>
    </w:pPr>
  </w:style>
  <w:style w:type="paragraph" w:customStyle="1" w:styleId="7EAECA7B0500427A9E3CEBAB8FE4C363">
    <w:name w:val="7EAECA7B0500427A9E3CEBAB8FE4C363"/>
    <w:rsid w:val="00A15A9E"/>
    <w:pPr>
      <w:spacing w:after="160" w:line="259" w:lineRule="auto"/>
    </w:pPr>
  </w:style>
  <w:style w:type="paragraph" w:customStyle="1" w:styleId="55FAEB9F1EFA4337B6043748DBECA26865">
    <w:name w:val="55FAEB9F1EFA4337B6043748DBECA26865"/>
    <w:rsid w:val="00D64685"/>
    <w:pPr>
      <w:spacing w:after="0" w:line="240" w:lineRule="auto"/>
    </w:pPr>
    <w:rPr>
      <w:rFonts w:eastAsiaTheme="minorHAnsi"/>
    </w:rPr>
  </w:style>
  <w:style w:type="paragraph" w:customStyle="1" w:styleId="559D18D8F4CF474DB42AEF1A0856FCA076">
    <w:name w:val="559D18D8F4CF474DB42AEF1A0856FCA076"/>
    <w:rsid w:val="00D64685"/>
    <w:pPr>
      <w:spacing w:after="0" w:line="240" w:lineRule="auto"/>
    </w:pPr>
    <w:rPr>
      <w:rFonts w:eastAsiaTheme="minorHAnsi"/>
    </w:rPr>
  </w:style>
  <w:style w:type="paragraph" w:customStyle="1" w:styleId="360718968B5946A791CCB0C704CEF6C872">
    <w:name w:val="360718968B5946A791CCB0C704CEF6C872"/>
    <w:rsid w:val="00D64685"/>
    <w:pPr>
      <w:spacing w:after="0" w:line="240" w:lineRule="auto"/>
    </w:pPr>
    <w:rPr>
      <w:rFonts w:eastAsiaTheme="minorHAnsi"/>
    </w:rPr>
  </w:style>
  <w:style w:type="paragraph" w:customStyle="1" w:styleId="ED9658EFB2A94CBAB0A998239461995070">
    <w:name w:val="ED9658EFB2A94CBAB0A998239461995070"/>
    <w:rsid w:val="00D64685"/>
    <w:pPr>
      <w:spacing w:after="0" w:line="240" w:lineRule="auto"/>
    </w:pPr>
    <w:rPr>
      <w:rFonts w:eastAsiaTheme="minorHAnsi"/>
    </w:rPr>
  </w:style>
  <w:style w:type="paragraph" w:customStyle="1" w:styleId="F1B0A5AA14134FEAAFCAB1512A3698E268">
    <w:name w:val="F1B0A5AA14134FEAAFCAB1512A3698E268"/>
    <w:rsid w:val="00D64685"/>
    <w:pPr>
      <w:spacing w:after="0" w:line="240" w:lineRule="auto"/>
    </w:pPr>
    <w:rPr>
      <w:rFonts w:eastAsiaTheme="minorHAnsi"/>
    </w:rPr>
  </w:style>
  <w:style w:type="paragraph" w:customStyle="1" w:styleId="58DCD5EC06044588B98DF8312DB8AB821">
    <w:name w:val="58DCD5EC06044588B98DF8312DB8AB821"/>
    <w:rsid w:val="00D64685"/>
    <w:pPr>
      <w:spacing w:after="0" w:line="240" w:lineRule="auto"/>
    </w:pPr>
    <w:rPr>
      <w:rFonts w:eastAsiaTheme="minorHAnsi"/>
    </w:rPr>
  </w:style>
  <w:style w:type="paragraph" w:customStyle="1" w:styleId="DCF309E85F994C0C960C9CA0D1136B1763">
    <w:name w:val="DCF309E85F994C0C960C9CA0D1136B1763"/>
    <w:rsid w:val="00D64685"/>
    <w:pPr>
      <w:spacing w:after="0" w:line="240" w:lineRule="auto"/>
    </w:pPr>
    <w:rPr>
      <w:rFonts w:eastAsiaTheme="minorHAnsi"/>
    </w:rPr>
  </w:style>
  <w:style w:type="paragraph" w:customStyle="1" w:styleId="07518ED8D9954E30A6276E71D9DB1BCD60">
    <w:name w:val="07518ED8D9954E30A6276E71D9DB1BCD60"/>
    <w:rsid w:val="00D64685"/>
    <w:pPr>
      <w:spacing w:after="0" w:line="240" w:lineRule="auto"/>
    </w:pPr>
    <w:rPr>
      <w:rFonts w:eastAsiaTheme="minorHAnsi"/>
    </w:rPr>
  </w:style>
  <w:style w:type="paragraph" w:customStyle="1" w:styleId="DEB3867E991A4D33822486D44E8D995258">
    <w:name w:val="DEB3867E991A4D33822486D44E8D995258"/>
    <w:rsid w:val="00D64685"/>
    <w:pPr>
      <w:spacing w:after="0" w:line="240" w:lineRule="auto"/>
    </w:pPr>
    <w:rPr>
      <w:rFonts w:eastAsiaTheme="minorHAnsi"/>
    </w:rPr>
  </w:style>
  <w:style w:type="paragraph" w:customStyle="1" w:styleId="91270D93F08548649FF06CE7090039D940">
    <w:name w:val="91270D93F08548649FF06CE7090039D940"/>
    <w:rsid w:val="00D64685"/>
    <w:pPr>
      <w:spacing w:after="0" w:line="240" w:lineRule="auto"/>
    </w:pPr>
    <w:rPr>
      <w:rFonts w:eastAsiaTheme="minorHAnsi"/>
    </w:rPr>
  </w:style>
  <w:style w:type="paragraph" w:customStyle="1" w:styleId="6A8820F257C9484CB5A09C689AE6331A56">
    <w:name w:val="6A8820F257C9484CB5A09C689AE6331A56"/>
    <w:rsid w:val="00D64685"/>
    <w:pPr>
      <w:spacing w:after="0" w:line="240" w:lineRule="auto"/>
    </w:pPr>
    <w:rPr>
      <w:rFonts w:eastAsiaTheme="minorHAnsi"/>
    </w:rPr>
  </w:style>
  <w:style w:type="paragraph" w:customStyle="1" w:styleId="5DDC95F63E584CB6A5646DC3A866488B56">
    <w:name w:val="5DDC95F63E584CB6A5646DC3A866488B56"/>
    <w:rsid w:val="00D64685"/>
    <w:pPr>
      <w:spacing w:after="0" w:line="240" w:lineRule="auto"/>
    </w:pPr>
    <w:rPr>
      <w:rFonts w:eastAsiaTheme="minorHAnsi"/>
    </w:rPr>
  </w:style>
  <w:style w:type="paragraph" w:customStyle="1" w:styleId="C0AB8BDEB38344E692F8FC6331A08EC056">
    <w:name w:val="C0AB8BDEB38344E692F8FC6331A08EC056"/>
    <w:rsid w:val="00D64685"/>
    <w:pPr>
      <w:spacing w:after="0" w:line="240" w:lineRule="auto"/>
    </w:pPr>
    <w:rPr>
      <w:rFonts w:eastAsiaTheme="minorHAnsi"/>
    </w:rPr>
  </w:style>
  <w:style w:type="paragraph" w:customStyle="1" w:styleId="A885BCFFACE84E43BDC116CE2813447556">
    <w:name w:val="A885BCFFACE84E43BDC116CE2813447556"/>
    <w:rsid w:val="00D64685"/>
    <w:pPr>
      <w:spacing w:after="0" w:line="240" w:lineRule="auto"/>
    </w:pPr>
    <w:rPr>
      <w:rFonts w:eastAsiaTheme="minorHAnsi"/>
    </w:rPr>
  </w:style>
  <w:style w:type="paragraph" w:customStyle="1" w:styleId="7F6FD36834694005B68F83AAE6A0800A56">
    <w:name w:val="7F6FD36834694005B68F83AAE6A0800A56"/>
    <w:rsid w:val="00D64685"/>
    <w:pPr>
      <w:spacing w:after="0" w:line="240" w:lineRule="auto"/>
    </w:pPr>
    <w:rPr>
      <w:rFonts w:eastAsiaTheme="minorHAnsi"/>
    </w:rPr>
  </w:style>
  <w:style w:type="paragraph" w:customStyle="1" w:styleId="96553967800548AD8AE21ECE77110D1556">
    <w:name w:val="96553967800548AD8AE21ECE77110D1556"/>
    <w:rsid w:val="00D64685"/>
    <w:pPr>
      <w:spacing w:after="0" w:line="240" w:lineRule="auto"/>
    </w:pPr>
    <w:rPr>
      <w:rFonts w:eastAsiaTheme="minorHAnsi"/>
    </w:rPr>
  </w:style>
  <w:style w:type="paragraph" w:customStyle="1" w:styleId="BDA4AC9F2B0642D29568D4A34A13C7F456">
    <w:name w:val="BDA4AC9F2B0642D29568D4A34A13C7F456"/>
    <w:rsid w:val="00D64685"/>
    <w:pPr>
      <w:spacing w:after="0" w:line="240" w:lineRule="auto"/>
    </w:pPr>
    <w:rPr>
      <w:rFonts w:eastAsiaTheme="minorHAnsi"/>
    </w:rPr>
  </w:style>
  <w:style w:type="paragraph" w:customStyle="1" w:styleId="3CEE7F62BBF34DBDBBA3B508F71C1F1756">
    <w:name w:val="3CEE7F62BBF34DBDBBA3B508F71C1F1756"/>
    <w:rsid w:val="00D64685"/>
    <w:pPr>
      <w:spacing w:after="0" w:line="240" w:lineRule="auto"/>
    </w:pPr>
    <w:rPr>
      <w:rFonts w:eastAsiaTheme="minorHAnsi"/>
    </w:rPr>
  </w:style>
  <w:style w:type="paragraph" w:customStyle="1" w:styleId="A579401C01D746D29DA6EA1315ED95CA56">
    <w:name w:val="A579401C01D746D29DA6EA1315ED95CA56"/>
    <w:rsid w:val="00D64685"/>
    <w:pPr>
      <w:spacing w:after="0" w:line="240" w:lineRule="auto"/>
    </w:pPr>
    <w:rPr>
      <w:rFonts w:eastAsiaTheme="minorHAnsi"/>
    </w:rPr>
  </w:style>
  <w:style w:type="paragraph" w:customStyle="1" w:styleId="C2E16C5D1D69411CBD7F4479749A0AD756">
    <w:name w:val="C2E16C5D1D69411CBD7F4479749A0AD756"/>
    <w:rsid w:val="00D64685"/>
    <w:pPr>
      <w:spacing w:after="0" w:line="240" w:lineRule="auto"/>
    </w:pPr>
    <w:rPr>
      <w:rFonts w:eastAsiaTheme="minorHAnsi"/>
    </w:rPr>
  </w:style>
  <w:style w:type="paragraph" w:customStyle="1" w:styleId="A07323BD437847D0853751862C28168F54">
    <w:name w:val="A07323BD437847D0853751862C28168F54"/>
    <w:rsid w:val="00D64685"/>
    <w:pPr>
      <w:spacing w:after="0" w:line="240" w:lineRule="auto"/>
    </w:pPr>
    <w:rPr>
      <w:rFonts w:eastAsiaTheme="minorHAnsi"/>
    </w:rPr>
  </w:style>
  <w:style w:type="paragraph" w:customStyle="1" w:styleId="C59CF9BB892F4652AD4BCCA7BB4EB4BC54">
    <w:name w:val="C59CF9BB892F4652AD4BCCA7BB4EB4BC54"/>
    <w:rsid w:val="00D64685"/>
    <w:pPr>
      <w:spacing w:after="0" w:line="240" w:lineRule="auto"/>
    </w:pPr>
    <w:rPr>
      <w:rFonts w:eastAsiaTheme="minorHAnsi"/>
    </w:rPr>
  </w:style>
  <w:style w:type="paragraph" w:customStyle="1" w:styleId="9E641C50BB4D43E591D204744394671654">
    <w:name w:val="9E641C50BB4D43E591D204744394671654"/>
    <w:rsid w:val="00D64685"/>
    <w:pPr>
      <w:spacing w:after="0" w:line="240" w:lineRule="auto"/>
    </w:pPr>
    <w:rPr>
      <w:rFonts w:eastAsiaTheme="minorHAnsi"/>
    </w:rPr>
  </w:style>
  <w:style w:type="paragraph" w:customStyle="1" w:styleId="7FEFB3D08A11468AB9E0A1C8ED09E6F054">
    <w:name w:val="7FEFB3D08A11468AB9E0A1C8ED09E6F054"/>
    <w:rsid w:val="00D64685"/>
    <w:pPr>
      <w:spacing w:after="0" w:line="240" w:lineRule="auto"/>
    </w:pPr>
    <w:rPr>
      <w:rFonts w:eastAsiaTheme="minorHAnsi"/>
    </w:rPr>
  </w:style>
  <w:style w:type="paragraph" w:customStyle="1" w:styleId="AFD998F66572469F8C64091557791A8D54">
    <w:name w:val="AFD998F66572469F8C64091557791A8D54"/>
    <w:rsid w:val="00D64685"/>
    <w:pPr>
      <w:spacing w:after="0" w:line="240" w:lineRule="auto"/>
    </w:pPr>
    <w:rPr>
      <w:rFonts w:eastAsiaTheme="minorHAnsi"/>
    </w:rPr>
  </w:style>
  <w:style w:type="paragraph" w:customStyle="1" w:styleId="85E7EC8B9FC7461FA5C5AA6D9E241D9654">
    <w:name w:val="85E7EC8B9FC7461FA5C5AA6D9E241D9654"/>
    <w:rsid w:val="00D64685"/>
    <w:pPr>
      <w:spacing w:after="0" w:line="240" w:lineRule="auto"/>
    </w:pPr>
    <w:rPr>
      <w:rFonts w:eastAsiaTheme="minorHAnsi"/>
    </w:rPr>
  </w:style>
  <w:style w:type="paragraph" w:customStyle="1" w:styleId="4D8CD52249E54B81828D3B551268B2EB52">
    <w:name w:val="4D8CD52249E54B81828D3B551268B2EB52"/>
    <w:rsid w:val="00D64685"/>
    <w:pPr>
      <w:spacing w:after="0" w:line="240" w:lineRule="auto"/>
    </w:pPr>
    <w:rPr>
      <w:rFonts w:eastAsiaTheme="minorHAnsi"/>
    </w:rPr>
  </w:style>
  <w:style w:type="paragraph" w:customStyle="1" w:styleId="31680C78734E40A593789A9C09CF4CCA50">
    <w:name w:val="31680C78734E40A593789A9C09CF4CCA50"/>
    <w:rsid w:val="00D64685"/>
    <w:pPr>
      <w:spacing w:after="0" w:line="240" w:lineRule="auto"/>
    </w:pPr>
    <w:rPr>
      <w:rFonts w:eastAsiaTheme="minorHAnsi"/>
    </w:rPr>
  </w:style>
  <w:style w:type="paragraph" w:customStyle="1" w:styleId="06BE16DC49124394ACBE1E0D521FDE0F31">
    <w:name w:val="06BE16DC49124394ACBE1E0D521FDE0F31"/>
    <w:rsid w:val="00D64685"/>
    <w:pPr>
      <w:spacing w:after="0" w:line="240" w:lineRule="auto"/>
    </w:pPr>
    <w:rPr>
      <w:rFonts w:eastAsiaTheme="minorHAnsi"/>
    </w:rPr>
  </w:style>
  <w:style w:type="paragraph" w:customStyle="1" w:styleId="0FD9FC97367F4CFCBE024F531C306D8B3">
    <w:name w:val="0FD9FC97367F4CFCBE024F531C306D8B3"/>
    <w:rsid w:val="00D64685"/>
    <w:pPr>
      <w:spacing w:after="0" w:line="240" w:lineRule="auto"/>
    </w:pPr>
    <w:rPr>
      <w:rFonts w:eastAsiaTheme="minorHAnsi"/>
    </w:rPr>
  </w:style>
  <w:style w:type="paragraph" w:customStyle="1" w:styleId="CF35E90B7B5249CEA145011FA2EA5AA13">
    <w:name w:val="CF35E90B7B5249CEA145011FA2EA5AA13"/>
    <w:rsid w:val="00D64685"/>
    <w:pPr>
      <w:spacing w:after="0" w:line="240" w:lineRule="auto"/>
    </w:pPr>
    <w:rPr>
      <w:rFonts w:eastAsiaTheme="minorHAnsi"/>
    </w:rPr>
  </w:style>
  <w:style w:type="paragraph" w:customStyle="1" w:styleId="9783D08A7699475C8EADB13C905033323">
    <w:name w:val="9783D08A7699475C8EADB13C905033323"/>
    <w:rsid w:val="00D64685"/>
    <w:pPr>
      <w:spacing w:after="0" w:line="240" w:lineRule="auto"/>
      <w:ind w:left="720"/>
      <w:contextualSpacing/>
    </w:pPr>
    <w:rPr>
      <w:rFonts w:eastAsiaTheme="minorHAnsi"/>
    </w:rPr>
  </w:style>
  <w:style w:type="paragraph" w:customStyle="1" w:styleId="2D418A38EF984461BAC76166E3908CD03">
    <w:name w:val="2D418A38EF984461BAC76166E3908CD03"/>
    <w:rsid w:val="00D64685"/>
    <w:pPr>
      <w:spacing w:after="0" w:line="240" w:lineRule="auto"/>
    </w:pPr>
    <w:rPr>
      <w:rFonts w:eastAsiaTheme="minorHAnsi"/>
    </w:rPr>
  </w:style>
  <w:style w:type="paragraph" w:customStyle="1" w:styleId="681B450C15834EC1BDB99C10BED896FA3">
    <w:name w:val="681B450C15834EC1BDB99C10BED896FA3"/>
    <w:rsid w:val="00D64685"/>
    <w:pPr>
      <w:spacing w:after="0" w:line="240" w:lineRule="auto"/>
      <w:ind w:left="720"/>
      <w:contextualSpacing/>
    </w:pPr>
    <w:rPr>
      <w:rFonts w:eastAsiaTheme="minorHAnsi"/>
    </w:rPr>
  </w:style>
  <w:style w:type="paragraph" w:customStyle="1" w:styleId="53BEEB86B2744F8DA8DBB058C850B4853">
    <w:name w:val="53BEEB86B2744F8DA8DBB058C850B4853"/>
    <w:rsid w:val="00D64685"/>
    <w:pPr>
      <w:spacing w:after="0" w:line="240" w:lineRule="auto"/>
    </w:pPr>
    <w:rPr>
      <w:rFonts w:eastAsiaTheme="minorHAnsi"/>
    </w:rPr>
  </w:style>
  <w:style w:type="paragraph" w:customStyle="1" w:styleId="BA37C1F0553C482799CA09C4FA4A59363">
    <w:name w:val="BA37C1F0553C482799CA09C4FA4A59363"/>
    <w:rsid w:val="00D64685"/>
    <w:pPr>
      <w:spacing w:after="0" w:line="240" w:lineRule="auto"/>
    </w:pPr>
    <w:rPr>
      <w:rFonts w:eastAsiaTheme="minorHAnsi"/>
    </w:rPr>
  </w:style>
  <w:style w:type="paragraph" w:customStyle="1" w:styleId="3F488D16F891409A883EB2B50E50EB833">
    <w:name w:val="3F488D16F891409A883EB2B50E50EB833"/>
    <w:rsid w:val="00D64685"/>
    <w:pPr>
      <w:spacing w:after="0" w:line="240" w:lineRule="auto"/>
    </w:pPr>
    <w:rPr>
      <w:rFonts w:eastAsiaTheme="minorHAnsi"/>
    </w:rPr>
  </w:style>
  <w:style w:type="paragraph" w:customStyle="1" w:styleId="CE8374DEB3C94C03BCFCCACBB67E512B44">
    <w:name w:val="CE8374DEB3C94C03BCFCCACBB67E512B44"/>
    <w:rsid w:val="00D64685"/>
    <w:pPr>
      <w:spacing w:after="0" w:line="240" w:lineRule="auto"/>
    </w:pPr>
    <w:rPr>
      <w:rFonts w:eastAsiaTheme="minorHAnsi"/>
    </w:rPr>
  </w:style>
  <w:style w:type="paragraph" w:customStyle="1" w:styleId="F40ECE120220461D8D84E38BF3994ED444">
    <w:name w:val="F40ECE120220461D8D84E38BF3994ED444"/>
    <w:rsid w:val="00D64685"/>
    <w:pPr>
      <w:spacing w:after="0" w:line="240" w:lineRule="auto"/>
    </w:pPr>
    <w:rPr>
      <w:rFonts w:eastAsiaTheme="minorHAnsi"/>
    </w:rPr>
  </w:style>
  <w:style w:type="paragraph" w:customStyle="1" w:styleId="DD117300938842D083B8E60C2121BFF855">
    <w:name w:val="DD117300938842D083B8E60C2121BFF855"/>
    <w:rsid w:val="00D64685"/>
    <w:pPr>
      <w:tabs>
        <w:tab w:val="center" w:pos="4680"/>
        <w:tab w:val="right" w:pos="9360"/>
      </w:tabs>
      <w:spacing w:after="0" w:line="240" w:lineRule="auto"/>
    </w:pPr>
    <w:rPr>
      <w:rFonts w:eastAsiaTheme="minorHAnsi"/>
    </w:rPr>
  </w:style>
  <w:style w:type="paragraph" w:customStyle="1" w:styleId="A822EAB2525D40018B1FCCC912BBD7A654">
    <w:name w:val="A822EAB2525D40018B1FCCC912BBD7A654"/>
    <w:rsid w:val="00D64685"/>
    <w:pPr>
      <w:tabs>
        <w:tab w:val="center" w:pos="4680"/>
        <w:tab w:val="right" w:pos="9360"/>
      </w:tabs>
      <w:spacing w:after="0" w:line="240" w:lineRule="auto"/>
    </w:pPr>
    <w:rPr>
      <w:rFonts w:eastAsiaTheme="minorHAnsi"/>
    </w:rPr>
  </w:style>
  <w:style w:type="paragraph" w:customStyle="1" w:styleId="786FF807D7D94B4E8B1E8F08C1A2F7D688">
    <w:name w:val="786FF807D7D94B4E8B1E8F08C1A2F7D688"/>
    <w:rsid w:val="00D64685"/>
    <w:pPr>
      <w:spacing w:after="0" w:line="240" w:lineRule="auto"/>
    </w:pPr>
    <w:rPr>
      <w:rFonts w:eastAsiaTheme="minorHAnsi"/>
    </w:rPr>
  </w:style>
  <w:style w:type="paragraph" w:customStyle="1" w:styleId="336E0FDF395D459FB41E2A3151CDB7D075">
    <w:name w:val="336E0FDF395D459FB41E2A3151CDB7D075"/>
    <w:rsid w:val="00D64685"/>
    <w:pPr>
      <w:spacing w:after="0" w:line="240" w:lineRule="auto"/>
    </w:pPr>
    <w:rPr>
      <w:rFonts w:eastAsiaTheme="minorHAnsi"/>
    </w:rPr>
  </w:style>
  <w:style w:type="paragraph" w:customStyle="1" w:styleId="E332E248C2464C98B14E51BA0A124F9074">
    <w:name w:val="E332E248C2464C98B14E51BA0A124F9074"/>
    <w:rsid w:val="00D64685"/>
    <w:pPr>
      <w:spacing w:after="0" w:line="240" w:lineRule="auto"/>
    </w:pPr>
    <w:rPr>
      <w:rFonts w:eastAsiaTheme="minorHAnsi"/>
    </w:rPr>
  </w:style>
  <w:style w:type="paragraph" w:customStyle="1" w:styleId="FBC19CC22B6747268627520BD87B73D387">
    <w:name w:val="FBC19CC22B6747268627520BD87B73D387"/>
    <w:rsid w:val="00D64685"/>
    <w:pPr>
      <w:spacing w:after="0" w:line="240" w:lineRule="auto"/>
    </w:pPr>
    <w:rPr>
      <w:rFonts w:eastAsiaTheme="minorHAnsi"/>
    </w:rPr>
  </w:style>
  <w:style w:type="paragraph" w:customStyle="1" w:styleId="43E74921DA694C058ECCD0F37596386480">
    <w:name w:val="43E74921DA694C058ECCD0F37596386480"/>
    <w:rsid w:val="00D64685"/>
    <w:pPr>
      <w:spacing w:after="0" w:line="240" w:lineRule="auto"/>
    </w:pPr>
    <w:rPr>
      <w:rFonts w:eastAsiaTheme="minorHAnsi"/>
    </w:rPr>
  </w:style>
  <w:style w:type="paragraph" w:customStyle="1" w:styleId="D5C851DFD2644AB7A3CE55BF716A19EA76">
    <w:name w:val="D5C851DFD2644AB7A3CE55BF716A19EA76"/>
    <w:rsid w:val="00D64685"/>
    <w:pPr>
      <w:spacing w:after="0" w:line="240" w:lineRule="auto"/>
    </w:pPr>
    <w:rPr>
      <w:rFonts w:eastAsiaTheme="minorHAnsi"/>
    </w:rPr>
  </w:style>
  <w:style w:type="paragraph" w:customStyle="1" w:styleId="0ACF5E93E3BA4EBE9FC6272DA9BA586C9">
    <w:name w:val="0ACF5E93E3BA4EBE9FC6272DA9BA586C9"/>
    <w:rsid w:val="00D64685"/>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4" ma:contentTypeDescription="Create a new document." ma:contentTypeScope="" ma:versionID="5c643744d4778f2387925ba724edef11">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8fd1df41c945382f27e86ad198f57025"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80B9A-2064-461F-9C4A-7589553C8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B614A-D42D-4D44-9F39-C7533CAA1A88}">
  <ds:schemaRefs>
    <ds:schemaRef ds:uri="http://schemas.microsoft.com/sharepoint/v3/contenttype/forms"/>
  </ds:schemaRefs>
</ds:datastoreItem>
</file>

<file path=customXml/itemProps3.xml><?xml version="1.0" encoding="utf-8"?>
<ds:datastoreItem xmlns:ds="http://schemas.openxmlformats.org/officeDocument/2006/customXml" ds:itemID="{E7F0CA23-D534-4FD8-A73D-30BEA2D0D61A}">
  <ds:schemaRefs>
    <ds:schemaRef ds:uri="http://schemas.openxmlformats.org/officeDocument/2006/bibliography"/>
  </ds:schemaRefs>
</ds:datastoreItem>
</file>

<file path=customXml/itemProps4.xml><?xml version="1.0" encoding="utf-8"?>
<ds:datastoreItem xmlns:ds="http://schemas.openxmlformats.org/officeDocument/2006/customXml" ds:itemID="{5C36EB6B-B375-4A61-B847-D9639D4D9D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4971</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33246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Richardson</dc:creator>
  <cp:keywords/>
  <dc:description/>
  <cp:lastModifiedBy>Grafton Administrator</cp:lastModifiedBy>
  <cp:revision>2</cp:revision>
  <cp:lastPrinted>2019-04-16T13:30:00Z</cp:lastPrinted>
  <dcterms:created xsi:type="dcterms:W3CDTF">2020-11-05T14:26:00Z</dcterms:created>
  <dcterms:modified xsi:type="dcterms:W3CDTF">2020-11-05T14:26:00Z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