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1DA4" w14:textId="52B86A7F"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1633CA32"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8339B7">
        <w:rPr>
          <w:rFonts w:ascii="Garamond" w:eastAsia="Times New Roman" w:hAnsi="Garamond" w:cs="Times New Roman"/>
          <w:b/>
          <w:sz w:val="36"/>
          <w:szCs w:val="20"/>
        </w:rPr>
        <w:t xml:space="preserve">3:00 PM, </w:t>
      </w:r>
      <w:r w:rsidR="00FB2241">
        <w:rPr>
          <w:rFonts w:ascii="Garamond" w:eastAsia="Times New Roman" w:hAnsi="Garamond" w:cs="Times New Roman"/>
          <w:b/>
          <w:sz w:val="36"/>
          <w:szCs w:val="20"/>
        </w:rPr>
        <w:t>July 6</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Default="00A37B00" w:rsidP="00BC4D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00AD160A"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w:t>
      </w:r>
      <w:r w:rsidR="00BC4D74">
        <w:rPr>
          <w:rFonts w:ascii="Garamond" w:eastAsia="Times New Roman" w:hAnsi="Garamond" w:cs="Times New Roman"/>
          <w:b/>
          <w:sz w:val="24"/>
          <w:szCs w:val="24"/>
        </w:rPr>
        <w:t>H.861 (2020) “Temporary Suspension of Designated Physical Meeting Location Requirements” (see attached)</w:t>
      </w:r>
      <w:r>
        <w:rPr>
          <w:rFonts w:ascii="Garamond" w:eastAsia="Times New Roman" w:hAnsi="Garamond" w:cs="Times New Roman"/>
          <w:b/>
          <w:sz w:val="24"/>
          <w:szCs w:val="24"/>
        </w:rPr>
        <w:t xml:space="preserve"> </w:t>
      </w:r>
    </w:p>
    <w:p w14:paraId="40C531D9" w14:textId="667180F1" w:rsidR="00AD160A" w:rsidRPr="00BC4D74" w:rsidRDefault="00AD160A" w:rsidP="00927195">
      <w:pPr>
        <w:spacing w:after="0" w:line="240" w:lineRule="auto"/>
        <w:jc w:val="center"/>
        <w:rPr>
          <w:rFonts w:ascii="Garamond" w:eastAsia="Times New Roman" w:hAnsi="Garamond" w:cs="Times New Roman"/>
          <w:b/>
          <w:sz w:val="32"/>
          <w:szCs w:val="32"/>
        </w:rPr>
      </w:pPr>
      <w:r w:rsidRPr="00BC4D74">
        <w:rPr>
          <w:rFonts w:ascii="Garamond" w:eastAsia="Times New Roman" w:hAnsi="Garamond" w:cs="Times New Roman"/>
          <w:b/>
          <w:sz w:val="32"/>
          <w:szCs w:val="32"/>
        </w:rPr>
        <w:t xml:space="preserve">Public, wishing to attend the meeting remotely, must email </w:t>
      </w:r>
      <w:hyperlink r:id="rId8" w:history="1">
        <w:r w:rsidRPr="00BC4D74">
          <w:rPr>
            <w:rStyle w:val="Hyperlink"/>
            <w:rFonts w:ascii="Garamond" w:eastAsia="Times New Roman" w:hAnsi="Garamond" w:cs="Times New Roman"/>
            <w:b/>
            <w:sz w:val="32"/>
            <w:szCs w:val="32"/>
          </w:rPr>
          <w:t>townadmin@graftonvt.org</w:t>
        </w:r>
      </w:hyperlink>
      <w:r w:rsidRPr="00BC4D74">
        <w:rPr>
          <w:rFonts w:ascii="Garamond" w:eastAsia="Times New Roman" w:hAnsi="Garamond" w:cs="Times New Roman"/>
          <w:b/>
          <w:sz w:val="32"/>
          <w:szCs w:val="32"/>
        </w:rPr>
        <w:t>, request to be invited</w:t>
      </w:r>
      <w:r w:rsidR="00BC4D74">
        <w:rPr>
          <w:rFonts w:ascii="Garamond" w:eastAsia="Times New Roman" w:hAnsi="Garamond" w:cs="Times New Roman"/>
          <w:b/>
          <w:sz w:val="32"/>
          <w:szCs w:val="32"/>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13288C8C" w:rsidR="00984207" w:rsidRDefault="00984207" w:rsidP="00984207"/>
    <w:p w14:paraId="7FA87BE8" w14:textId="209C5469" w:rsidR="00984207" w:rsidRPr="00E10706" w:rsidRDefault="00984207"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Adopt Agenda</w:t>
      </w:r>
    </w:p>
    <w:p w14:paraId="7DA66984" w14:textId="5BE09224" w:rsidR="00984207"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Approve Minutes</w:t>
      </w:r>
      <w:r w:rsidR="00145A22" w:rsidRPr="00E10706">
        <w:rPr>
          <w:rFonts w:ascii="Garamond" w:eastAsia="Times New Roman" w:hAnsi="Garamond" w:cs="Times New Roman"/>
        </w:rPr>
        <w:t xml:space="preserve">: </w:t>
      </w:r>
      <w:r w:rsidR="000A54B8" w:rsidRPr="00E10706">
        <w:rPr>
          <w:rFonts w:ascii="Garamond" w:eastAsia="Times New Roman" w:hAnsi="Garamond" w:cs="Times New Roman"/>
        </w:rPr>
        <w:t>June 1</w:t>
      </w:r>
      <w:r w:rsidR="00FB2241">
        <w:rPr>
          <w:rFonts w:ascii="Garamond" w:eastAsia="Times New Roman" w:hAnsi="Garamond" w:cs="Times New Roman"/>
        </w:rPr>
        <w:t>5</w:t>
      </w:r>
      <w:r w:rsidR="0003658A" w:rsidRPr="00E10706">
        <w:rPr>
          <w:rFonts w:ascii="Garamond" w:eastAsia="Times New Roman" w:hAnsi="Garamond" w:cs="Times New Roman"/>
        </w:rPr>
        <w:t>,</w:t>
      </w:r>
      <w:r w:rsidR="00AD160A" w:rsidRPr="00E10706">
        <w:rPr>
          <w:rFonts w:ascii="Garamond" w:eastAsia="Times New Roman" w:hAnsi="Garamond" w:cs="Times New Roman"/>
        </w:rPr>
        <w:t xml:space="preserve"> </w:t>
      </w:r>
      <w:r w:rsidR="00321BDE" w:rsidRPr="00E10706">
        <w:rPr>
          <w:rFonts w:ascii="Garamond" w:eastAsia="Times New Roman" w:hAnsi="Garamond" w:cs="Times New Roman"/>
        </w:rPr>
        <w:t>2020</w:t>
      </w:r>
      <w:r w:rsidR="0087483C" w:rsidRPr="00E10706">
        <w:rPr>
          <w:rFonts w:ascii="Garamond" w:eastAsia="Times New Roman" w:hAnsi="Garamond" w:cs="Times New Roman"/>
        </w:rPr>
        <w:t xml:space="preserve"> </w:t>
      </w:r>
    </w:p>
    <w:p w14:paraId="1694DA83" w14:textId="6A040AAE" w:rsidR="00A966C2" w:rsidRPr="00E10706" w:rsidRDefault="00A966C2"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Warrants</w:t>
      </w:r>
      <w:r w:rsidR="009947B3">
        <w:rPr>
          <w:rFonts w:ascii="Garamond" w:eastAsia="Times New Roman" w:hAnsi="Garamond" w:cs="Times New Roman"/>
        </w:rPr>
        <w:t xml:space="preserve"> </w:t>
      </w:r>
    </w:p>
    <w:p w14:paraId="7FC66684" w14:textId="1505EA67" w:rsidR="00D220AD" w:rsidRDefault="004F08F4"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Highway Repor</w:t>
      </w:r>
      <w:r w:rsidR="006A0DB0" w:rsidRPr="00E10706">
        <w:rPr>
          <w:rFonts w:ascii="Garamond" w:eastAsia="Times New Roman" w:hAnsi="Garamond" w:cs="Times New Roman"/>
        </w:rPr>
        <w:t>t</w:t>
      </w:r>
      <w:r w:rsidR="00E2388D" w:rsidRPr="00E10706">
        <w:rPr>
          <w:rFonts w:ascii="Garamond" w:eastAsia="Times New Roman" w:hAnsi="Garamond" w:cs="Times New Roman"/>
        </w:rPr>
        <w:t xml:space="preserve"> </w:t>
      </w:r>
    </w:p>
    <w:p w14:paraId="1EFE1E3A" w14:textId="5E3CEC6B" w:rsidR="00C912A4" w:rsidRPr="00E10706" w:rsidRDefault="00C912A4" w:rsidP="00C912A4">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Excess Weight Permit Fitzpatrick Trucking LLC</w:t>
      </w:r>
      <w:r w:rsidR="00EE068C">
        <w:rPr>
          <w:rFonts w:ascii="Garamond" w:eastAsia="Times New Roman" w:hAnsi="Garamond" w:cs="Times New Roman"/>
        </w:rPr>
        <w:t xml:space="preserve"> (fee paid, COI submitted) </w:t>
      </w:r>
    </w:p>
    <w:p w14:paraId="7DDD63CB" w14:textId="689E1E86" w:rsidR="008B1985" w:rsidRDefault="008B1985"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Clerk/Treasurer Report</w:t>
      </w:r>
      <w:r w:rsidR="00C912A4">
        <w:rPr>
          <w:rFonts w:ascii="Garamond" w:eastAsia="Times New Roman" w:hAnsi="Garamond" w:cs="Times New Roman"/>
        </w:rPr>
        <w:t xml:space="preserve"> </w:t>
      </w:r>
    </w:p>
    <w:p w14:paraId="1F1D60B0" w14:textId="4261D88C" w:rsidR="003B6A4A" w:rsidRDefault="00AE044A" w:rsidP="00AE044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Town Health Officer</w:t>
      </w:r>
      <w:r w:rsidR="003B6A4A" w:rsidRPr="00E10706">
        <w:rPr>
          <w:rFonts w:ascii="Garamond" w:eastAsia="Times New Roman" w:hAnsi="Garamond" w:cs="Times New Roman"/>
        </w:rPr>
        <w:t>:</w:t>
      </w:r>
    </w:p>
    <w:p w14:paraId="0B808841" w14:textId="01543307" w:rsidR="00AE044A" w:rsidRPr="00FB2241" w:rsidRDefault="003B6A4A" w:rsidP="00FB2241">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D</w:t>
      </w:r>
      <w:r w:rsidR="00AE044A" w:rsidRPr="00E10706">
        <w:rPr>
          <w:rFonts w:ascii="Garamond" w:eastAsia="Times New Roman" w:hAnsi="Garamond" w:cs="Times New Roman"/>
        </w:rPr>
        <w:t>iscussion, CIC Building action by Town Attorney</w:t>
      </w:r>
      <w:r w:rsidR="00D220AD" w:rsidRPr="00E10706">
        <w:rPr>
          <w:rFonts w:ascii="Garamond" w:eastAsia="Times New Roman" w:hAnsi="Garamond" w:cs="Times New Roman"/>
        </w:rPr>
        <w:t xml:space="preserve"> -Executive Session (perhaps)</w:t>
      </w:r>
      <w:r w:rsidR="00AE044A" w:rsidRPr="00FB2241">
        <w:rPr>
          <w:rFonts w:ascii="Garamond" w:eastAsia="Times New Roman" w:hAnsi="Garamond" w:cs="Times New Roman"/>
        </w:rPr>
        <w:t xml:space="preserve"> </w:t>
      </w:r>
    </w:p>
    <w:p w14:paraId="5B132CBB" w14:textId="77777777" w:rsidR="00252F53" w:rsidRPr="00E10706" w:rsidRDefault="00252F53" w:rsidP="00252F53">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Town Hall Heating oil – James and James agreement. </w:t>
      </w:r>
    </w:p>
    <w:p w14:paraId="51F309F4" w14:textId="77777777" w:rsidR="00A57072" w:rsidRDefault="00252F53" w:rsidP="00857EDA">
      <w:pPr>
        <w:numPr>
          <w:ilvl w:val="0"/>
          <w:numId w:val="1"/>
        </w:numPr>
        <w:spacing w:after="100" w:afterAutospacing="1" w:line="240" w:lineRule="auto"/>
        <w:ind w:left="1440" w:hanging="720"/>
        <w:rPr>
          <w:rFonts w:ascii="Garamond" w:eastAsia="Times New Roman" w:hAnsi="Garamond" w:cs="Times New Roman"/>
        </w:rPr>
      </w:pPr>
      <w:r>
        <w:rPr>
          <w:rFonts w:ascii="Garamond" w:eastAsia="Times New Roman" w:hAnsi="Garamond" w:cs="Times New Roman"/>
        </w:rPr>
        <w:t xml:space="preserve">Listers </w:t>
      </w:r>
    </w:p>
    <w:p w14:paraId="78AE3922" w14:textId="77777777" w:rsidR="00A57072" w:rsidRDefault="00A57072" w:rsidP="00A57072">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Re-appraisal update</w:t>
      </w:r>
    </w:p>
    <w:p w14:paraId="0F8E244C" w14:textId="7F16827A" w:rsidR="00252F53" w:rsidRDefault="00A57072" w:rsidP="00A57072">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Contract for digital mapping with Cartographic Tech – approved and authorize signature</w:t>
      </w:r>
    </w:p>
    <w:p w14:paraId="44C45532" w14:textId="47F7FC12" w:rsidR="00465113" w:rsidRDefault="00D9534C"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Coronavirus</w:t>
      </w:r>
      <w:r w:rsidR="00D46733" w:rsidRPr="00E10706">
        <w:rPr>
          <w:rFonts w:ascii="Garamond" w:eastAsia="Times New Roman" w:hAnsi="Garamond" w:cs="Times New Roman"/>
        </w:rPr>
        <w:t xml:space="preserve"> – </w:t>
      </w:r>
    </w:p>
    <w:p w14:paraId="415265B1" w14:textId="77777777" w:rsidR="00FB2241" w:rsidRDefault="00FB2241" w:rsidP="00FB2241">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 xml:space="preserve">Village Park </w:t>
      </w:r>
    </w:p>
    <w:p w14:paraId="6ED72BBA" w14:textId="77777777" w:rsidR="009947B3" w:rsidRPr="00B85FCF" w:rsidRDefault="009947B3" w:rsidP="009947B3">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Logging potential - discussion</w:t>
      </w:r>
    </w:p>
    <w:p w14:paraId="2AB27C1D" w14:textId="77777777" w:rsidR="00B85FCF" w:rsidRDefault="00FB2241" w:rsidP="00FB2241">
      <w:pPr>
        <w:numPr>
          <w:ilvl w:val="1"/>
          <w:numId w:val="1"/>
        </w:numPr>
        <w:spacing w:after="100" w:afterAutospacing="1" w:line="240" w:lineRule="auto"/>
        <w:ind w:left="1800"/>
        <w:rPr>
          <w:rFonts w:ascii="Garamond" w:eastAsia="Times New Roman" w:hAnsi="Garamond" w:cs="Times New Roman"/>
        </w:rPr>
      </w:pPr>
      <w:proofErr w:type="gramStart"/>
      <w:r>
        <w:rPr>
          <w:rFonts w:ascii="Garamond" w:eastAsia="Times New Roman" w:hAnsi="Garamond" w:cs="Times New Roman"/>
        </w:rPr>
        <w:t>Long View Proposal,</w:t>
      </w:r>
      <w:proofErr w:type="gramEnd"/>
      <w:r>
        <w:rPr>
          <w:rFonts w:ascii="Garamond" w:eastAsia="Times New Roman" w:hAnsi="Garamond" w:cs="Times New Roman"/>
        </w:rPr>
        <w:t xml:space="preserve"> estimate for eradicating </w:t>
      </w:r>
      <w:r w:rsidR="00B85FCF">
        <w:rPr>
          <w:rFonts w:ascii="Garamond" w:eastAsia="Times New Roman" w:hAnsi="Garamond" w:cs="Times New Roman"/>
        </w:rPr>
        <w:t>invasive species.</w:t>
      </w:r>
    </w:p>
    <w:p w14:paraId="5C8F4E9E" w14:textId="77777777" w:rsidR="00B85FCF" w:rsidRPr="00FB2241" w:rsidRDefault="00B85FCF" w:rsidP="00B85FCF">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Planning Commission on Village Center Designation – what is it, benefits, drawbacks, process</w:t>
      </w:r>
      <w:r w:rsidRPr="00FB2241">
        <w:rPr>
          <w:rFonts w:ascii="Garamond" w:eastAsia="Times New Roman" w:hAnsi="Garamond" w:cs="Times New Roman"/>
        </w:rPr>
        <w:t xml:space="preserve"> </w:t>
      </w:r>
    </w:p>
    <w:p w14:paraId="1DFADDE6" w14:textId="77777777" w:rsidR="0052604B" w:rsidRDefault="0052604B" w:rsidP="00FB224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Cemetery land</w:t>
      </w:r>
    </w:p>
    <w:p w14:paraId="36472E98" w14:textId="20241A8C" w:rsidR="00B85FCF" w:rsidRDefault="00C912A4" w:rsidP="0052604B">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Land near Burgess Cemetery</w:t>
      </w:r>
    </w:p>
    <w:p w14:paraId="241B1DA4" w14:textId="2DBBD454" w:rsidR="0052604B" w:rsidRDefault="0052604B" w:rsidP="0052604B">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 xml:space="preserve">Other lands </w:t>
      </w:r>
    </w:p>
    <w:p w14:paraId="19CD5D0E" w14:textId="7C38CA48" w:rsidR="0052604B" w:rsidRDefault="0052604B" w:rsidP="0052604B">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Alternative - Columbarium</w:t>
      </w:r>
    </w:p>
    <w:p w14:paraId="3F0FFCFE" w14:textId="195ABE8E" w:rsidR="00B85FCF" w:rsidRDefault="00C912A4" w:rsidP="00FB224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Tree Warden</w:t>
      </w:r>
      <w:r w:rsidR="00D3246F">
        <w:rPr>
          <w:rFonts w:ascii="Garamond" w:eastAsia="Times New Roman" w:hAnsi="Garamond" w:cs="Times New Roman"/>
        </w:rPr>
        <w:t xml:space="preserve"> – handle if any volunteers. Otherwise pass. </w:t>
      </w:r>
    </w:p>
    <w:p w14:paraId="4885372E" w14:textId="24094849" w:rsidR="00C912A4" w:rsidRDefault="00C912A4" w:rsidP="00FB2241">
      <w:pPr>
        <w:numPr>
          <w:ilvl w:val="0"/>
          <w:numId w:val="1"/>
        </w:numPr>
        <w:spacing w:after="100" w:afterAutospacing="1" w:line="240" w:lineRule="auto"/>
        <w:ind w:left="0" w:firstLine="720"/>
        <w:rPr>
          <w:rFonts w:ascii="Garamond" w:eastAsia="Times New Roman" w:hAnsi="Garamond" w:cs="Times New Roman"/>
        </w:rPr>
      </w:pPr>
      <w:r>
        <w:rPr>
          <w:rFonts w:ascii="Garamond" w:eastAsia="Times New Roman" w:hAnsi="Garamond" w:cs="Times New Roman"/>
        </w:rPr>
        <w:t xml:space="preserve">Response to VLCT re Resolution Grafton turned down. </w:t>
      </w:r>
    </w:p>
    <w:p w14:paraId="09296216" w14:textId="0AFA7FFD" w:rsidR="00860758" w:rsidRPr="00E10706" w:rsidRDefault="00C90756"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Other</w:t>
      </w:r>
      <w:r w:rsidR="00984207" w:rsidRPr="00E10706">
        <w:rPr>
          <w:rFonts w:ascii="Garamond" w:eastAsia="Times New Roman" w:hAnsi="Garamond" w:cs="Times New Roman"/>
        </w:rPr>
        <w:t xml:space="preserve"> Business</w:t>
      </w:r>
    </w:p>
    <w:p w14:paraId="052D4AA0" w14:textId="77777777" w:rsidR="009F0ECD" w:rsidRPr="00E10706" w:rsidRDefault="004A0B48"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p>
    <w:p w14:paraId="1207A898" w14:textId="04C6D793" w:rsidR="00544A2C"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w:t>
      </w:r>
      <w:r w:rsidR="00544A2C" w:rsidRPr="00E10706">
        <w:rPr>
          <w:rFonts w:ascii="Garamond" w:eastAsia="Times New Roman" w:hAnsi="Garamond" w:cs="Times New Roman"/>
        </w:rPr>
        <w:t xml:space="preserve">Selectboard </w:t>
      </w:r>
      <w:r w:rsidRPr="00E10706">
        <w:rPr>
          <w:rFonts w:ascii="Garamond" w:eastAsia="Times New Roman" w:hAnsi="Garamond" w:cs="Times New Roman"/>
        </w:rPr>
        <w:t>Meeting</w:t>
      </w:r>
      <w:r w:rsidR="00544A2C" w:rsidRPr="00E10706">
        <w:rPr>
          <w:rFonts w:ascii="Garamond" w:eastAsia="Times New Roman" w:hAnsi="Garamond" w:cs="Times New Roman"/>
        </w:rPr>
        <w:t xml:space="preserve">: </w:t>
      </w:r>
      <w:r w:rsidR="0003658A" w:rsidRPr="00E10706">
        <w:rPr>
          <w:rFonts w:ascii="Garamond" w:eastAsia="Times New Roman" w:hAnsi="Garamond" w:cs="Times New Roman"/>
        </w:rPr>
        <w:t>Ju</w:t>
      </w:r>
      <w:r w:rsidR="00A01334" w:rsidRPr="00E10706">
        <w:rPr>
          <w:rFonts w:ascii="Garamond" w:eastAsia="Times New Roman" w:hAnsi="Garamond" w:cs="Times New Roman"/>
        </w:rPr>
        <w:t xml:space="preserve">ly </w:t>
      </w:r>
      <w:r w:rsidR="00FB2241">
        <w:rPr>
          <w:rFonts w:ascii="Garamond" w:eastAsia="Times New Roman" w:hAnsi="Garamond" w:cs="Times New Roman"/>
        </w:rPr>
        <w:t>20</w:t>
      </w:r>
      <w:r w:rsidR="00782EE5" w:rsidRPr="00E10706">
        <w:rPr>
          <w:rFonts w:ascii="Garamond" w:eastAsia="Times New Roman" w:hAnsi="Garamond" w:cs="Times New Roman"/>
        </w:rPr>
        <w:t>, 2020</w:t>
      </w:r>
    </w:p>
    <w:p w14:paraId="0DE125F3" w14:textId="70D48292" w:rsidR="00B85FCF" w:rsidRPr="009947B3" w:rsidRDefault="00984207" w:rsidP="003846D5">
      <w:pPr>
        <w:numPr>
          <w:ilvl w:val="0"/>
          <w:numId w:val="1"/>
        </w:numPr>
        <w:spacing w:after="0" w:line="240" w:lineRule="auto"/>
        <w:ind w:left="0" w:firstLine="720"/>
        <w:rPr>
          <w:rFonts w:ascii="Garamond" w:eastAsia="Times New Roman" w:hAnsi="Garamond" w:cs="Times New Roman"/>
          <w:b/>
          <w:bCs/>
          <w:sz w:val="24"/>
          <w:szCs w:val="24"/>
        </w:rPr>
      </w:pPr>
      <w:r w:rsidRPr="009947B3">
        <w:rPr>
          <w:rFonts w:ascii="Garamond" w:eastAsia="Times New Roman" w:hAnsi="Garamond" w:cs="Times New Roman"/>
        </w:rPr>
        <w:t>Adjourn</w:t>
      </w:r>
      <w:r w:rsidR="00A01334" w:rsidRPr="009947B3">
        <w:rPr>
          <w:rFonts w:ascii="Garamond" w:eastAsia="Times New Roman" w:hAnsi="Garamond" w:cs="Times New Roman"/>
        </w:rPr>
        <w:t xml:space="preserve"> </w:t>
      </w:r>
    </w:p>
    <w:p w14:paraId="655ADF33" w14:textId="00C7D91F" w:rsidR="008134D9" w:rsidRPr="00127D96" w:rsidRDefault="00BC4D74" w:rsidP="00127D96">
      <w:pPr>
        <w:spacing w:after="0" w:line="240" w:lineRule="auto"/>
        <w:rPr>
          <w:rFonts w:ascii="Garamond" w:eastAsia="Times New Roman" w:hAnsi="Garamond" w:cs="Times New Roman"/>
        </w:rPr>
      </w:pPr>
      <w:r w:rsidRPr="00127D96">
        <w:rPr>
          <w:rFonts w:ascii="Garamond" w:eastAsia="Times New Roman" w:hAnsi="Garamond" w:cs="Times New Roman"/>
          <w:b/>
          <w:bCs/>
          <w:sz w:val="24"/>
          <w:szCs w:val="24"/>
        </w:rPr>
        <w:t>*</w:t>
      </w:r>
      <w:r w:rsidR="008134D9" w:rsidRPr="00127D96">
        <w:rPr>
          <w:rFonts w:ascii="Garamond" w:eastAsia="Times New Roman" w:hAnsi="Garamond" w:cs="Times New Roman"/>
          <w:b/>
          <w:bCs/>
          <w:sz w:val="24"/>
          <w:szCs w:val="24"/>
        </w:rPr>
        <w:t>Attendance at this meeting can be accomplished by following the instructions on the next page.</w:t>
      </w:r>
    </w:p>
    <w:p w14:paraId="03812964" w14:textId="11798AC9"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02D95E9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proofErr w:type="spellStart"/>
      <w:r w:rsidR="008134D9" w:rsidRPr="00BC4D74">
        <w:rPr>
          <w:rFonts w:eastAsia="Times New Roman"/>
        </w:rPr>
        <w:t>Youtubepage</w:t>
      </w:r>
      <w:proofErr w:type="spellEnd"/>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A75B16" w:rsidP="00BC4D74">
      <w:pPr>
        <w:pStyle w:val="ListParagraph"/>
        <w:numPr>
          <w:ilvl w:val="0"/>
          <w:numId w:val="5"/>
        </w:numPr>
        <w:rPr>
          <w:rFonts w:eastAsia="Times New Roman"/>
        </w:rPr>
      </w:pPr>
      <w:hyperlink r:id="rId13" w:history="1">
        <w:r w:rsidR="00147D45">
          <w:rPr>
            <w:rStyle w:val="Hyperlink"/>
          </w:rPr>
          <w:t>https://www.fact8.com/</w:t>
        </w:r>
      </w:hyperlink>
    </w:p>
    <w:p w14:paraId="7672FB81" w14:textId="4A9F4739" w:rsidR="008134D9" w:rsidRPr="00DE480F" w:rsidRDefault="008134D9" w:rsidP="008134D9">
      <w:pPr>
        <w:rPr>
          <w:rFonts w:ascii="Garamond" w:hAnsi="Garamond"/>
          <w:b/>
          <w:bCs/>
          <w:sz w:val="24"/>
          <w:szCs w:val="24"/>
        </w:rPr>
      </w:pPr>
      <w:r w:rsidRPr="00DE480F">
        <w:rPr>
          <w:rFonts w:ascii="Garamond" w:hAnsi="Garamond"/>
          <w:b/>
          <w:bCs/>
          <w:sz w:val="24"/>
          <w:szCs w:val="24"/>
        </w:rPr>
        <w:lastRenderedPageBreak/>
        <w:t xml:space="preserve">Selectboard Meeting on Microsoft Teams. </w:t>
      </w:r>
    </w:p>
    <w:p w14:paraId="0DB3AD96" w14:textId="4B636C50"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w:t>
      </w:r>
      <w:r w:rsidR="00AE6742">
        <w:rPr>
          <w:rFonts w:ascii="Garamond" w:eastAsia="Times New Roman" w:hAnsi="Garamond"/>
          <w:sz w:val="24"/>
          <w:szCs w:val="24"/>
        </w:rPr>
        <w:t>0</w:t>
      </w:r>
      <w:r w:rsidR="006177D0">
        <w:rPr>
          <w:rFonts w:ascii="Garamond" w:eastAsia="Times New Roman" w:hAnsi="Garamond"/>
          <w:sz w:val="24"/>
          <w:szCs w:val="24"/>
        </w:rPr>
        <w:t xml:space="preserve"> </w:t>
      </w:r>
      <w:proofErr w:type="spellStart"/>
      <w:r w:rsidR="00BC4D74">
        <w:rPr>
          <w:rFonts w:ascii="Garamond" w:eastAsia="Times New Roman" w:hAnsi="Garamond"/>
          <w:sz w:val="24"/>
          <w:szCs w:val="24"/>
        </w:rPr>
        <w:t>tion</w:t>
      </w:r>
      <w:proofErr w:type="spellEnd"/>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I will include those email addresses on the invitation to the meeting.</w:t>
      </w:r>
      <w:r w:rsidR="00E26718">
        <w:rPr>
          <w:rFonts w:ascii="Garamond" w:eastAsia="Times New Roman" w:hAnsi="Garamond"/>
          <w:sz w:val="24"/>
          <w:szCs w:val="24"/>
        </w:rPr>
        <w:t xml:space="preserve"> </w:t>
      </w:r>
    </w:p>
    <w:p w14:paraId="56782259" w14:textId="148AB61F"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When you received the invitation by email open the email.  In the message on the top right side is a button to accept the invitation</w:t>
      </w:r>
      <w:r>
        <w:rPr>
          <w:rFonts w:ascii="Garamond" w:eastAsia="Times New Roman" w:hAnsi="Garamond"/>
          <w:sz w:val="24"/>
          <w:szCs w:val="24"/>
        </w:rPr>
        <w:t xml:space="preserve"> (and you can refuse it)</w:t>
      </w:r>
      <w:r w:rsidRPr="00DE480F">
        <w:rPr>
          <w:rFonts w:ascii="Garamond" w:eastAsia="Times New Roman" w:hAnsi="Garamond"/>
          <w:sz w:val="24"/>
          <w:szCs w:val="24"/>
        </w:rPr>
        <w:t xml:space="preserve">.  Click that.  A screen will open with a few buttons, click on </w:t>
      </w:r>
      <w:r w:rsidR="00CF37D8">
        <w:rPr>
          <w:rFonts w:ascii="Garamond" w:eastAsia="Times New Roman" w:hAnsi="Garamond"/>
          <w:sz w:val="24"/>
          <w:szCs w:val="24"/>
        </w:rPr>
        <w:t>“</w:t>
      </w:r>
      <w:r w:rsidRPr="00DE480F">
        <w:rPr>
          <w:rFonts w:ascii="Garamond" w:eastAsia="Times New Roman" w:hAnsi="Garamond"/>
          <w:sz w:val="24"/>
          <w:szCs w:val="24"/>
        </w:rPr>
        <w:t>join meeting</w:t>
      </w:r>
      <w:r w:rsidR="00CF37D8">
        <w:rPr>
          <w:rFonts w:ascii="Garamond" w:eastAsia="Times New Roman" w:hAnsi="Garamond"/>
          <w:sz w:val="24"/>
          <w:szCs w:val="24"/>
        </w:rPr>
        <w:t>” or “join meeting on web”</w:t>
      </w:r>
      <w:r w:rsidRPr="00DE480F">
        <w:rPr>
          <w:rFonts w:ascii="Garamond" w:eastAsia="Times New Roman" w:hAnsi="Garamond"/>
          <w:sz w:val="24"/>
          <w:szCs w:val="24"/>
        </w:rPr>
        <w:t xml:space="preserve">.  Another prompt will come on giving you a choice to activate software OR join meeting on web.  </w:t>
      </w:r>
    </w:p>
    <w:p w14:paraId="59CA8FA4" w14:textId="77777777" w:rsidR="008134D9" w:rsidRPr="00DE480F"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If you are on your computer and it is right before the meeting</w:t>
      </w:r>
      <w:r>
        <w:rPr>
          <w:rFonts w:ascii="Garamond" w:eastAsia="Times New Roman" w:hAnsi="Garamond"/>
          <w:sz w:val="24"/>
          <w:szCs w:val="24"/>
        </w:rPr>
        <w:t>,</w:t>
      </w:r>
      <w:r w:rsidRPr="00DE480F">
        <w:rPr>
          <w:rFonts w:ascii="Garamond" w:eastAsia="Times New Roman" w:hAnsi="Garamond"/>
          <w:sz w:val="24"/>
          <w:szCs w:val="24"/>
        </w:rPr>
        <w:t xml:space="preserve"> I would simply join the meeting. So, click join meeting on we</w:t>
      </w:r>
      <w:r>
        <w:rPr>
          <w:rFonts w:ascii="Garamond" w:eastAsia="Times New Roman" w:hAnsi="Garamond"/>
          <w:sz w:val="24"/>
          <w:szCs w:val="24"/>
        </w:rPr>
        <w:t>b</w:t>
      </w:r>
      <w:r w:rsidRPr="00DE480F">
        <w:rPr>
          <w:rFonts w:ascii="Garamond" w:eastAsia="Times New Roman" w:hAnsi="Garamond"/>
          <w:sz w:val="24"/>
          <w:szCs w:val="24"/>
        </w:rPr>
        <w:t>. Then there will be another button again join the meeting. Finally, a screen will appear with you on it</w:t>
      </w:r>
      <w:r>
        <w:rPr>
          <w:rFonts w:ascii="Garamond" w:eastAsia="Times New Roman" w:hAnsi="Garamond"/>
          <w:sz w:val="24"/>
          <w:szCs w:val="24"/>
        </w:rPr>
        <w:t>,</w:t>
      </w:r>
      <w:r w:rsidRPr="00DE480F">
        <w:rPr>
          <w:rFonts w:ascii="Garamond" w:eastAsia="Times New Roman" w:hAnsi="Garamond"/>
          <w:sz w:val="24"/>
          <w:szCs w:val="24"/>
        </w:rPr>
        <w:t xml:space="preserve"> again choose </w:t>
      </w:r>
      <w:r>
        <w:rPr>
          <w:rFonts w:ascii="Garamond" w:eastAsia="Times New Roman" w:hAnsi="Garamond"/>
          <w:sz w:val="24"/>
          <w:szCs w:val="24"/>
        </w:rPr>
        <w:t>“</w:t>
      </w:r>
      <w:r w:rsidRPr="00DE480F">
        <w:rPr>
          <w:rFonts w:ascii="Garamond" w:eastAsia="Times New Roman" w:hAnsi="Garamond"/>
          <w:sz w:val="24"/>
          <w:szCs w:val="24"/>
        </w:rPr>
        <w:t>join.</w:t>
      </w:r>
      <w:r>
        <w:rPr>
          <w:rFonts w:ascii="Garamond" w:eastAsia="Times New Roman" w:hAnsi="Garamond"/>
          <w:sz w:val="24"/>
          <w:szCs w:val="24"/>
        </w:rPr>
        <w:t>”</w:t>
      </w:r>
      <w:r w:rsidRPr="00DE480F">
        <w:rPr>
          <w:rFonts w:ascii="Garamond" w:eastAsia="Times New Roman" w:hAnsi="Garamond"/>
          <w:sz w:val="24"/>
          <w:szCs w:val="24"/>
        </w:rPr>
        <w:t xml:space="preserve">  It may also tell you that someone will let you in, just wait. </w:t>
      </w:r>
    </w:p>
    <w:p w14:paraId="4AF56237" w14:textId="77777777" w:rsidR="008134D9"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 xml:space="preserve">If you are on a phone, you must download the app and you need your username and apple store ID to download it. Once downloaded just follow the join meeting prompts.  </w:t>
      </w:r>
    </w:p>
    <w:p w14:paraId="42C5B770" w14:textId="275F87C9" w:rsidR="008134D9" w:rsidRPr="004B0958" w:rsidRDefault="00E26718" w:rsidP="00804993">
      <w:pPr>
        <w:pStyle w:val="ListParagraph"/>
        <w:numPr>
          <w:ilvl w:val="1"/>
          <w:numId w:val="3"/>
        </w:numPr>
        <w:spacing w:after="0" w:line="240" w:lineRule="auto"/>
        <w:ind w:left="1080"/>
        <w:contextualSpacing w:val="0"/>
        <w:rPr>
          <w:rFonts w:ascii="Garamond" w:eastAsia="Times New Roman" w:hAnsi="Garamond"/>
          <w:sz w:val="24"/>
          <w:szCs w:val="24"/>
        </w:rPr>
      </w:pPr>
      <w:r>
        <w:rPr>
          <w:rFonts w:ascii="Garamond" w:hAnsi="Garamond"/>
          <w:sz w:val="24"/>
          <w:szCs w:val="24"/>
        </w:rPr>
        <w:t>I</w:t>
      </w:r>
      <w:r w:rsidR="008134D9" w:rsidRPr="004B0958">
        <w:rPr>
          <w:rFonts w:ascii="Garamond" w:hAnsi="Garamond"/>
          <w:sz w:val="24"/>
          <w:szCs w:val="24"/>
        </w:rPr>
        <w:t>f you are having issues joining the meeting, start over and ignore any button to down load etc.</w:t>
      </w:r>
      <w:r>
        <w:rPr>
          <w:rFonts w:ascii="Garamond" w:hAnsi="Garamond"/>
          <w:sz w:val="24"/>
          <w:szCs w:val="24"/>
        </w:rPr>
        <w:t>,</w:t>
      </w:r>
      <w:r w:rsidR="008134D9" w:rsidRPr="004B0958">
        <w:rPr>
          <w:rFonts w:ascii="Garamond" w:hAnsi="Garamond"/>
          <w:sz w:val="24"/>
          <w:szCs w:val="24"/>
        </w:rPr>
        <w:t xml:space="preserve"> you want to choose “join meeting on web” or simply “join” there will be a prompt to type in your name.  This will be on the </w:t>
      </w:r>
      <w:proofErr w:type="gramStart"/>
      <w:r w:rsidR="008134D9" w:rsidRPr="004B0958">
        <w:rPr>
          <w:rFonts w:ascii="Garamond" w:hAnsi="Garamond"/>
          <w:sz w:val="24"/>
          <w:szCs w:val="24"/>
        </w:rPr>
        <w:t>screen</w:t>
      </w:r>
      <w:proofErr w:type="gramEnd"/>
      <w:r w:rsidR="008134D9" w:rsidRPr="004B0958">
        <w:rPr>
          <w:rFonts w:ascii="Garamond" w:hAnsi="Garamond"/>
          <w:sz w:val="24"/>
          <w:szCs w:val="24"/>
        </w:rPr>
        <w:t xml:space="preserve"> so you need to do that.  </w:t>
      </w:r>
    </w:p>
    <w:p w14:paraId="4BA43A8E" w14:textId="28797012" w:rsidR="008134D9" w:rsidRPr="00E26718" w:rsidRDefault="008134D9" w:rsidP="00804993">
      <w:pPr>
        <w:pStyle w:val="ListParagraph"/>
        <w:numPr>
          <w:ilvl w:val="1"/>
          <w:numId w:val="3"/>
        </w:numPr>
        <w:ind w:left="1080"/>
        <w:rPr>
          <w:rFonts w:ascii="Garamond" w:eastAsia="Times New Roman" w:hAnsi="Garamond"/>
          <w:sz w:val="24"/>
          <w:szCs w:val="24"/>
        </w:rPr>
      </w:pPr>
      <w:r w:rsidRPr="00E26718">
        <w:rPr>
          <w:rFonts w:ascii="Garamond" w:eastAsia="Times New Roman" w:hAnsi="Garamond"/>
          <w:sz w:val="24"/>
          <w:szCs w:val="24"/>
        </w:rPr>
        <w:t>When you receive an invite, even if the meeting is not for hours or days, you can accept and proceed as if you are joining the meeting so that you can see how it works and take your time navigating any obstacles. If it is not just before the meeting and you are stuck call me and I might be able to assist. 802 843 2552</w:t>
      </w:r>
      <w:r w:rsidR="00CF37D8">
        <w:rPr>
          <w:rFonts w:ascii="Garamond" w:eastAsia="Times New Roman" w:hAnsi="Garamond"/>
          <w:sz w:val="24"/>
          <w:szCs w:val="24"/>
        </w:rPr>
        <w:t>.</w:t>
      </w:r>
    </w:p>
    <w:p w14:paraId="766743E8" w14:textId="3B648000" w:rsidR="008134D9" w:rsidRPr="00DE480F" w:rsidRDefault="008134D9" w:rsidP="00232B8D">
      <w:pPr>
        <w:pStyle w:val="ListParagraph"/>
        <w:numPr>
          <w:ilvl w:val="0"/>
          <w:numId w:val="3"/>
        </w:numPr>
        <w:spacing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WHEN YOU ARE IN THE MEETING: Leave your </w:t>
      </w:r>
      <w:r>
        <w:rPr>
          <w:rFonts w:ascii="Garamond" w:eastAsia="Times New Roman" w:hAnsi="Garamond"/>
          <w:sz w:val="24"/>
          <w:szCs w:val="24"/>
        </w:rPr>
        <w:t>mic</w:t>
      </w:r>
      <w:r w:rsidRPr="00DE480F">
        <w:rPr>
          <w:rFonts w:ascii="Garamond" w:eastAsia="Times New Roman" w:hAnsi="Garamond"/>
          <w:sz w:val="24"/>
          <w:szCs w:val="24"/>
        </w:rPr>
        <w:t xml:space="preserve"> muted so as not to have all of us listen to what is going on in your house, kids playing, dogs barking, radio in the background, not to mention all of that being recorded! If you have a pertinent question in the discussion, unmute your </w:t>
      </w:r>
      <w:r>
        <w:rPr>
          <w:rFonts w:ascii="Garamond" w:eastAsia="Times New Roman" w:hAnsi="Garamond"/>
          <w:sz w:val="24"/>
          <w:szCs w:val="24"/>
        </w:rPr>
        <w:t>mic</w:t>
      </w:r>
      <w:r w:rsidRPr="00DE480F">
        <w:rPr>
          <w:rFonts w:ascii="Garamond" w:eastAsia="Times New Roman" w:hAnsi="Garamond"/>
          <w:sz w:val="24"/>
          <w:szCs w:val="24"/>
        </w:rPr>
        <w:t xml:space="preserve"> and say your name, then wait for the Chair to recognize you before proceeding with your comment or question.  If you forget to mute the </w:t>
      </w:r>
      <w:r>
        <w:rPr>
          <w:rFonts w:ascii="Garamond" w:eastAsia="Times New Roman" w:hAnsi="Garamond"/>
          <w:sz w:val="24"/>
          <w:szCs w:val="24"/>
        </w:rPr>
        <w:t>mic</w:t>
      </w:r>
      <w:r w:rsidRPr="00DE480F">
        <w:rPr>
          <w:rFonts w:ascii="Garamond" w:eastAsia="Times New Roman" w:hAnsi="Garamond"/>
          <w:sz w:val="24"/>
          <w:szCs w:val="24"/>
        </w:rPr>
        <w:t>, I can do so and will. If you then wish to comment or ask a question, you can unmute yourself.</w:t>
      </w:r>
      <w:r w:rsidR="00CF37D8">
        <w:rPr>
          <w:rFonts w:ascii="Garamond" w:eastAsia="Times New Roman" w:hAnsi="Garamond"/>
          <w:sz w:val="24"/>
          <w:szCs w:val="24"/>
        </w:rPr>
        <w:t xml:space="preserve"> </w:t>
      </w:r>
      <w:r w:rsidRPr="00DE480F">
        <w:rPr>
          <w:rFonts w:ascii="Garamond" w:eastAsia="Times New Roman" w:hAnsi="Garamond"/>
          <w:sz w:val="24"/>
          <w:szCs w:val="24"/>
        </w:rPr>
        <w:t xml:space="preserve">Thanks. </w:t>
      </w:r>
    </w:p>
    <w:p w14:paraId="1AD01128" w14:textId="01AAFE9A" w:rsidR="008134D9" w:rsidRDefault="008134D9" w:rsidP="00E26718">
      <w:pPr>
        <w:spacing w:after="0" w:line="240" w:lineRule="auto"/>
        <w:rPr>
          <w:rFonts w:ascii="Garamond" w:hAnsi="Garamond"/>
          <w:sz w:val="24"/>
          <w:szCs w:val="24"/>
        </w:rPr>
      </w:pPr>
      <w:r>
        <w:rPr>
          <w:rFonts w:ascii="Garamond" w:hAnsi="Garamond"/>
          <w:sz w:val="24"/>
          <w:szCs w:val="24"/>
        </w:rPr>
        <w:t>Bill Kearns</w:t>
      </w:r>
    </w:p>
    <w:p w14:paraId="3B2EEE85" w14:textId="77777777" w:rsidR="008134D9" w:rsidRDefault="008134D9" w:rsidP="00E26718">
      <w:pPr>
        <w:spacing w:after="0" w:line="240" w:lineRule="auto"/>
        <w:rPr>
          <w:rFonts w:ascii="Garamond" w:hAnsi="Garamond"/>
          <w:sz w:val="24"/>
          <w:szCs w:val="24"/>
        </w:rPr>
      </w:pPr>
      <w:r>
        <w:rPr>
          <w:rFonts w:ascii="Garamond" w:hAnsi="Garamond"/>
          <w:sz w:val="24"/>
          <w:szCs w:val="24"/>
        </w:rPr>
        <w:t>Town Administrator</w:t>
      </w:r>
    </w:p>
    <w:p w14:paraId="128126A2" w14:textId="77777777" w:rsidR="008134D9" w:rsidRDefault="008134D9" w:rsidP="00E26718">
      <w:pPr>
        <w:spacing w:after="0" w:line="240" w:lineRule="auto"/>
        <w:rPr>
          <w:rFonts w:ascii="Garamond" w:hAnsi="Garamond"/>
          <w:sz w:val="24"/>
          <w:szCs w:val="24"/>
        </w:rPr>
      </w:pPr>
      <w:r>
        <w:rPr>
          <w:rFonts w:ascii="Garamond" w:hAnsi="Garamond"/>
          <w:sz w:val="24"/>
          <w:szCs w:val="24"/>
        </w:rPr>
        <w:t>803 843 2552</w:t>
      </w:r>
    </w:p>
    <w:p w14:paraId="7FB3BECF" w14:textId="1C31C271" w:rsidR="008134D9" w:rsidRDefault="00A75B16" w:rsidP="00E26718">
      <w:pPr>
        <w:spacing w:after="0" w:line="240" w:lineRule="auto"/>
        <w:rPr>
          <w:rFonts w:ascii="Garamond" w:hAnsi="Garamond"/>
          <w:sz w:val="24"/>
          <w:szCs w:val="24"/>
        </w:rPr>
      </w:pPr>
      <w:hyperlink r:id="rId16" w:history="1">
        <w:r w:rsidR="008134D9" w:rsidRPr="00112E99">
          <w:rPr>
            <w:rStyle w:val="Hyperlink"/>
            <w:rFonts w:ascii="Garamond" w:hAnsi="Garamond"/>
            <w:sz w:val="24"/>
            <w:szCs w:val="24"/>
          </w:rPr>
          <w:t>townadmin@graftonvt.org</w:t>
        </w:r>
      </w:hyperlink>
    </w:p>
    <w:p w14:paraId="53584100"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061103D"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798B713" w14:textId="7BC28479" w:rsidR="003234DA" w:rsidRPr="003234DA" w:rsidRDefault="003234DA" w:rsidP="003234DA">
      <w:pPr>
        <w:pStyle w:val="BodyText"/>
        <w:spacing w:before="92" w:line="523" w:lineRule="auto"/>
        <w:ind w:left="720" w:right="664"/>
        <w:rPr>
          <w:rFonts w:ascii="Garamond" w:hAnsi="Garamond"/>
          <w:color w:val="363636"/>
          <w:w w:val="110"/>
          <w:sz w:val="24"/>
          <w:szCs w:val="24"/>
          <w:u w:val="none"/>
        </w:rPr>
      </w:pPr>
      <w:r w:rsidRPr="003234DA">
        <w:rPr>
          <w:rFonts w:ascii="Garamond" w:hAnsi="Garamond"/>
          <w:color w:val="363636"/>
          <w:w w:val="110"/>
          <w:sz w:val="24"/>
          <w:szCs w:val="24"/>
          <w:u w:val="none"/>
        </w:rPr>
        <w:t xml:space="preserve">H. 681 (2020) </w:t>
      </w:r>
    </w:p>
    <w:p w14:paraId="5A7CDD90" w14:textId="7761A235" w:rsidR="003234DA" w:rsidRPr="003234DA" w:rsidRDefault="003234DA" w:rsidP="003234DA">
      <w:pPr>
        <w:pStyle w:val="BodyText"/>
        <w:spacing w:line="276" w:lineRule="auto"/>
        <w:ind w:left="720" w:right="664"/>
        <w:rPr>
          <w:rFonts w:ascii="Garamond" w:hAnsi="Garamond"/>
          <w:sz w:val="24"/>
          <w:szCs w:val="24"/>
          <w:u w:val="none"/>
        </w:rPr>
      </w:pPr>
      <w:r w:rsidRPr="003234DA">
        <w:rPr>
          <w:rFonts w:ascii="Garamond" w:hAnsi="Garamond"/>
          <w:color w:val="363636"/>
          <w:w w:val="110"/>
          <w:sz w:val="24"/>
          <w:szCs w:val="24"/>
          <w:u w:val="none"/>
        </w:rPr>
        <w:t>Sec. 6. OPEN MEETING LAW; TEMPORARY SUSPENSION OF DESIGNATED PHYSICAL MEETING LOCATION REQUIREMENTS</w:t>
      </w:r>
    </w:p>
    <w:p w14:paraId="034CCD8F" w14:textId="6F6D7265" w:rsidR="003234DA" w:rsidRPr="003234DA" w:rsidRDefault="003234DA" w:rsidP="003234DA">
      <w:pPr>
        <w:pStyle w:val="ListParagraph"/>
        <w:widowControl w:val="0"/>
        <w:numPr>
          <w:ilvl w:val="0"/>
          <w:numId w:val="6"/>
        </w:numPr>
        <w:tabs>
          <w:tab w:val="left" w:pos="2160"/>
        </w:tabs>
        <w:autoSpaceDE w:val="0"/>
        <w:autoSpaceDN w:val="0"/>
        <w:spacing w:after="0" w:line="248" w:lineRule="exact"/>
        <w:ind w:left="1440" w:firstLine="0"/>
        <w:contextualSpacing w:val="0"/>
        <w:rPr>
          <w:rFonts w:ascii="Garamond" w:hAnsi="Garamond"/>
          <w:color w:val="363636"/>
          <w:sz w:val="24"/>
          <w:szCs w:val="24"/>
        </w:rPr>
      </w:pPr>
      <w:r w:rsidRPr="003234DA">
        <w:rPr>
          <w:rFonts w:ascii="Garamond" w:hAnsi="Garamond"/>
          <w:color w:val="4B4B4B"/>
          <w:w w:val="105"/>
          <w:sz w:val="24"/>
          <w:szCs w:val="24"/>
          <w:u w:val="thick" w:color="4B4B4B"/>
        </w:rPr>
        <w:t xml:space="preserve">Notwithstanding </w:t>
      </w:r>
      <w:r w:rsidR="00804993">
        <w:rPr>
          <w:rFonts w:ascii="Garamond" w:hAnsi="Garamond"/>
          <w:color w:val="363636"/>
          <w:sz w:val="24"/>
          <w:szCs w:val="24"/>
          <w:u w:val="thick" w:color="4B4B4B"/>
        </w:rPr>
        <w:t>1</w:t>
      </w:r>
      <w:r w:rsidRPr="003234DA">
        <w:rPr>
          <w:rFonts w:ascii="Garamond" w:hAnsi="Garamond"/>
          <w:color w:val="363636"/>
          <w:sz w:val="24"/>
          <w:szCs w:val="24"/>
        </w:rPr>
        <w:t xml:space="preserve"> </w:t>
      </w:r>
      <w:r w:rsidRPr="003234DA">
        <w:rPr>
          <w:rFonts w:ascii="Garamond" w:hAnsi="Garamond"/>
          <w:color w:val="363636"/>
          <w:w w:val="105"/>
          <w:sz w:val="24"/>
          <w:szCs w:val="24"/>
          <w:u w:val="thick" w:color="4B4B4B"/>
        </w:rPr>
        <w:t xml:space="preserve">V.S.A. </w:t>
      </w:r>
      <w:r w:rsidRPr="003234DA">
        <w:rPr>
          <w:rFonts w:ascii="Garamond" w:hAnsi="Garamond"/>
          <w:color w:val="4B4B4B"/>
          <w:w w:val="105"/>
          <w:sz w:val="24"/>
          <w:szCs w:val="24"/>
          <w:u w:val="thick" w:color="4B4B4B"/>
        </w:rPr>
        <w:t xml:space="preserve">§ 312(a). </w:t>
      </w:r>
      <w:r w:rsidRPr="003234DA">
        <w:rPr>
          <w:rFonts w:ascii="Garamond" w:hAnsi="Garamond"/>
          <w:color w:val="363636"/>
          <w:w w:val="105"/>
          <w:sz w:val="24"/>
          <w:szCs w:val="24"/>
          <w:u w:val="thick" w:color="4B4B4B"/>
        </w:rPr>
        <w:t xml:space="preserve">during </w:t>
      </w:r>
      <w:r w:rsidRPr="003234DA">
        <w:rPr>
          <w:rFonts w:ascii="Garamond" w:hAnsi="Garamond"/>
          <w:color w:val="4B4B4B"/>
          <w:w w:val="105"/>
          <w:sz w:val="24"/>
          <w:szCs w:val="24"/>
          <w:u w:val="thick" w:color="4B4B4B"/>
        </w:rPr>
        <w:t xml:space="preserve">a </w:t>
      </w:r>
      <w:r w:rsidRPr="003234DA">
        <w:rPr>
          <w:rFonts w:ascii="Garamond" w:hAnsi="Garamond"/>
          <w:color w:val="363636"/>
          <w:w w:val="105"/>
          <w:sz w:val="24"/>
          <w:szCs w:val="24"/>
          <w:u w:val="thick" w:color="4B4B4B"/>
        </w:rPr>
        <w:t xml:space="preserve">declared </w:t>
      </w:r>
      <w:r w:rsidRPr="003234DA">
        <w:rPr>
          <w:rFonts w:ascii="Garamond" w:hAnsi="Garamond"/>
          <w:color w:val="4B4B4B"/>
          <w:w w:val="105"/>
          <w:sz w:val="24"/>
          <w:szCs w:val="24"/>
          <w:u w:val="thick" w:color="4B4B4B"/>
        </w:rPr>
        <w:t>state</w:t>
      </w:r>
      <w:r w:rsidRPr="003234DA">
        <w:rPr>
          <w:rFonts w:ascii="Garamond" w:hAnsi="Garamond"/>
          <w:color w:val="4B4B4B"/>
          <w:spacing w:val="18"/>
          <w:w w:val="105"/>
          <w:sz w:val="24"/>
          <w:szCs w:val="24"/>
          <w:u w:val="thick" w:color="4B4B4B"/>
        </w:rPr>
        <w:t xml:space="preserve"> </w:t>
      </w:r>
      <w:r w:rsidRPr="003234DA">
        <w:rPr>
          <w:rFonts w:ascii="Garamond" w:hAnsi="Garamond"/>
          <w:color w:val="4B4B4B"/>
          <w:w w:val="105"/>
          <w:sz w:val="24"/>
          <w:szCs w:val="24"/>
          <w:u w:val="thick" w:color="4B4B4B"/>
        </w:rPr>
        <w:t>of</w:t>
      </w:r>
    </w:p>
    <w:p w14:paraId="34769E2C" w14:textId="77777777" w:rsidR="003234DA" w:rsidRPr="003234DA" w:rsidRDefault="003234DA" w:rsidP="003234DA">
      <w:pPr>
        <w:pStyle w:val="BodyText"/>
        <w:tabs>
          <w:tab w:val="left" w:pos="2160"/>
        </w:tabs>
        <w:spacing w:before="2"/>
        <w:ind w:left="1440"/>
        <w:rPr>
          <w:rFonts w:ascii="Garamond" w:hAnsi="Garamond"/>
          <w:sz w:val="24"/>
          <w:szCs w:val="24"/>
          <w:u w:val="none"/>
        </w:rPr>
      </w:pPr>
    </w:p>
    <w:p w14:paraId="459ED2CE" w14:textId="47B8FF21" w:rsidR="003234DA" w:rsidRPr="003234DA" w:rsidRDefault="003234DA" w:rsidP="003234DA">
      <w:pPr>
        <w:pStyle w:val="BodyText"/>
        <w:tabs>
          <w:tab w:val="left" w:pos="2160"/>
        </w:tabs>
        <w:spacing w:before="1"/>
        <w:ind w:left="1440"/>
        <w:rPr>
          <w:rFonts w:ascii="Garamond" w:hAnsi="Garamond"/>
          <w:sz w:val="24"/>
          <w:szCs w:val="24"/>
          <w:u w:val="none"/>
        </w:rPr>
      </w:pPr>
      <w:r w:rsidRPr="003234DA">
        <w:rPr>
          <w:rFonts w:ascii="Garamond" w:hAnsi="Garamond"/>
          <w:color w:val="4B4B4B"/>
          <w:w w:val="105"/>
          <w:sz w:val="24"/>
          <w:szCs w:val="24"/>
          <w:u w:val="thick" w:color="363636"/>
        </w:rPr>
        <w:t xml:space="preserve">emergency </w:t>
      </w:r>
      <w:r>
        <w:rPr>
          <w:rFonts w:ascii="Garamond" w:hAnsi="Garamond"/>
          <w:color w:val="4B4B4B"/>
          <w:w w:val="105"/>
          <w:sz w:val="24"/>
          <w:szCs w:val="24"/>
          <w:u w:val="thick" w:color="363636"/>
        </w:rPr>
        <w:t>u</w:t>
      </w:r>
      <w:r w:rsidRPr="003234DA">
        <w:rPr>
          <w:rFonts w:ascii="Garamond" w:hAnsi="Garamond"/>
          <w:color w:val="363636"/>
          <w:w w:val="105"/>
          <w:sz w:val="24"/>
          <w:szCs w:val="24"/>
          <w:u w:val="thick" w:color="363636"/>
        </w:rPr>
        <w:t xml:space="preserve">nder </w:t>
      </w:r>
      <w:r w:rsidRPr="003234DA">
        <w:rPr>
          <w:rFonts w:ascii="Garamond" w:hAnsi="Garamond"/>
          <w:color w:val="4B4B4B"/>
          <w:w w:val="105"/>
          <w:sz w:val="24"/>
          <w:szCs w:val="24"/>
          <w:u w:val="thick" w:color="363636"/>
        </w:rPr>
        <w:t xml:space="preserve">20 </w:t>
      </w:r>
      <w:r w:rsidRPr="003234DA">
        <w:rPr>
          <w:rFonts w:ascii="Garamond" w:hAnsi="Garamond"/>
          <w:color w:val="363636"/>
          <w:w w:val="105"/>
          <w:sz w:val="24"/>
          <w:szCs w:val="24"/>
          <w:u w:val="thick" w:color="363636"/>
        </w:rPr>
        <w:t xml:space="preserve">V.S.A. </w:t>
      </w:r>
      <w:r w:rsidRPr="003234DA">
        <w:rPr>
          <w:rFonts w:ascii="Garamond" w:hAnsi="Garamond"/>
          <w:color w:val="4B4B4B"/>
          <w:w w:val="105"/>
          <w:sz w:val="24"/>
          <w:szCs w:val="24"/>
          <w:u w:val="thick" w:color="363636"/>
        </w:rPr>
        <w:t xml:space="preserve">chapter </w:t>
      </w:r>
      <w:r w:rsidRPr="003234DA">
        <w:rPr>
          <w:rFonts w:ascii="Garamond" w:hAnsi="Garamond"/>
          <w:color w:val="363636"/>
          <w:w w:val="105"/>
          <w:sz w:val="24"/>
          <w:szCs w:val="24"/>
          <w:u w:val="thick" w:color="363636"/>
        </w:rPr>
        <w:t>I due to</w:t>
      </w:r>
      <w:r>
        <w:rPr>
          <w:rFonts w:ascii="Garamond" w:hAnsi="Garamond"/>
          <w:color w:val="363636"/>
          <w:w w:val="105"/>
          <w:sz w:val="24"/>
          <w:szCs w:val="24"/>
          <w:u w:val="thick" w:color="363636"/>
        </w:rPr>
        <w:t xml:space="preserve"> C</w:t>
      </w:r>
      <w:r w:rsidRPr="003234DA">
        <w:rPr>
          <w:rFonts w:ascii="Garamond" w:hAnsi="Garamond"/>
          <w:color w:val="4B4B4B"/>
          <w:w w:val="105"/>
          <w:sz w:val="24"/>
          <w:szCs w:val="24"/>
          <w:u w:val="thick" w:color="363636"/>
        </w:rPr>
        <w:t>OVID-</w:t>
      </w:r>
      <w:r>
        <w:rPr>
          <w:rFonts w:ascii="Garamond" w:hAnsi="Garamond"/>
          <w:color w:val="363636"/>
          <w:w w:val="105"/>
          <w:sz w:val="24"/>
          <w:szCs w:val="24"/>
          <w:u w:val="thick" w:color="363636"/>
        </w:rPr>
        <w:t>1</w:t>
      </w:r>
      <w:r w:rsidRPr="003234DA">
        <w:rPr>
          <w:rFonts w:ascii="Garamond" w:hAnsi="Garamond"/>
          <w:color w:val="363636"/>
          <w:w w:val="105"/>
          <w:sz w:val="24"/>
          <w:szCs w:val="24"/>
          <w:u w:val="thick" w:color="363636"/>
        </w:rPr>
        <w:t>9</w:t>
      </w:r>
      <w:r w:rsidRPr="003234DA">
        <w:rPr>
          <w:rFonts w:ascii="Garamond" w:hAnsi="Garamond"/>
          <w:color w:val="363636"/>
          <w:w w:val="105"/>
          <w:sz w:val="24"/>
          <w:szCs w:val="24"/>
          <w:u w:val="none"/>
        </w:rPr>
        <w:t>:</w:t>
      </w:r>
    </w:p>
    <w:p w14:paraId="790A0AFD" w14:textId="77777777" w:rsidR="003234DA" w:rsidRPr="003234DA" w:rsidRDefault="003234DA" w:rsidP="003234DA">
      <w:pPr>
        <w:pStyle w:val="BodyText"/>
        <w:spacing w:before="174"/>
        <w:ind w:left="2160"/>
        <w:rPr>
          <w:rFonts w:ascii="Garamond" w:hAnsi="Garamond"/>
          <w:sz w:val="24"/>
          <w:szCs w:val="24"/>
          <w:u w:val="none"/>
        </w:rPr>
      </w:pPr>
      <w:proofErr w:type="gramStart"/>
      <w:r w:rsidRPr="003234DA">
        <w:rPr>
          <w:rFonts w:ascii="Garamond" w:hAnsi="Garamond"/>
          <w:i/>
          <w:color w:val="4B4B4B"/>
          <w:w w:val="105"/>
          <w:sz w:val="24"/>
          <w:szCs w:val="24"/>
          <w:u w:val="thick" w:color="363636"/>
        </w:rPr>
        <w:t xml:space="preserve">( </w:t>
      </w:r>
      <w:r w:rsidRPr="003234DA">
        <w:rPr>
          <w:rFonts w:ascii="Garamond" w:hAnsi="Garamond"/>
          <w:color w:val="363636"/>
          <w:w w:val="105"/>
          <w:sz w:val="24"/>
          <w:szCs w:val="24"/>
          <w:u w:val="thick" w:color="363636"/>
        </w:rPr>
        <w:t>1</w:t>
      </w:r>
      <w:proofErr w:type="gramEnd"/>
      <w:r w:rsidRPr="003234DA">
        <w:rPr>
          <w:rFonts w:ascii="Garamond" w:hAnsi="Garamond"/>
          <w:color w:val="363636"/>
          <w:w w:val="105"/>
          <w:sz w:val="24"/>
          <w:szCs w:val="24"/>
          <w:u w:val="thick" w:color="363636"/>
        </w:rPr>
        <w:t>)   a  quorum  or more of the members  of a public</w:t>
      </w:r>
      <w:r w:rsidRPr="003234DA">
        <w:rPr>
          <w:rFonts w:ascii="Garamond" w:hAnsi="Garamond"/>
          <w:color w:val="363636"/>
          <w:spacing w:val="-21"/>
          <w:w w:val="105"/>
          <w:sz w:val="24"/>
          <w:szCs w:val="24"/>
          <w:u w:val="thick" w:color="363636"/>
        </w:rPr>
        <w:t xml:space="preserve"> </w:t>
      </w:r>
      <w:r w:rsidRPr="003234DA">
        <w:rPr>
          <w:rFonts w:ascii="Garamond" w:hAnsi="Garamond"/>
          <w:color w:val="363636"/>
          <w:w w:val="105"/>
          <w:sz w:val="24"/>
          <w:szCs w:val="24"/>
          <w:u w:val="thick" w:color="363636"/>
        </w:rPr>
        <w:t xml:space="preserve">body may attend </w:t>
      </w:r>
      <w:r w:rsidRPr="003234DA">
        <w:rPr>
          <w:rFonts w:ascii="Garamond" w:hAnsi="Garamond"/>
          <w:color w:val="363636"/>
          <w:sz w:val="24"/>
          <w:szCs w:val="24"/>
          <w:u w:val="thick" w:color="363636"/>
        </w:rPr>
        <w:t>a</w:t>
      </w:r>
    </w:p>
    <w:p w14:paraId="11548A2B" w14:textId="77777777" w:rsidR="003234DA" w:rsidRPr="003234DA" w:rsidRDefault="003234DA" w:rsidP="003234DA">
      <w:pPr>
        <w:pStyle w:val="BodyText"/>
        <w:spacing w:before="9"/>
        <w:ind w:left="2160"/>
        <w:rPr>
          <w:rFonts w:ascii="Garamond" w:hAnsi="Garamond"/>
          <w:sz w:val="24"/>
          <w:szCs w:val="24"/>
          <w:u w:val="none"/>
        </w:rPr>
      </w:pPr>
    </w:p>
    <w:p w14:paraId="734549A4" w14:textId="581C15C0"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w w:val="110"/>
          <w:sz w:val="24"/>
          <w:szCs w:val="24"/>
          <w:u w:val="thick" w:color="363636"/>
        </w:rPr>
        <w:t xml:space="preserve">regular, </w:t>
      </w:r>
      <w:proofErr w:type="spellStart"/>
      <w:r w:rsidRPr="003234DA">
        <w:rPr>
          <w:rFonts w:ascii="Garamond" w:hAnsi="Garamond"/>
          <w:color w:val="4B4B4B"/>
          <w:w w:val="110"/>
          <w:sz w:val="24"/>
          <w:szCs w:val="24"/>
          <w:u w:val="thick" w:color="363636"/>
        </w:rPr>
        <w:t>specjal</w:t>
      </w:r>
      <w:proofErr w:type="spellEnd"/>
      <w:r w:rsidRPr="003234DA">
        <w:rPr>
          <w:rFonts w:ascii="Garamond" w:hAnsi="Garamond"/>
          <w:color w:val="4B4B4B"/>
          <w:w w:val="110"/>
          <w:sz w:val="24"/>
          <w:szCs w:val="24"/>
          <w:u w:val="thick" w:color="363636"/>
        </w:rPr>
        <w:t xml:space="preserve">, or </w:t>
      </w:r>
      <w:r w:rsidRPr="003234DA">
        <w:rPr>
          <w:rFonts w:ascii="Garamond" w:hAnsi="Garamond"/>
          <w:b/>
          <w:bCs/>
          <w:color w:val="A3A3A3"/>
          <w:w w:val="110"/>
          <w:sz w:val="24"/>
          <w:szCs w:val="24"/>
          <w:u w:val="thick" w:color="363636"/>
        </w:rPr>
        <w:t>e</w:t>
      </w:r>
      <w:r w:rsidRPr="003234DA">
        <w:rPr>
          <w:rFonts w:ascii="Garamond" w:hAnsi="Garamond"/>
          <w:color w:val="363636"/>
          <w:w w:val="110"/>
          <w:sz w:val="24"/>
          <w:szCs w:val="24"/>
          <w:u w:val="thick" w:color="363636"/>
        </w:rPr>
        <w:t xml:space="preserve">mergency </w:t>
      </w:r>
      <w:r w:rsidRPr="003234DA">
        <w:rPr>
          <w:rFonts w:ascii="Garamond" w:hAnsi="Garamond"/>
          <w:color w:val="4B4B4B"/>
          <w:w w:val="110"/>
          <w:sz w:val="24"/>
          <w:szCs w:val="24"/>
          <w:u w:val="thick" w:color="363636"/>
        </w:rPr>
        <w:t xml:space="preserve">meeting </w:t>
      </w:r>
      <w:r w:rsidRPr="003234DA">
        <w:rPr>
          <w:rFonts w:ascii="Garamond" w:hAnsi="Garamond"/>
          <w:color w:val="363636"/>
          <w:w w:val="110"/>
          <w:sz w:val="24"/>
          <w:szCs w:val="24"/>
          <w:u w:val="thick" w:color="363636"/>
        </w:rPr>
        <w:t xml:space="preserve">by </w:t>
      </w:r>
      <w:r w:rsidRPr="003234DA">
        <w:rPr>
          <w:rFonts w:ascii="Garamond" w:hAnsi="Garamond"/>
          <w:color w:val="4B4B4B"/>
          <w:w w:val="110"/>
          <w:sz w:val="24"/>
          <w:szCs w:val="24"/>
          <w:u w:val="thick" w:color="363636"/>
        </w:rPr>
        <w:t xml:space="preserve">electronic or </w:t>
      </w:r>
      <w:r w:rsidRPr="003234DA">
        <w:rPr>
          <w:rFonts w:ascii="Garamond" w:hAnsi="Garamond"/>
          <w:color w:val="363636"/>
          <w:w w:val="110"/>
          <w:sz w:val="24"/>
          <w:szCs w:val="24"/>
          <w:u w:val="thick" w:color="363636"/>
        </w:rPr>
        <w:t>other means</w:t>
      </w:r>
      <w:r w:rsidRPr="003234DA">
        <w:rPr>
          <w:rFonts w:ascii="Garamond" w:hAnsi="Garamond"/>
          <w:color w:val="363636"/>
          <w:spacing w:val="-17"/>
          <w:w w:val="110"/>
          <w:sz w:val="24"/>
          <w:szCs w:val="24"/>
          <w:u w:val="thick" w:color="363636"/>
        </w:rPr>
        <w:t xml:space="preserve"> </w:t>
      </w:r>
      <w:r w:rsidRPr="003234DA">
        <w:rPr>
          <w:rFonts w:ascii="Garamond" w:hAnsi="Garamond"/>
          <w:color w:val="363636"/>
          <w:w w:val="110"/>
          <w:sz w:val="24"/>
          <w:szCs w:val="24"/>
          <w:u w:val="thick" w:color="363636"/>
        </w:rPr>
        <w:t>without</w:t>
      </w:r>
    </w:p>
    <w:p w14:paraId="4427175B" w14:textId="77777777" w:rsidR="003234DA" w:rsidRPr="003234DA" w:rsidRDefault="003234DA" w:rsidP="003234DA">
      <w:pPr>
        <w:pStyle w:val="BodyText"/>
        <w:spacing w:before="8"/>
        <w:ind w:left="2160"/>
        <w:rPr>
          <w:rFonts w:ascii="Garamond" w:hAnsi="Garamond"/>
          <w:sz w:val="24"/>
          <w:szCs w:val="24"/>
          <w:u w:val="none"/>
        </w:rPr>
      </w:pPr>
    </w:p>
    <w:p w14:paraId="2AB7E4C9" w14:textId="2E2855D9"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sz w:val="24"/>
          <w:szCs w:val="24"/>
          <w:u w:val="thick" w:color="363636"/>
        </w:rPr>
        <w:t>being physically pre</w:t>
      </w:r>
      <w:r>
        <w:rPr>
          <w:rFonts w:ascii="Garamond" w:hAnsi="Garamond"/>
          <w:b/>
          <w:bCs/>
          <w:color w:val="363636"/>
          <w:sz w:val="24"/>
          <w:szCs w:val="24"/>
          <w:u w:val="thick" w:color="363636"/>
        </w:rPr>
        <w:t>sent</w:t>
      </w:r>
      <w:r w:rsidRPr="003234DA">
        <w:rPr>
          <w:rFonts w:ascii="Garamond" w:hAnsi="Garamond"/>
          <w:color w:val="4B4B4B"/>
          <w:sz w:val="24"/>
          <w:szCs w:val="24"/>
          <w:u w:val="thick" w:color="363636"/>
        </w:rPr>
        <w:t xml:space="preserve"> at</w:t>
      </w:r>
      <w:r w:rsidRPr="003234DA">
        <w:rPr>
          <w:rFonts w:ascii="Garamond" w:hAnsi="Garamond"/>
          <w:color w:val="4B4B4B"/>
          <w:sz w:val="24"/>
          <w:szCs w:val="24"/>
          <w:u w:val="none"/>
        </w:rPr>
        <w:t xml:space="preserve"> </w:t>
      </w:r>
      <w:r w:rsidRPr="003234DA">
        <w:rPr>
          <w:rFonts w:ascii="Garamond" w:hAnsi="Garamond"/>
          <w:color w:val="4B4B4B"/>
          <w:sz w:val="24"/>
          <w:szCs w:val="24"/>
          <w:u w:val="thick" w:color="363636"/>
        </w:rPr>
        <w:t xml:space="preserve">a </w:t>
      </w:r>
      <w:r w:rsidRPr="003234DA">
        <w:rPr>
          <w:rFonts w:ascii="Garamond" w:hAnsi="Garamond"/>
          <w:color w:val="363636"/>
          <w:sz w:val="24"/>
          <w:szCs w:val="24"/>
          <w:u w:val="thick" w:color="363636"/>
        </w:rPr>
        <w:t xml:space="preserve">designated meeting </w:t>
      </w:r>
      <w:proofErr w:type="gramStart"/>
      <w:r w:rsidRPr="003234DA">
        <w:rPr>
          <w:rFonts w:ascii="Garamond" w:hAnsi="Garamond"/>
          <w:color w:val="363636"/>
          <w:sz w:val="24"/>
          <w:szCs w:val="24"/>
          <w:u w:val="thick" w:color="363636"/>
        </w:rPr>
        <w:t>location;</w:t>
      </w:r>
      <w:proofErr w:type="gramEnd"/>
    </w:p>
    <w:p w14:paraId="6BD0CDFB" w14:textId="77777777" w:rsidR="003234DA" w:rsidRPr="003234DA" w:rsidRDefault="003234DA" w:rsidP="003234DA">
      <w:pPr>
        <w:pStyle w:val="BodyText"/>
        <w:spacing w:before="10"/>
        <w:rPr>
          <w:rFonts w:ascii="Garamond" w:hAnsi="Garamond"/>
          <w:sz w:val="24"/>
          <w:szCs w:val="24"/>
          <w:u w:val="none"/>
        </w:rPr>
      </w:pPr>
    </w:p>
    <w:p w14:paraId="447B03A7" w14:textId="679ADB44" w:rsidR="003234DA" w:rsidRPr="003234DA" w:rsidRDefault="003234DA" w:rsidP="003234DA">
      <w:pPr>
        <w:pStyle w:val="ListParagraph"/>
        <w:widowControl w:val="0"/>
        <w:numPr>
          <w:ilvl w:val="1"/>
          <w:numId w:val="6"/>
        </w:numPr>
        <w:tabs>
          <w:tab w:val="left" w:pos="2914"/>
        </w:tabs>
        <w:autoSpaceDE w:val="0"/>
        <w:autoSpaceDN w:val="0"/>
        <w:spacing w:before="91" w:after="0" w:line="240" w:lineRule="auto"/>
        <w:ind w:left="2700" w:hanging="540"/>
        <w:contextualSpacing w:val="0"/>
        <w:rPr>
          <w:rFonts w:ascii="Garamond" w:hAnsi="Garamond"/>
          <w:color w:val="363636"/>
          <w:sz w:val="24"/>
          <w:szCs w:val="24"/>
        </w:rPr>
      </w:pPr>
      <w:r w:rsidRPr="003234DA">
        <w:rPr>
          <w:rFonts w:ascii="Garamond" w:hAnsi="Garamond"/>
          <w:color w:val="363636"/>
          <w:w w:val="110"/>
          <w:sz w:val="24"/>
          <w:szCs w:val="24"/>
          <w:u w:val="thick" w:color="4B4B4B"/>
        </w:rPr>
        <w:t xml:space="preserve">the public body </w:t>
      </w:r>
      <w:r w:rsidRPr="003234DA">
        <w:rPr>
          <w:rFonts w:ascii="Garamond" w:hAnsi="Garamond"/>
          <w:color w:val="4B4B4B"/>
          <w:w w:val="110"/>
          <w:sz w:val="24"/>
          <w:szCs w:val="24"/>
          <w:u w:val="thick" w:color="4B4B4B"/>
        </w:rPr>
        <w:t xml:space="preserve">shall </w:t>
      </w:r>
      <w:r>
        <w:rPr>
          <w:rFonts w:ascii="Garamond" w:hAnsi="Garamond"/>
          <w:color w:val="363636"/>
          <w:w w:val="110"/>
          <w:sz w:val="24"/>
          <w:szCs w:val="24"/>
          <w:u w:val="thick" w:color="4B4B4B"/>
        </w:rPr>
        <w:t>n</w:t>
      </w:r>
      <w:r w:rsidRPr="003234DA">
        <w:rPr>
          <w:rFonts w:ascii="Garamond" w:hAnsi="Garamond"/>
          <w:color w:val="363636"/>
          <w:w w:val="110"/>
          <w:sz w:val="24"/>
          <w:szCs w:val="24"/>
          <w:u w:val="thick" w:color="4B4B4B"/>
        </w:rPr>
        <w:t xml:space="preserve">ot be required to designate </w:t>
      </w:r>
      <w:r w:rsidRPr="003234DA">
        <w:rPr>
          <w:rFonts w:ascii="Garamond" w:hAnsi="Garamond"/>
          <w:color w:val="4B4B4B"/>
          <w:w w:val="110"/>
          <w:sz w:val="24"/>
          <w:szCs w:val="24"/>
          <w:u w:val="thick" w:color="4B4B4B"/>
        </w:rPr>
        <w:t xml:space="preserve">a </w:t>
      </w:r>
      <w:r w:rsidRPr="003234DA">
        <w:rPr>
          <w:rFonts w:ascii="Garamond" w:hAnsi="Garamond"/>
          <w:color w:val="363636"/>
          <w:w w:val="110"/>
          <w:sz w:val="24"/>
          <w:szCs w:val="24"/>
          <w:u w:val="thick" w:color="4B4B4B"/>
        </w:rPr>
        <w:t>physical</w:t>
      </w:r>
      <w:r w:rsidRPr="003234DA">
        <w:rPr>
          <w:rFonts w:ascii="Garamond" w:hAnsi="Garamond"/>
          <w:color w:val="363636"/>
          <w:spacing w:val="-7"/>
          <w:w w:val="110"/>
          <w:sz w:val="24"/>
          <w:szCs w:val="24"/>
          <w:u w:val="thick" w:color="4B4B4B"/>
        </w:rPr>
        <w:t xml:space="preserve"> </w:t>
      </w:r>
      <w:r w:rsidRPr="003234DA">
        <w:rPr>
          <w:rFonts w:ascii="Garamond" w:hAnsi="Garamond"/>
          <w:color w:val="4B4B4B"/>
          <w:w w:val="110"/>
          <w:sz w:val="24"/>
          <w:szCs w:val="24"/>
          <w:u w:val="thick" w:color="4B4B4B"/>
        </w:rPr>
        <w:t>meeting</w:t>
      </w:r>
    </w:p>
    <w:p w14:paraId="3E48060B" w14:textId="77777777" w:rsidR="003234DA" w:rsidRPr="003234DA" w:rsidRDefault="003234DA" w:rsidP="003234DA">
      <w:pPr>
        <w:pStyle w:val="BodyText"/>
        <w:tabs>
          <w:tab w:val="left" w:pos="2914"/>
        </w:tabs>
        <w:ind w:left="2700" w:hanging="540"/>
        <w:rPr>
          <w:rFonts w:ascii="Garamond" w:hAnsi="Garamond"/>
          <w:sz w:val="24"/>
          <w:szCs w:val="24"/>
          <w:u w:val="none"/>
        </w:rPr>
      </w:pPr>
    </w:p>
    <w:p w14:paraId="6C1CAECF" w14:textId="77777777"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363636"/>
        </w:rPr>
        <w:t xml:space="preserve">location where the </w:t>
      </w:r>
      <w:r w:rsidRPr="003234DA">
        <w:rPr>
          <w:rFonts w:ascii="Garamond" w:hAnsi="Garamond"/>
          <w:color w:val="4B4B4B"/>
          <w:w w:val="105"/>
          <w:sz w:val="24"/>
          <w:szCs w:val="24"/>
          <w:u w:val="thick" w:color="363636"/>
        </w:rPr>
        <w:t xml:space="preserve">public </w:t>
      </w:r>
      <w:r w:rsidRPr="003234DA">
        <w:rPr>
          <w:rFonts w:ascii="Garamond" w:hAnsi="Garamond"/>
          <w:color w:val="363636"/>
          <w:w w:val="105"/>
          <w:sz w:val="24"/>
          <w:szCs w:val="24"/>
          <w:u w:val="thick" w:color="363636"/>
        </w:rPr>
        <w:t xml:space="preserve">may </w:t>
      </w:r>
      <w:r w:rsidRPr="003234DA">
        <w:rPr>
          <w:rFonts w:ascii="Garamond" w:hAnsi="Garamond"/>
          <w:color w:val="4B4B4B"/>
          <w:w w:val="105"/>
          <w:sz w:val="24"/>
          <w:szCs w:val="24"/>
          <w:u w:val="thick" w:color="363636"/>
        </w:rPr>
        <w:t xml:space="preserve">attend; </w:t>
      </w:r>
      <w:r w:rsidRPr="003234DA">
        <w:rPr>
          <w:rFonts w:ascii="Garamond" w:hAnsi="Garamond"/>
          <w:color w:val="363636"/>
          <w:w w:val="105"/>
          <w:sz w:val="24"/>
          <w:szCs w:val="24"/>
          <w:u w:val="thick" w:color="363636"/>
        </w:rPr>
        <w:t>and</w:t>
      </w:r>
    </w:p>
    <w:p w14:paraId="236B1ABC" w14:textId="77777777" w:rsidR="003234DA" w:rsidRPr="003234DA" w:rsidRDefault="003234DA" w:rsidP="003234DA">
      <w:pPr>
        <w:pStyle w:val="BodyText"/>
        <w:tabs>
          <w:tab w:val="left" w:pos="2914"/>
        </w:tabs>
        <w:spacing w:before="2"/>
        <w:ind w:left="2700" w:hanging="540"/>
        <w:rPr>
          <w:rFonts w:ascii="Garamond" w:hAnsi="Garamond"/>
          <w:sz w:val="24"/>
          <w:szCs w:val="24"/>
          <w:u w:val="none"/>
        </w:rPr>
      </w:pPr>
    </w:p>
    <w:p w14:paraId="5EED688D" w14:textId="01490C0E" w:rsidR="003234DA" w:rsidRPr="003234DA" w:rsidRDefault="003234DA" w:rsidP="003234DA">
      <w:pPr>
        <w:pStyle w:val="ListParagraph"/>
        <w:widowControl w:val="0"/>
        <w:numPr>
          <w:ilvl w:val="1"/>
          <w:numId w:val="6"/>
        </w:numPr>
        <w:tabs>
          <w:tab w:val="left" w:pos="2914"/>
        </w:tabs>
        <w:autoSpaceDE w:val="0"/>
        <w:autoSpaceDN w:val="0"/>
        <w:spacing w:before="92" w:after="0" w:line="240" w:lineRule="auto"/>
        <w:ind w:left="2700" w:hanging="540"/>
        <w:contextualSpacing w:val="0"/>
        <w:rPr>
          <w:rFonts w:ascii="Garamond" w:hAnsi="Garamond"/>
          <w:color w:val="363636"/>
          <w:sz w:val="24"/>
          <w:szCs w:val="24"/>
        </w:rPr>
      </w:pP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member </w:t>
      </w:r>
      <w:r w:rsidRPr="003234DA">
        <w:rPr>
          <w:rFonts w:ascii="Garamond" w:hAnsi="Garamond"/>
          <w:color w:val="4B4B4B"/>
          <w:w w:val="105"/>
          <w:sz w:val="24"/>
          <w:szCs w:val="24"/>
          <w:u w:val="thick" w:color="363636"/>
        </w:rPr>
        <w:t xml:space="preserve">and staff </w:t>
      </w:r>
      <w:r w:rsidRPr="003234DA">
        <w:rPr>
          <w:rFonts w:ascii="Garamond" w:hAnsi="Garamond"/>
          <w:color w:val="363636"/>
          <w:w w:val="105"/>
          <w:sz w:val="24"/>
          <w:szCs w:val="24"/>
          <w:u w:val="thick" w:color="363636"/>
        </w:rPr>
        <w:t xml:space="preserve">of the public body </w:t>
      </w:r>
      <w:r w:rsidRPr="003234DA">
        <w:rPr>
          <w:rFonts w:ascii="Garamond" w:hAnsi="Garamond"/>
          <w:color w:val="4B4B4B"/>
          <w:w w:val="105"/>
          <w:sz w:val="24"/>
          <w:szCs w:val="24"/>
          <w:u w:val="thick" w:color="363636"/>
        </w:rPr>
        <w:t>sha</w:t>
      </w:r>
      <w:r>
        <w:rPr>
          <w:rFonts w:ascii="Garamond" w:hAnsi="Garamond"/>
          <w:color w:val="4B4B4B"/>
          <w:w w:val="105"/>
          <w:sz w:val="24"/>
          <w:szCs w:val="24"/>
          <w:u w:val="thick" w:color="363636"/>
        </w:rPr>
        <w:t>ll</w:t>
      </w:r>
      <w:r w:rsidRPr="003234DA">
        <w:rPr>
          <w:rFonts w:ascii="Garamond" w:hAnsi="Garamond"/>
          <w:color w:val="4B4B4B"/>
          <w:w w:val="105"/>
          <w:sz w:val="24"/>
          <w:szCs w:val="24"/>
          <w:u w:val="thick" w:color="363636"/>
        </w:rPr>
        <w:t xml:space="preserve"> </w:t>
      </w:r>
      <w:r w:rsidRPr="003234DA">
        <w:rPr>
          <w:rFonts w:ascii="Garamond" w:hAnsi="Garamond"/>
          <w:color w:val="363636"/>
          <w:w w:val="105"/>
          <w:sz w:val="24"/>
          <w:szCs w:val="24"/>
          <w:u w:val="thick" w:color="363636"/>
        </w:rPr>
        <w:t xml:space="preserve">not be </w:t>
      </w:r>
      <w:proofErr w:type="spellStart"/>
      <w:r w:rsidRPr="003234DA">
        <w:rPr>
          <w:rFonts w:ascii="Garamond" w:hAnsi="Garamond"/>
          <w:color w:val="363636"/>
          <w:w w:val="105"/>
          <w:sz w:val="24"/>
          <w:szCs w:val="24"/>
          <w:u w:val="thick" w:color="363636"/>
        </w:rPr>
        <w:t>requised</w:t>
      </w:r>
      <w:proofErr w:type="spellEnd"/>
      <w:r w:rsidRPr="003234DA">
        <w:rPr>
          <w:rFonts w:ascii="Garamond" w:hAnsi="Garamond"/>
          <w:color w:val="363636"/>
          <w:w w:val="105"/>
          <w:sz w:val="24"/>
          <w:szCs w:val="24"/>
          <w:u w:val="thick" w:color="363636"/>
        </w:rPr>
        <w:t xml:space="preserve"> </w:t>
      </w:r>
      <w:r>
        <w:rPr>
          <w:rFonts w:ascii="Garamond" w:hAnsi="Garamond"/>
          <w:color w:val="363636"/>
          <w:w w:val="105"/>
          <w:sz w:val="24"/>
          <w:szCs w:val="24"/>
          <w:u w:val="thick" w:color="363636"/>
        </w:rPr>
        <w:t>t</w:t>
      </w:r>
      <w:r w:rsidRPr="003234DA">
        <w:rPr>
          <w:rFonts w:ascii="Garamond" w:hAnsi="Garamond"/>
          <w:color w:val="363636"/>
          <w:w w:val="105"/>
          <w:sz w:val="24"/>
          <w:szCs w:val="24"/>
          <w:u w:val="thick" w:color="363636"/>
        </w:rPr>
        <w:t>o</w:t>
      </w:r>
      <w:r w:rsidRPr="003234DA">
        <w:rPr>
          <w:rFonts w:ascii="Garamond" w:hAnsi="Garamond"/>
          <w:color w:val="363636"/>
          <w:spacing w:val="31"/>
          <w:w w:val="105"/>
          <w:sz w:val="24"/>
          <w:szCs w:val="24"/>
          <w:u w:val="thick" w:color="363636"/>
        </w:rPr>
        <w:t xml:space="preserve"> </w:t>
      </w:r>
      <w:r w:rsidRPr="003234DA">
        <w:rPr>
          <w:rFonts w:ascii="Garamond" w:hAnsi="Garamond"/>
          <w:color w:val="363636"/>
          <w:w w:val="105"/>
          <w:sz w:val="24"/>
          <w:szCs w:val="24"/>
          <w:u w:val="thick" w:color="363636"/>
        </w:rPr>
        <w:t>be</w:t>
      </w:r>
    </w:p>
    <w:p w14:paraId="54D0C349" w14:textId="77777777" w:rsidR="003234DA" w:rsidRPr="003234DA" w:rsidRDefault="003234DA" w:rsidP="003234DA">
      <w:pPr>
        <w:pStyle w:val="BodyText"/>
        <w:tabs>
          <w:tab w:val="left" w:pos="2914"/>
        </w:tabs>
        <w:spacing w:before="9"/>
        <w:ind w:left="2700" w:hanging="540"/>
        <w:rPr>
          <w:rFonts w:ascii="Garamond" w:hAnsi="Garamond"/>
          <w:sz w:val="24"/>
          <w:szCs w:val="24"/>
          <w:u w:val="none"/>
        </w:rPr>
      </w:pPr>
    </w:p>
    <w:p w14:paraId="67E0AE18" w14:textId="2546705D"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4B4B4B"/>
        </w:rPr>
        <w:t xml:space="preserve">physically </w:t>
      </w:r>
      <w:r w:rsidRPr="003234DA">
        <w:rPr>
          <w:rFonts w:ascii="Garamond" w:hAnsi="Garamond"/>
          <w:color w:val="4B4B4B"/>
          <w:w w:val="105"/>
          <w:sz w:val="24"/>
          <w:szCs w:val="24"/>
          <w:u w:val="thick" w:color="4B4B4B"/>
        </w:rPr>
        <w:t>pr</w:t>
      </w:r>
      <w:r>
        <w:rPr>
          <w:rFonts w:ascii="Garamond" w:hAnsi="Garamond"/>
          <w:color w:val="4B4B4B"/>
          <w:w w:val="105"/>
          <w:sz w:val="24"/>
          <w:szCs w:val="24"/>
          <w:u w:val="thick" w:color="4B4B4B"/>
        </w:rPr>
        <w:t>esen</w:t>
      </w:r>
      <w:r w:rsidRPr="003234DA">
        <w:rPr>
          <w:rFonts w:ascii="Garamond" w:hAnsi="Garamond"/>
          <w:color w:val="4B4B4B"/>
          <w:w w:val="105"/>
          <w:sz w:val="24"/>
          <w:szCs w:val="24"/>
          <w:u w:val="thick" w:color="363636"/>
        </w:rPr>
        <w:t xml:space="preserve">t at a </w:t>
      </w:r>
      <w:r w:rsidRPr="003234DA">
        <w:rPr>
          <w:rFonts w:ascii="Garamond" w:hAnsi="Garamond"/>
          <w:color w:val="363636"/>
          <w:w w:val="105"/>
          <w:sz w:val="24"/>
          <w:szCs w:val="24"/>
          <w:u w:val="thick" w:color="363636"/>
        </w:rPr>
        <w:t>designated meeting location.</w:t>
      </w:r>
    </w:p>
    <w:p w14:paraId="3183C21C" w14:textId="77777777" w:rsidR="003234DA" w:rsidRPr="003234DA" w:rsidRDefault="003234DA" w:rsidP="003234DA">
      <w:pPr>
        <w:pStyle w:val="BodyText"/>
        <w:spacing w:before="5"/>
        <w:rPr>
          <w:rFonts w:ascii="Garamond" w:hAnsi="Garamond"/>
          <w:sz w:val="24"/>
          <w:szCs w:val="24"/>
          <w:u w:val="none"/>
        </w:rPr>
      </w:pPr>
    </w:p>
    <w:p w14:paraId="26BA7B86" w14:textId="37D9C862" w:rsidR="003234DA" w:rsidRPr="003234DA" w:rsidRDefault="003234DA" w:rsidP="003234DA">
      <w:pPr>
        <w:pStyle w:val="ListParagraph"/>
        <w:widowControl w:val="0"/>
        <w:numPr>
          <w:ilvl w:val="0"/>
          <w:numId w:val="6"/>
        </w:numPr>
        <w:tabs>
          <w:tab w:val="left" w:pos="2160"/>
        </w:tabs>
        <w:autoSpaceDE w:val="0"/>
        <w:autoSpaceDN w:val="0"/>
        <w:spacing w:before="91" w:after="0" w:line="240" w:lineRule="auto"/>
        <w:ind w:left="1440" w:firstLine="0"/>
        <w:contextualSpacing w:val="0"/>
        <w:rPr>
          <w:rFonts w:ascii="Garamond" w:hAnsi="Garamond"/>
          <w:color w:val="4B4B4B"/>
          <w:sz w:val="24"/>
          <w:szCs w:val="24"/>
        </w:rPr>
      </w:pPr>
      <w:r w:rsidRPr="003234DA">
        <w:rPr>
          <w:rFonts w:ascii="Garamond" w:hAnsi="Garamond"/>
          <w:color w:val="363636"/>
          <w:w w:val="105"/>
          <w:sz w:val="24"/>
          <w:szCs w:val="24"/>
          <w:u w:val="thick" w:color="4B4B4B"/>
        </w:rPr>
        <w:t xml:space="preserve">When the </w:t>
      </w:r>
      <w:r w:rsidRPr="003234DA">
        <w:rPr>
          <w:rFonts w:ascii="Garamond" w:hAnsi="Garamond"/>
          <w:color w:val="4B4B4B"/>
          <w:w w:val="105"/>
          <w:sz w:val="24"/>
          <w:szCs w:val="24"/>
          <w:u w:val="thick" w:color="4B4B4B"/>
        </w:rPr>
        <w:t xml:space="preserve">public </w:t>
      </w:r>
      <w:r w:rsidRPr="003234DA">
        <w:rPr>
          <w:rFonts w:ascii="Garamond" w:hAnsi="Garamond"/>
          <w:color w:val="363636"/>
          <w:w w:val="105"/>
          <w:sz w:val="24"/>
          <w:szCs w:val="24"/>
          <w:u w:val="thick" w:color="4B4B4B"/>
        </w:rPr>
        <w:t xml:space="preserve">body </w:t>
      </w:r>
      <w:r w:rsidRPr="003234DA">
        <w:rPr>
          <w:rFonts w:ascii="Garamond" w:hAnsi="Garamond"/>
          <w:color w:val="4B4B4B"/>
          <w:w w:val="105"/>
          <w:sz w:val="24"/>
          <w:szCs w:val="24"/>
          <w:u w:val="thick" w:color="4B4B4B"/>
        </w:rPr>
        <w:t>meets</w:t>
      </w:r>
      <w:r>
        <w:rPr>
          <w:rFonts w:ascii="Garamond" w:hAnsi="Garamond"/>
          <w:color w:val="4B4B4B"/>
          <w:w w:val="105"/>
          <w:sz w:val="24"/>
          <w:szCs w:val="24"/>
          <w:u w:val="thick" w:color="4B4B4B"/>
        </w:rPr>
        <w:t xml:space="preserve"> e</w:t>
      </w:r>
      <w:r w:rsidRPr="003234DA">
        <w:rPr>
          <w:rFonts w:ascii="Garamond" w:hAnsi="Garamond"/>
          <w:color w:val="363636"/>
          <w:w w:val="105"/>
          <w:sz w:val="24"/>
          <w:szCs w:val="24"/>
          <w:u w:val="thick" w:color="4B4B4B"/>
        </w:rPr>
        <w:t>lectronica</w:t>
      </w:r>
      <w:r>
        <w:rPr>
          <w:rFonts w:ascii="Garamond" w:hAnsi="Garamond"/>
          <w:color w:val="363636"/>
          <w:w w:val="105"/>
          <w:sz w:val="24"/>
          <w:szCs w:val="24"/>
          <w:u w:val="thick" w:color="4B4B4B"/>
        </w:rPr>
        <w:t>lly</w:t>
      </w:r>
      <w:r w:rsidRPr="003234DA">
        <w:rPr>
          <w:rFonts w:ascii="Garamond" w:hAnsi="Garamond"/>
          <w:color w:val="363636"/>
          <w:w w:val="105"/>
          <w:sz w:val="24"/>
          <w:szCs w:val="24"/>
          <w:u w:val="thick" w:color="4B4B4B"/>
        </w:rPr>
        <w:t xml:space="preserve"> under </w:t>
      </w:r>
      <w:r w:rsidRPr="003234DA">
        <w:rPr>
          <w:rFonts w:ascii="Garamond" w:hAnsi="Garamond"/>
          <w:color w:val="4B4B4B"/>
          <w:w w:val="105"/>
          <w:sz w:val="24"/>
          <w:szCs w:val="24"/>
          <w:u w:val="thick" w:color="4B4B4B"/>
        </w:rPr>
        <w:t xml:space="preserve">subsection </w:t>
      </w:r>
      <w:r w:rsidRPr="003234DA">
        <w:rPr>
          <w:rFonts w:ascii="Garamond" w:hAnsi="Garamond"/>
          <w:color w:val="363636"/>
          <w:w w:val="105"/>
          <w:sz w:val="24"/>
          <w:szCs w:val="24"/>
          <w:u w:val="thick" w:color="4B4B4B"/>
        </w:rPr>
        <w:t xml:space="preserve">(a) </w:t>
      </w:r>
      <w:r w:rsidRPr="003234DA">
        <w:rPr>
          <w:rFonts w:ascii="Garamond" w:hAnsi="Garamond"/>
          <w:color w:val="4B4B4B"/>
          <w:w w:val="105"/>
          <w:sz w:val="24"/>
          <w:szCs w:val="24"/>
          <w:u w:val="thick" w:color="4B4B4B"/>
        </w:rPr>
        <w:t>of</w:t>
      </w:r>
      <w:r w:rsidRPr="003234DA">
        <w:rPr>
          <w:rFonts w:ascii="Garamond" w:hAnsi="Garamond"/>
          <w:color w:val="4B4B4B"/>
          <w:spacing w:val="-1"/>
          <w:w w:val="105"/>
          <w:sz w:val="24"/>
          <w:szCs w:val="24"/>
          <w:u w:val="thick" w:color="4B4B4B"/>
        </w:rPr>
        <w:t xml:space="preserve"> </w:t>
      </w:r>
      <w:r w:rsidRPr="003234DA">
        <w:rPr>
          <w:rFonts w:ascii="Garamond" w:hAnsi="Garamond"/>
          <w:color w:val="4B4B4B"/>
          <w:w w:val="105"/>
          <w:sz w:val="24"/>
          <w:szCs w:val="24"/>
          <w:u w:val="thick" w:color="4B4B4B"/>
        </w:rPr>
        <w:t>this</w:t>
      </w:r>
    </w:p>
    <w:p w14:paraId="5B2184DE" w14:textId="77777777" w:rsidR="003234DA" w:rsidRPr="003234DA" w:rsidRDefault="003234DA" w:rsidP="003234DA">
      <w:pPr>
        <w:pStyle w:val="BodyText"/>
        <w:tabs>
          <w:tab w:val="left" w:pos="2160"/>
        </w:tabs>
        <w:ind w:left="1440"/>
        <w:rPr>
          <w:rFonts w:ascii="Garamond" w:hAnsi="Garamond"/>
          <w:sz w:val="24"/>
          <w:szCs w:val="24"/>
          <w:u w:val="none"/>
        </w:rPr>
      </w:pPr>
    </w:p>
    <w:p w14:paraId="2FF3138A" w14:textId="77777777"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10"/>
          <w:sz w:val="24"/>
          <w:szCs w:val="24"/>
          <w:u w:val="thick" w:color="363636"/>
        </w:rPr>
        <w:t xml:space="preserve">section, </w:t>
      </w:r>
      <w:r w:rsidRPr="003234DA">
        <w:rPr>
          <w:rFonts w:ascii="Garamond" w:hAnsi="Garamond"/>
          <w:color w:val="363636"/>
          <w:w w:val="110"/>
          <w:sz w:val="24"/>
          <w:szCs w:val="24"/>
          <w:u w:val="thick" w:color="363636"/>
        </w:rPr>
        <w:t xml:space="preserve">the </w:t>
      </w:r>
      <w:r w:rsidRPr="003234DA">
        <w:rPr>
          <w:rFonts w:ascii="Garamond" w:hAnsi="Garamond"/>
          <w:color w:val="4B4B4B"/>
          <w:w w:val="110"/>
          <w:sz w:val="24"/>
          <w:szCs w:val="24"/>
          <w:u w:val="thick" w:color="363636"/>
        </w:rPr>
        <w:t xml:space="preserve">public </w:t>
      </w:r>
      <w:r w:rsidRPr="003234DA">
        <w:rPr>
          <w:rFonts w:ascii="Garamond" w:hAnsi="Garamond"/>
          <w:color w:val="363636"/>
          <w:w w:val="110"/>
          <w:sz w:val="24"/>
          <w:szCs w:val="24"/>
          <w:u w:val="thick" w:color="363636"/>
        </w:rPr>
        <w:t xml:space="preserve">body </w:t>
      </w:r>
      <w:r w:rsidRPr="003234DA">
        <w:rPr>
          <w:rFonts w:ascii="Garamond" w:hAnsi="Garamond"/>
          <w:color w:val="4B4B4B"/>
          <w:w w:val="110"/>
          <w:sz w:val="24"/>
          <w:szCs w:val="24"/>
          <w:u w:val="thick" w:color="363636"/>
        </w:rPr>
        <w:t>sha</w:t>
      </w:r>
      <w:r w:rsidRPr="003234DA">
        <w:rPr>
          <w:rFonts w:ascii="Garamond" w:hAnsi="Garamond"/>
          <w:color w:val="1C1C1C"/>
          <w:w w:val="110"/>
          <w:sz w:val="24"/>
          <w:szCs w:val="24"/>
          <w:u w:val="thick" w:color="363636"/>
        </w:rPr>
        <w:t>ll</w:t>
      </w:r>
      <w:r w:rsidRPr="003234DA">
        <w:rPr>
          <w:rFonts w:ascii="Garamond" w:hAnsi="Garamond"/>
          <w:color w:val="1C1C1C"/>
          <w:w w:val="110"/>
          <w:sz w:val="24"/>
          <w:szCs w:val="24"/>
          <w:u w:val="none"/>
        </w:rPr>
        <w:t xml:space="preserve"> </w:t>
      </w:r>
      <w:r w:rsidRPr="003234DA">
        <w:rPr>
          <w:rFonts w:ascii="Garamond" w:hAnsi="Garamond"/>
          <w:color w:val="363636"/>
          <w:w w:val="110"/>
          <w:sz w:val="24"/>
          <w:szCs w:val="24"/>
          <w:u w:val="thick" w:color="363636"/>
        </w:rPr>
        <w:t xml:space="preserve">use </w:t>
      </w:r>
      <w:r w:rsidRPr="003234DA">
        <w:rPr>
          <w:rFonts w:ascii="Garamond" w:hAnsi="Garamond"/>
          <w:color w:val="4B4B4B"/>
          <w:w w:val="110"/>
          <w:sz w:val="24"/>
          <w:szCs w:val="24"/>
          <w:u w:val="thick" w:color="363636"/>
        </w:rPr>
        <w:t xml:space="preserve">technology that </w:t>
      </w:r>
      <w:r w:rsidRPr="003234DA">
        <w:rPr>
          <w:rFonts w:ascii="Garamond" w:hAnsi="Garamond"/>
          <w:color w:val="363636"/>
          <w:w w:val="110"/>
          <w:sz w:val="24"/>
          <w:szCs w:val="24"/>
          <w:u w:val="thick" w:color="363636"/>
        </w:rPr>
        <w:t xml:space="preserve">permits </w:t>
      </w:r>
      <w:proofErr w:type="spellStart"/>
      <w:r w:rsidRPr="003234DA">
        <w:rPr>
          <w:rFonts w:ascii="Garamond" w:hAnsi="Garamond"/>
          <w:color w:val="363636"/>
          <w:w w:val="110"/>
          <w:sz w:val="24"/>
          <w:szCs w:val="24"/>
          <w:u w:val="thick" w:color="363636"/>
        </w:rPr>
        <w:t>tbe</w:t>
      </w:r>
      <w:proofErr w:type="spellEnd"/>
      <w:r w:rsidRPr="003234DA">
        <w:rPr>
          <w:rFonts w:ascii="Garamond" w:hAnsi="Garamond"/>
          <w:color w:val="363636"/>
          <w:w w:val="110"/>
          <w:sz w:val="24"/>
          <w:szCs w:val="24"/>
          <w:u w:val="thick" w:color="363636"/>
        </w:rPr>
        <w:t xml:space="preserve"> </w:t>
      </w:r>
      <w:r w:rsidRPr="003234DA">
        <w:rPr>
          <w:rFonts w:ascii="Garamond" w:hAnsi="Garamond"/>
          <w:color w:val="4B4B4B"/>
          <w:w w:val="110"/>
          <w:sz w:val="24"/>
          <w:szCs w:val="24"/>
          <w:u w:val="thick" w:color="363636"/>
        </w:rPr>
        <w:t xml:space="preserve">attendance of </w:t>
      </w:r>
      <w:r w:rsidRPr="003234DA">
        <w:rPr>
          <w:rFonts w:ascii="Garamond" w:hAnsi="Garamond"/>
          <w:color w:val="363636"/>
          <w:w w:val="110"/>
          <w:sz w:val="24"/>
          <w:szCs w:val="24"/>
          <w:u w:val="thick" w:color="363636"/>
        </w:rPr>
        <w:t>the</w:t>
      </w:r>
    </w:p>
    <w:p w14:paraId="1B415546" w14:textId="77777777" w:rsidR="003234DA" w:rsidRPr="003234DA" w:rsidRDefault="003234DA" w:rsidP="003234DA">
      <w:pPr>
        <w:pStyle w:val="BodyText"/>
        <w:tabs>
          <w:tab w:val="left" w:pos="2160"/>
        </w:tabs>
        <w:ind w:left="1440"/>
        <w:rPr>
          <w:rFonts w:ascii="Garamond" w:hAnsi="Garamond"/>
          <w:sz w:val="24"/>
          <w:szCs w:val="24"/>
          <w:u w:val="none"/>
        </w:rPr>
      </w:pPr>
    </w:p>
    <w:p w14:paraId="3471247D" w14:textId="77777777"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4B4B4B"/>
        </w:rPr>
        <w:t xml:space="preserve">public </w:t>
      </w:r>
      <w:proofErr w:type="spellStart"/>
      <w:proofErr w:type="gramStart"/>
      <w:r w:rsidRPr="003234DA">
        <w:rPr>
          <w:rFonts w:ascii="Garamond" w:hAnsi="Garamond"/>
          <w:color w:val="363636"/>
          <w:sz w:val="24"/>
          <w:szCs w:val="24"/>
          <w:u w:val="thick" w:color="4B4B4B"/>
        </w:rPr>
        <w:t>th.rough</w:t>
      </w:r>
      <w:proofErr w:type="spellEnd"/>
      <w:proofErr w:type="gramEnd"/>
      <w:r w:rsidRPr="003234DA">
        <w:rPr>
          <w:rFonts w:ascii="Garamond" w:hAnsi="Garamond"/>
          <w:color w:val="363636"/>
          <w:sz w:val="24"/>
          <w:szCs w:val="24"/>
          <w:u w:val="thick" w:color="4B4B4B"/>
        </w:rPr>
        <w:t xml:space="preserve"> </w:t>
      </w:r>
      <w:r w:rsidRPr="003234DA">
        <w:rPr>
          <w:rFonts w:ascii="Garamond" w:hAnsi="Garamond"/>
          <w:color w:val="4B4B4B"/>
          <w:sz w:val="24"/>
          <w:szCs w:val="24"/>
          <w:u w:val="thick" w:color="4B4B4B"/>
        </w:rPr>
        <w:t xml:space="preserve">electronic </w:t>
      </w:r>
      <w:r w:rsidRPr="003234DA">
        <w:rPr>
          <w:rFonts w:ascii="Garamond" w:hAnsi="Garamond"/>
          <w:color w:val="363636"/>
          <w:sz w:val="24"/>
          <w:szCs w:val="24"/>
          <w:u w:val="thick" w:color="4B4B4B"/>
        </w:rPr>
        <w:t xml:space="preserve">or other means. </w:t>
      </w:r>
      <w:r w:rsidRPr="003234DA">
        <w:rPr>
          <w:rFonts w:ascii="Garamond" w:hAnsi="Garamond"/>
          <w:color w:val="4B4B4B"/>
          <w:sz w:val="24"/>
          <w:szCs w:val="24"/>
          <w:u w:val="thick" w:color="4B4B4B"/>
        </w:rPr>
        <w:t xml:space="preserve">The </w:t>
      </w:r>
      <w:r w:rsidRPr="003234DA">
        <w:rPr>
          <w:rFonts w:ascii="Garamond" w:hAnsi="Garamond"/>
          <w:color w:val="363636"/>
          <w:sz w:val="24"/>
          <w:szCs w:val="24"/>
          <w:u w:val="thick" w:color="4B4B4B"/>
        </w:rPr>
        <w:t xml:space="preserve">public body </w:t>
      </w:r>
      <w:proofErr w:type="spellStart"/>
      <w:r w:rsidRPr="003234DA">
        <w:rPr>
          <w:rFonts w:ascii="Garamond" w:hAnsi="Garamond"/>
          <w:color w:val="4B4B4B"/>
          <w:sz w:val="24"/>
          <w:szCs w:val="24"/>
          <w:u w:val="thick" w:color="4B4B4B"/>
        </w:rPr>
        <w:t>shal</w:t>
      </w:r>
      <w:proofErr w:type="spellEnd"/>
      <w:r w:rsidRPr="003234DA">
        <w:rPr>
          <w:rFonts w:ascii="Garamond" w:hAnsi="Garamond"/>
          <w:color w:val="4B4B4B"/>
          <w:sz w:val="24"/>
          <w:szCs w:val="24"/>
          <w:u w:val="thick" w:color="4B4B4B"/>
        </w:rPr>
        <w:t xml:space="preserve"> </w:t>
      </w:r>
      <w:r w:rsidRPr="003234DA">
        <w:rPr>
          <w:rFonts w:ascii="Garamond" w:hAnsi="Garamond"/>
          <w:color w:val="1C1C1C"/>
          <w:sz w:val="24"/>
          <w:szCs w:val="24"/>
          <w:u w:val="thick" w:color="4B4B4B"/>
        </w:rPr>
        <w:t>l</w:t>
      </w:r>
      <w:r w:rsidRPr="003234DA">
        <w:rPr>
          <w:rFonts w:ascii="Garamond" w:hAnsi="Garamond"/>
          <w:color w:val="1C1C1C"/>
          <w:sz w:val="24"/>
          <w:szCs w:val="24"/>
          <w:u w:val="none"/>
        </w:rPr>
        <w:t xml:space="preserve"> </w:t>
      </w:r>
      <w:r w:rsidRPr="003234DA">
        <w:rPr>
          <w:rFonts w:ascii="Garamond" w:hAnsi="Garamond"/>
          <w:color w:val="4B4B4B"/>
          <w:sz w:val="24"/>
          <w:szCs w:val="24"/>
          <w:u w:val="thick" w:color="4B4B4B"/>
        </w:rPr>
        <w:t>allow the</w:t>
      </w:r>
    </w:p>
    <w:p w14:paraId="7391A2E1" w14:textId="77777777" w:rsidR="003234DA" w:rsidRPr="003234DA" w:rsidRDefault="003234DA" w:rsidP="003234DA">
      <w:pPr>
        <w:pStyle w:val="BodyText"/>
        <w:tabs>
          <w:tab w:val="left" w:pos="2160"/>
        </w:tabs>
        <w:spacing w:before="1"/>
        <w:ind w:left="1440"/>
        <w:rPr>
          <w:rFonts w:ascii="Garamond" w:hAnsi="Garamond"/>
          <w:sz w:val="24"/>
          <w:szCs w:val="24"/>
          <w:u w:val="none"/>
        </w:rPr>
      </w:pPr>
    </w:p>
    <w:p w14:paraId="352278EA" w14:textId="097B99E6"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363636"/>
        </w:rPr>
        <w:t xml:space="preserve">public to </w:t>
      </w:r>
      <w:r w:rsidRPr="003234DA">
        <w:rPr>
          <w:rFonts w:ascii="Garamond" w:hAnsi="Garamond"/>
          <w:color w:val="4B4B4B"/>
          <w:sz w:val="24"/>
          <w:szCs w:val="24"/>
          <w:u w:val="thick" w:color="363636"/>
        </w:rPr>
        <w:t xml:space="preserve">access </w:t>
      </w:r>
      <w:r w:rsidRPr="003234DA">
        <w:rPr>
          <w:rFonts w:ascii="Garamond" w:hAnsi="Garamond"/>
          <w:color w:val="363636"/>
          <w:sz w:val="24"/>
          <w:szCs w:val="24"/>
          <w:u w:val="thick" w:color="363636"/>
        </w:rPr>
        <w:t xml:space="preserve">the </w:t>
      </w:r>
      <w:r w:rsidRPr="003234DA">
        <w:rPr>
          <w:rFonts w:ascii="Garamond" w:hAnsi="Garamond"/>
          <w:color w:val="4B4B4B"/>
          <w:sz w:val="24"/>
          <w:szCs w:val="24"/>
          <w:u w:val="thick" w:color="363636"/>
        </w:rPr>
        <w:t xml:space="preserve">meeting </w:t>
      </w:r>
      <w:r w:rsidRPr="003234DA">
        <w:rPr>
          <w:rFonts w:ascii="Garamond" w:hAnsi="Garamond"/>
          <w:color w:val="363636"/>
          <w:sz w:val="24"/>
          <w:szCs w:val="24"/>
          <w:u w:val="thick" w:color="363636"/>
        </w:rPr>
        <w:t xml:space="preserve">by telephone </w:t>
      </w:r>
      <w:r w:rsidRPr="003234DA">
        <w:rPr>
          <w:rFonts w:ascii="Garamond" w:hAnsi="Garamond"/>
          <w:color w:val="4B4B4B"/>
          <w:sz w:val="24"/>
          <w:szCs w:val="24"/>
          <w:u w:val="thick" w:color="363636"/>
        </w:rPr>
        <w:t>whenever feas</w:t>
      </w:r>
      <w:r w:rsidRPr="003234DA">
        <w:rPr>
          <w:rFonts w:ascii="Garamond" w:hAnsi="Garamond"/>
          <w:color w:val="1C1C1C"/>
          <w:sz w:val="24"/>
          <w:szCs w:val="24"/>
          <w:u w:val="thick" w:color="363636"/>
        </w:rPr>
        <w:t>i</w:t>
      </w:r>
      <w:r w:rsidRPr="003234DA">
        <w:rPr>
          <w:rFonts w:ascii="Garamond" w:hAnsi="Garamond"/>
          <w:color w:val="363636"/>
          <w:sz w:val="24"/>
          <w:szCs w:val="24"/>
          <w:u w:val="thick" w:color="363636"/>
        </w:rPr>
        <w:t>ble.</w:t>
      </w:r>
      <w:r w:rsidRPr="003234DA">
        <w:rPr>
          <w:rFonts w:ascii="Garamond" w:hAnsi="Garamond"/>
          <w:color w:val="363636"/>
          <w:sz w:val="24"/>
          <w:szCs w:val="24"/>
          <w:u w:val="none"/>
        </w:rPr>
        <w:t xml:space="preserve"> </w:t>
      </w:r>
      <w:r w:rsidRPr="003234DA">
        <w:rPr>
          <w:rFonts w:ascii="Garamond" w:hAnsi="Garamond"/>
          <w:color w:val="4B4B4B"/>
          <w:sz w:val="24"/>
          <w:szCs w:val="24"/>
          <w:u w:val="thick" w:color="363636"/>
        </w:rPr>
        <w:t>T</w:t>
      </w:r>
      <w:r w:rsidRPr="003234DA">
        <w:rPr>
          <w:rFonts w:ascii="Garamond" w:hAnsi="Garamond"/>
          <w:color w:val="1C1C1C"/>
          <w:sz w:val="24"/>
          <w:szCs w:val="24"/>
          <w:u w:val="thick" w:color="363636"/>
        </w:rPr>
        <w:t>h</w:t>
      </w:r>
      <w:r w:rsidRPr="003234DA">
        <w:rPr>
          <w:rFonts w:ascii="Garamond" w:hAnsi="Garamond"/>
          <w:color w:val="4B4B4B"/>
          <w:sz w:val="24"/>
          <w:szCs w:val="24"/>
          <w:u w:val="thick" w:color="363636"/>
        </w:rPr>
        <w:t xml:space="preserve">e </w:t>
      </w:r>
      <w:r w:rsidRPr="003234DA">
        <w:rPr>
          <w:rFonts w:ascii="Garamond" w:hAnsi="Garamond"/>
          <w:color w:val="363636"/>
          <w:sz w:val="24"/>
          <w:szCs w:val="24"/>
          <w:u w:val="thick" w:color="363636"/>
        </w:rPr>
        <w:t>pub</w:t>
      </w:r>
      <w:r>
        <w:rPr>
          <w:rFonts w:ascii="Garamond" w:hAnsi="Garamond"/>
          <w:color w:val="363636"/>
          <w:sz w:val="24"/>
          <w:szCs w:val="24"/>
          <w:u w:val="thick" w:color="363636"/>
        </w:rPr>
        <w:t>lic</w:t>
      </w:r>
      <w:r w:rsidRPr="003234DA">
        <w:rPr>
          <w:rFonts w:ascii="Garamond" w:hAnsi="Garamond"/>
          <w:color w:val="363636"/>
          <w:sz w:val="24"/>
          <w:szCs w:val="24"/>
          <w:u w:val="thick" w:color="363636"/>
        </w:rPr>
        <w:t xml:space="preserve"> body</w:t>
      </w:r>
    </w:p>
    <w:p w14:paraId="0685877F" w14:textId="77777777" w:rsidR="003234DA" w:rsidRPr="003234DA" w:rsidRDefault="003234DA" w:rsidP="003234DA">
      <w:pPr>
        <w:pStyle w:val="BodyText"/>
        <w:tabs>
          <w:tab w:val="left" w:pos="2160"/>
        </w:tabs>
        <w:ind w:left="1440"/>
        <w:rPr>
          <w:rFonts w:ascii="Garamond" w:hAnsi="Garamond"/>
          <w:sz w:val="24"/>
          <w:szCs w:val="24"/>
          <w:u w:val="none"/>
        </w:rPr>
      </w:pPr>
    </w:p>
    <w:p w14:paraId="4BABC87C" w14:textId="76898105"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05"/>
          <w:sz w:val="24"/>
          <w:szCs w:val="24"/>
          <w:u w:val="thick" w:color="363636"/>
        </w:rPr>
        <w:t xml:space="preserve">shall </w:t>
      </w:r>
      <w:r w:rsidRPr="003234DA">
        <w:rPr>
          <w:rFonts w:ascii="Garamond" w:hAnsi="Garamond"/>
          <w:color w:val="363636"/>
          <w:w w:val="105"/>
          <w:sz w:val="24"/>
          <w:szCs w:val="24"/>
          <w:u w:val="thick" w:color="363636"/>
        </w:rPr>
        <w:t xml:space="preserve">post information on how </w:t>
      </w: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public </w:t>
      </w:r>
      <w:r w:rsidRPr="003234DA">
        <w:rPr>
          <w:rFonts w:ascii="Garamond" w:hAnsi="Garamond"/>
          <w:color w:val="4B4B4B"/>
          <w:w w:val="105"/>
          <w:sz w:val="24"/>
          <w:szCs w:val="24"/>
          <w:u w:val="thick" w:color="363636"/>
        </w:rPr>
        <w:t xml:space="preserve">may access </w:t>
      </w:r>
      <w:r w:rsidRPr="003234DA">
        <w:rPr>
          <w:rFonts w:ascii="Garamond" w:hAnsi="Garamond"/>
          <w:color w:val="363636"/>
          <w:w w:val="105"/>
          <w:sz w:val="24"/>
          <w:szCs w:val="24"/>
          <w:u w:val="thick" w:color="363636"/>
        </w:rPr>
        <w:t>meetings</w:t>
      </w:r>
      <w:r w:rsidRPr="003234DA">
        <w:rPr>
          <w:rFonts w:ascii="Garamond" w:hAnsi="Garamond"/>
          <w:color w:val="363636"/>
          <w:w w:val="105"/>
          <w:sz w:val="24"/>
          <w:szCs w:val="24"/>
          <w:u w:val="none"/>
        </w:rPr>
        <w:t xml:space="preserve"> </w:t>
      </w:r>
      <w:r>
        <w:rPr>
          <w:rFonts w:ascii="Garamond" w:hAnsi="Garamond"/>
          <w:color w:val="363636"/>
          <w:w w:val="105"/>
          <w:sz w:val="24"/>
          <w:szCs w:val="24"/>
          <w:u w:val="thick" w:color="363636"/>
        </w:rPr>
        <w:t>el</w:t>
      </w:r>
      <w:r w:rsidRPr="003234DA">
        <w:rPr>
          <w:rFonts w:ascii="Garamond" w:hAnsi="Garamond"/>
          <w:color w:val="363636"/>
          <w:w w:val="105"/>
          <w:sz w:val="24"/>
          <w:szCs w:val="24"/>
          <w:u w:val="thick" w:color="363636"/>
        </w:rPr>
        <w:t>ectronically</w:t>
      </w:r>
    </w:p>
    <w:p w14:paraId="1837237A"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1658BE6A" w14:textId="349803B9"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4B4B4B"/>
          <w:sz w:val="24"/>
          <w:szCs w:val="24"/>
          <w:u w:val="thick" w:color="676767"/>
        </w:rPr>
        <w:t xml:space="preserve">and </w:t>
      </w:r>
      <w:r w:rsidRPr="003234DA">
        <w:rPr>
          <w:rFonts w:ascii="Garamond" w:hAnsi="Garamond"/>
          <w:color w:val="363636"/>
          <w:sz w:val="24"/>
          <w:szCs w:val="24"/>
          <w:u w:val="thick" w:color="676767"/>
        </w:rPr>
        <w:t>shall inc</w:t>
      </w:r>
      <w:r>
        <w:rPr>
          <w:rFonts w:ascii="Garamond" w:hAnsi="Garamond"/>
          <w:color w:val="363636"/>
          <w:sz w:val="24"/>
          <w:szCs w:val="24"/>
          <w:u w:val="thick" w:color="676767"/>
        </w:rPr>
        <w:t>lude</w:t>
      </w:r>
      <w:r w:rsidRPr="003234DA">
        <w:rPr>
          <w:rFonts w:ascii="Garamond" w:hAnsi="Garamond"/>
          <w:color w:val="363636"/>
          <w:sz w:val="24"/>
          <w:szCs w:val="24"/>
          <w:u w:val="none"/>
        </w:rPr>
        <w:t xml:space="preserve"> </w:t>
      </w:r>
      <w:r w:rsidRPr="003234DA">
        <w:rPr>
          <w:rFonts w:ascii="Garamond" w:hAnsi="Garamond"/>
          <w:color w:val="363636"/>
          <w:sz w:val="24"/>
          <w:szCs w:val="24"/>
          <w:u w:val="thick" w:color="676767"/>
        </w:rPr>
        <w:t xml:space="preserve">this </w:t>
      </w:r>
      <w:r w:rsidRPr="003234DA">
        <w:rPr>
          <w:rFonts w:ascii="Garamond" w:hAnsi="Garamond"/>
          <w:color w:val="4B4B4B"/>
          <w:sz w:val="24"/>
          <w:szCs w:val="24"/>
          <w:u w:val="thick" w:color="676767"/>
        </w:rPr>
        <w:t xml:space="preserve">information </w:t>
      </w:r>
      <w:r w:rsidRPr="003234DA">
        <w:rPr>
          <w:rFonts w:ascii="Garamond" w:hAnsi="Garamond"/>
          <w:color w:val="363636"/>
          <w:sz w:val="24"/>
          <w:szCs w:val="24"/>
          <w:u w:val="thick" w:color="676767"/>
        </w:rPr>
        <w:t xml:space="preserve">in </w:t>
      </w:r>
      <w:proofErr w:type="spellStart"/>
      <w:r w:rsidRPr="003234DA">
        <w:rPr>
          <w:rFonts w:ascii="Garamond" w:hAnsi="Garamond"/>
          <w:color w:val="4B4B4B"/>
          <w:sz w:val="24"/>
          <w:szCs w:val="24"/>
          <w:u w:val="thick" w:color="676767"/>
        </w:rPr>
        <w:t>tbe</w:t>
      </w:r>
      <w:proofErr w:type="spellEnd"/>
      <w:r w:rsidRPr="003234DA">
        <w:rPr>
          <w:rFonts w:ascii="Garamond" w:hAnsi="Garamond"/>
          <w:color w:val="4B4B4B"/>
          <w:sz w:val="24"/>
          <w:szCs w:val="24"/>
          <w:u w:val="thick" w:color="676767"/>
        </w:rPr>
        <w:t xml:space="preserve"> </w:t>
      </w:r>
      <w:r w:rsidRPr="003234DA">
        <w:rPr>
          <w:rFonts w:ascii="Garamond" w:hAnsi="Garamond"/>
          <w:color w:val="363636"/>
          <w:sz w:val="24"/>
          <w:szCs w:val="24"/>
          <w:u w:val="thick" w:color="676767"/>
        </w:rPr>
        <w:t>publi</w:t>
      </w:r>
      <w:r w:rsidR="001E613F">
        <w:rPr>
          <w:rFonts w:ascii="Garamond" w:hAnsi="Garamond"/>
          <w:color w:val="363636"/>
          <w:sz w:val="24"/>
          <w:szCs w:val="24"/>
          <w:u w:val="thick" w:color="676767"/>
        </w:rPr>
        <w:t>shed</w:t>
      </w:r>
      <w:r w:rsidRPr="003234DA">
        <w:rPr>
          <w:rFonts w:ascii="Garamond" w:hAnsi="Garamond"/>
          <w:color w:val="363636"/>
          <w:sz w:val="24"/>
          <w:szCs w:val="24"/>
          <w:u w:val="thick" w:color="676767"/>
        </w:rPr>
        <w:t xml:space="preserve"> agenda </w:t>
      </w:r>
      <w:r w:rsidRPr="003234DA">
        <w:rPr>
          <w:rFonts w:ascii="Garamond" w:hAnsi="Garamond"/>
          <w:color w:val="4B4B4B"/>
          <w:sz w:val="24"/>
          <w:szCs w:val="24"/>
          <w:u w:val="thick" w:color="676767"/>
        </w:rPr>
        <w:t xml:space="preserve">for </w:t>
      </w:r>
      <w:r w:rsidRPr="003234DA">
        <w:rPr>
          <w:rFonts w:ascii="Garamond" w:hAnsi="Garamond"/>
          <w:color w:val="363636"/>
          <w:sz w:val="24"/>
          <w:szCs w:val="24"/>
          <w:u w:val="thick" w:color="676767"/>
        </w:rPr>
        <w:t>each meeting</w:t>
      </w:r>
      <w:r w:rsidRPr="003234DA">
        <w:rPr>
          <w:rFonts w:ascii="Garamond" w:hAnsi="Garamond"/>
          <w:color w:val="676767"/>
          <w:sz w:val="24"/>
          <w:szCs w:val="24"/>
          <w:u w:val="none"/>
        </w:rPr>
        <w:t>.</w:t>
      </w:r>
    </w:p>
    <w:p w14:paraId="658D99BC" w14:textId="77777777" w:rsidR="003234DA" w:rsidRPr="003234DA" w:rsidRDefault="003234DA" w:rsidP="003234DA">
      <w:pPr>
        <w:pStyle w:val="BodyText"/>
        <w:tabs>
          <w:tab w:val="left" w:pos="2160"/>
        </w:tabs>
        <w:spacing w:before="8"/>
        <w:ind w:left="1440"/>
        <w:rPr>
          <w:rFonts w:ascii="Garamond" w:hAnsi="Garamond"/>
          <w:sz w:val="24"/>
          <w:szCs w:val="24"/>
          <w:u w:val="none"/>
        </w:rPr>
      </w:pPr>
    </w:p>
    <w:p w14:paraId="044FA81A" w14:textId="20CF293D" w:rsidR="003234DA" w:rsidRPr="003234DA" w:rsidRDefault="003234DA" w:rsidP="003234DA">
      <w:pPr>
        <w:pStyle w:val="BodyText"/>
        <w:tabs>
          <w:tab w:val="left" w:pos="2160"/>
        </w:tabs>
        <w:spacing w:before="90"/>
        <w:ind w:left="1440"/>
        <w:rPr>
          <w:rFonts w:ascii="Garamond" w:hAnsi="Garamond"/>
          <w:sz w:val="24"/>
          <w:szCs w:val="24"/>
          <w:u w:val="none"/>
        </w:rPr>
      </w:pPr>
      <w:r w:rsidRPr="003234DA">
        <w:rPr>
          <w:rFonts w:ascii="Garamond" w:hAnsi="Garamond"/>
          <w:color w:val="363636"/>
          <w:sz w:val="24"/>
          <w:szCs w:val="24"/>
          <w:u w:val="thick" w:color="1C1C1C"/>
        </w:rPr>
        <w:t>Unless unusu</w:t>
      </w:r>
      <w:r w:rsidR="001E613F">
        <w:rPr>
          <w:rFonts w:ascii="Garamond" w:hAnsi="Garamond"/>
          <w:color w:val="363636"/>
          <w:sz w:val="24"/>
          <w:szCs w:val="24"/>
          <w:u w:val="thick" w:color="1C1C1C"/>
        </w:rPr>
        <w:t>al cir</w:t>
      </w:r>
      <w:r w:rsidRPr="003234DA">
        <w:rPr>
          <w:rFonts w:ascii="Garamond" w:hAnsi="Garamond"/>
          <w:color w:val="363636"/>
          <w:sz w:val="24"/>
          <w:szCs w:val="24"/>
          <w:u w:val="thick" w:color="363636"/>
        </w:rPr>
        <w:t>cum</w:t>
      </w:r>
      <w:r w:rsidR="001E613F">
        <w:rPr>
          <w:rFonts w:ascii="Garamond" w:hAnsi="Garamond"/>
          <w:color w:val="363636"/>
          <w:sz w:val="24"/>
          <w:szCs w:val="24"/>
          <w:u w:val="thick" w:color="363636"/>
        </w:rPr>
        <w:t>s</w:t>
      </w:r>
      <w:r w:rsidRPr="003234DA">
        <w:rPr>
          <w:rFonts w:ascii="Garamond" w:hAnsi="Garamond"/>
          <w:color w:val="363636"/>
          <w:sz w:val="24"/>
          <w:szCs w:val="24"/>
          <w:u w:val="thick" w:color="363636"/>
        </w:rPr>
        <w:t xml:space="preserve">tances make </w:t>
      </w:r>
      <w:r w:rsidRPr="003234DA">
        <w:rPr>
          <w:rFonts w:ascii="Garamond" w:hAnsi="Garamond"/>
          <w:color w:val="4B4B4B"/>
          <w:sz w:val="24"/>
          <w:szCs w:val="24"/>
          <w:u w:val="thick" w:color="363636"/>
        </w:rPr>
        <w:t xml:space="preserve">it </w:t>
      </w:r>
      <w:r w:rsidRPr="003234DA">
        <w:rPr>
          <w:rFonts w:ascii="Garamond" w:hAnsi="Garamond"/>
          <w:color w:val="363636"/>
          <w:sz w:val="24"/>
          <w:szCs w:val="24"/>
          <w:u w:val="thick" w:color="363636"/>
        </w:rPr>
        <w:t xml:space="preserve">impossible </w:t>
      </w:r>
      <w:r w:rsidRPr="003234DA">
        <w:rPr>
          <w:rFonts w:ascii="Garamond" w:hAnsi="Garamond"/>
          <w:color w:val="4B4B4B"/>
          <w:sz w:val="24"/>
          <w:szCs w:val="24"/>
          <w:u w:val="thick" w:color="363636"/>
        </w:rPr>
        <w:t xml:space="preserve">for </w:t>
      </w:r>
      <w:r w:rsidRPr="003234DA">
        <w:rPr>
          <w:rFonts w:ascii="Garamond" w:hAnsi="Garamond"/>
          <w:color w:val="363636"/>
          <w:sz w:val="24"/>
          <w:szCs w:val="24"/>
          <w:u w:val="thick" w:color="363636"/>
        </w:rPr>
        <w:t xml:space="preserve">them to do </w:t>
      </w:r>
      <w:r w:rsidRPr="003234DA">
        <w:rPr>
          <w:rFonts w:ascii="Garamond" w:hAnsi="Garamond"/>
          <w:color w:val="4B4B4B"/>
          <w:sz w:val="24"/>
          <w:szCs w:val="24"/>
          <w:u w:val="thick" w:color="363636"/>
        </w:rPr>
        <w:t xml:space="preserve">so, </w:t>
      </w:r>
      <w:r w:rsidRPr="003234DA">
        <w:rPr>
          <w:rFonts w:ascii="Garamond" w:hAnsi="Garamond"/>
          <w:color w:val="363636"/>
          <w:sz w:val="24"/>
          <w:szCs w:val="24"/>
          <w:u w:val="thick" w:color="363636"/>
        </w:rPr>
        <w:t>the</w:t>
      </w:r>
    </w:p>
    <w:p w14:paraId="7EF0A903"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7190C170" w14:textId="2960D572" w:rsidR="003234DA" w:rsidRPr="003234DA" w:rsidRDefault="003234DA" w:rsidP="003234DA">
      <w:pPr>
        <w:pStyle w:val="BodyText"/>
        <w:tabs>
          <w:tab w:val="left" w:pos="2160"/>
        </w:tabs>
        <w:spacing w:before="93"/>
        <w:ind w:left="1440"/>
        <w:rPr>
          <w:rFonts w:ascii="Garamond" w:hAnsi="Garamond"/>
          <w:sz w:val="24"/>
          <w:szCs w:val="24"/>
          <w:u w:val="none"/>
        </w:rPr>
      </w:pPr>
      <w:r w:rsidRPr="003234DA">
        <w:rPr>
          <w:rFonts w:ascii="Garamond" w:hAnsi="Garamond"/>
          <w:color w:val="363636"/>
          <w:sz w:val="24"/>
          <w:szCs w:val="24"/>
          <w:u w:val="thick" w:color="4B4B4B"/>
        </w:rPr>
        <w:t>legislat</w:t>
      </w:r>
      <w:r w:rsidRPr="003234DA">
        <w:rPr>
          <w:rFonts w:ascii="Garamond" w:hAnsi="Garamond"/>
          <w:color w:val="1C1C1C"/>
          <w:sz w:val="24"/>
          <w:szCs w:val="24"/>
          <w:u w:val="thick" w:color="4B4B4B"/>
        </w:rPr>
        <w:t>i</w:t>
      </w:r>
      <w:r w:rsidRPr="003234DA">
        <w:rPr>
          <w:rFonts w:ascii="Garamond" w:hAnsi="Garamond"/>
          <w:color w:val="363636"/>
          <w:sz w:val="24"/>
          <w:szCs w:val="24"/>
          <w:u w:val="thick" w:color="4B4B4B"/>
        </w:rPr>
        <w:t xml:space="preserve">ve body </w:t>
      </w:r>
      <w:r w:rsidRPr="003234DA">
        <w:rPr>
          <w:rFonts w:ascii="Garamond" w:hAnsi="Garamond"/>
          <w:color w:val="4B4B4B"/>
          <w:sz w:val="24"/>
          <w:szCs w:val="24"/>
          <w:u w:val="thick" w:color="4B4B4B"/>
        </w:rPr>
        <w:t xml:space="preserve">of each </w:t>
      </w:r>
      <w:r w:rsidRPr="003234DA">
        <w:rPr>
          <w:rFonts w:ascii="Garamond" w:hAnsi="Garamond"/>
          <w:color w:val="363636"/>
          <w:sz w:val="24"/>
          <w:szCs w:val="24"/>
          <w:u w:val="thick" w:color="4B4B4B"/>
        </w:rPr>
        <w:t xml:space="preserve">municipality </w:t>
      </w:r>
      <w:r w:rsidRPr="003234DA">
        <w:rPr>
          <w:rFonts w:ascii="Garamond" w:hAnsi="Garamond"/>
          <w:color w:val="4B4B4B"/>
          <w:sz w:val="24"/>
          <w:szCs w:val="24"/>
          <w:u w:val="thick" w:color="4B4B4B"/>
        </w:rPr>
        <w:t>and each scho</w:t>
      </w:r>
      <w:r w:rsidR="001E613F">
        <w:rPr>
          <w:rFonts w:ascii="Garamond" w:hAnsi="Garamond"/>
          <w:color w:val="4B4B4B"/>
          <w:sz w:val="24"/>
          <w:szCs w:val="24"/>
          <w:u w:val="thick" w:color="4B4B4B"/>
        </w:rPr>
        <w:t>ol</w:t>
      </w:r>
      <w:r w:rsidRPr="003234DA">
        <w:rPr>
          <w:rFonts w:ascii="Garamond" w:hAnsi="Garamond"/>
          <w:color w:val="1C1C1C"/>
          <w:sz w:val="24"/>
          <w:szCs w:val="24"/>
          <w:u w:val="thick" w:color="4B4B4B"/>
        </w:rPr>
        <w:t xml:space="preserve"> </w:t>
      </w:r>
      <w:r w:rsidRPr="003234DA">
        <w:rPr>
          <w:rFonts w:ascii="Garamond" w:hAnsi="Garamond"/>
          <w:color w:val="363636"/>
          <w:sz w:val="24"/>
          <w:szCs w:val="24"/>
          <w:u w:val="thick" w:color="4B4B4B"/>
        </w:rPr>
        <w:t xml:space="preserve">board hall record </w:t>
      </w:r>
      <w:r w:rsidR="001E613F">
        <w:rPr>
          <w:rFonts w:ascii="Garamond" w:hAnsi="Garamond"/>
          <w:color w:val="363636"/>
          <w:sz w:val="24"/>
          <w:szCs w:val="24"/>
          <w:u w:val="thick" w:color="4B4B4B"/>
        </w:rPr>
        <w:t>its</w:t>
      </w:r>
    </w:p>
    <w:p w14:paraId="5959CE83" w14:textId="77777777" w:rsidR="003234DA" w:rsidRPr="003234DA" w:rsidRDefault="003234DA" w:rsidP="003234DA">
      <w:pPr>
        <w:pStyle w:val="BodyText"/>
        <w:tabs>
          <w:tab w:val="left" w:pos="2160"/>
        </w:tabs>
        <w:spacing w:before="11"/>
        <w:ind w:left="1440"/>
        <w:rPr>
          <w:rFonts w:ascii="Garamond" w:hAnsi="Garamond"/>
          <w:sz w:val="24"/>
          <w:szCs w:val="24"/>
          <w:u w:val="none"/>
        </w:rPr>
      </w:pPr>
    </w:p>
    <w:p w14:paraId="655455EC" w14:textId="77777777" w:rsidR="003234DA" w:rsidRPr="003234DA" w:rsidRDefault="003234DA" w:rsidP="003234DA">
      <w:pPr>
        <w:pStyle w:val="BodyText"/>
        <w:tabs>
          <w:tab w:val="left" w:pos="2160"/>
        </w:tabs>
        <w:spacing w:before="91"/>
        <w:ind w:left="900" w:firstLine="540"/>
        <w:rPr>
          <w:rFonts w:ascii="Garamond" w:hAnsi="Garamond"/>
          <w:sz w:val="24"/>
          <w:szCs w:val="24"/>
          <w:u w:val="none"/>
        </w:rPr>
      </w:pPr>
      <w:r w:rsidRPr="003234DA">
        <w:rPr>
          <w:rFonts w:ascii="Garamond" w:hAnsi="Garamond"/>
          <w:color w:val="363636"/>
          <w:w w:val="105"/>
          <w:sz w:val="24"/>
          <w:szCs w:val="24"/>
          <w:u w:val="thick" w:color="4B4B4B"/>
        </w:rPr>
        <w:t xml:space="preserve">meetings </w:t>
      </w:r>
      <w:r w:rsidRPr="003234DA">
        <w:rPr>
          <w:rFonts w:ascii="Garamond" w:hAnsi="Garamond"/>
          <w:color w:val="4B4B4B"/>
          <w:w w:val="105"/>
          <w:sz w:val="24"/>
          <w:szCs w:val="24"/>
          <w:u w:val="thick" w:color="4B4B4B"/>
        </w:rPr>
        <w:t xml:space="preserve">held </w:t>
      </w:r>
      <w:r w:rsidRPr="003234DA">
        <w:rPr>
          <w:rFonts w:ascii="Garamond" w:hAnsi="Garamond"/>
          <w:color w:val="363636"/>
          <w:w w:val="105"/>
          <w:sz w:val="24"/>
          <w:szCs w:val="24"/>
          <w:u w:val="thick" w:color="4B4B4B"/>
        </w:rPr>
        <w:t xml:space="preserve">pursuant </w:t>
      </w:r>
      <w:r w:rsidRPr="003234DA">
        <w:rPr>
          <w:rFonts w:ascii="Garamond" w:hAnsi="Garamond"/>
          <w:color w:val="4B4B4B"/>
          <w:w w:val="105"/>
          <w:sz w:val="24"/>
          <w:szCs w:val="24"/>
          <w:u w:val="thick" w:color="4B4B4B"/>
        </w:rPr>
        <w:t xml:space="preserve">to </w:t>
      </w:r>
      <w:r w:rsidRPr="003234DA">
        <w:rPr>
          <w:rFonts w:ascii="Garamond" w:hAnsi="Garamond"/>
          <w:color w:val="363636"/>
          <w:w w:val="105"/>
          <w:sz w:val="24"/>
          <w:szCs w:val="24"/>
          <w:u w:val="thick" w:color="4B4B4B"/>
        </w:rPr>
        <w:t xml:space="preserve">this </w:t>
      </w:r>
      <w:r w:rsidRPr="003234DA">
        <w:rPr>
          <w:rFonts w:ascii="Garamond" w:hAnsi="Garamond"/>
          <w:color w:val="4B4B4B"/>
          <w:w w:val="105"/>
          <w:sz w:val="24"/>
          <w:szCs w:val="24"/>
          <w:u w:val="thick" w:color="4B4B4B"/>
        </w:rPr>
        <w:t>section</w:t>
      </w:r>
      <w:r w:rsidRPr="003234DA">
        <w:rPr>
          <w:rFonts w:ascii="Garamond" w:hAnsi="Garamond"/>
          <w:color w:val="4B4B4B"/>
          <w:w w:val="105"/>
          <w:sz w:val="24"/>
          <w:szCs w:val="24"/>
          <w:u w:val="none"/>
        </w:rPr>
        <w:t>.</w:t>
      </w:r>
    </w:p>
    <w:p w14:paraId="3BFD1BED" w14:textId="7FA7F37E" w:rsidR="00D0554D" w:rsidRPr="003234DA" w:rsidRDefault="00D0554D" w:rsidP="00E26718">
      <w:pPr>
        <w:spacing w:after="0" w:line="240" w:lineRule="auto"/>
        <w:rPr>
          <w:rFonts w:ascii="Garamond" w:hAnsi="Garamond"/>
          <w:sz w:val="24"/>
          <w:szCs w:val="24"/>
        </w:rPr>
      </w:pPr>
    </w:p>
    <w:sectPr w:rsidR="00D0554D" w:rsidRPr="003234DA"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82CB" w14:textId="77777777" w:rsidR="00A75B16" w:rsidRDefault="00A75B16" w:rsidP="001A7758">
      <w:pPr>
        <w:spacing w:after="0" w:line="240" w:lineRule="auto"/>
      </w:pPr>
      <w:r>
        <w:separator/>
      </w:r>
    </w:p>
  </w:endnote>
  <w:endnote w:type="continuationSeparator" w:id="0">
    <w:p w14:paraId="67F8F90C" w14:textId="77777777" w:rsidR="00A75B16" w:rsidRDefault="00A75B16"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1DF0C" w14:textId="77777777" w:rsidR="00A75B16" w:rsidRDefault="00A75B16" w:rsidP="001A7758">
      <w:pPr>
        <w:spacing w:after="0" w:line="240" w:lineRule="auto"/>
      </w:pPr>
      <w:r>
        <w:separator/>
      </w:r>
    </w:p>
  </w:footnote>
  <w:footnote w:type="continuationSeparator" w:id="0">
    <w:p w14:paraId="6C7404A3" w14:textId="77777777" w:rsidR="00A75B16" w:rsidRDefault="00A75B16"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2C0C077B" w:rsidR="00A10674" w:rsidRDefault="00A75B16">
    <w:pPr>
      <w:pStyle w:val="Header"/>
    </w:pPr>
    <w:r>
      <w:rPr>
        <w:noProof/>
      </w:rPr>
      <w:pict w14:anchorId="3E71BA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30141"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2606" w14:textId="6E30D964" w:rsidR="00A10674" w:rsidRDefault="00A75B16">
    <w:pPr>
      <w:pStyle w:val="Header"/>
    </w:pPr>
    <w:r>
      <w:rPr>
        <w:noProof/>
      </w:rPr>
      <w:pict w14:anchorId="4515BE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30142"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6B3A0325" w:rsidR="00A10674" w:rsidRDefault="00A75B16">
    <w:pPr>
      <w:pStyle w:val="Header"/>
    </w:pPr>
    <w:r>
      <w:rPr>
        <w:noProof/>
      </w:rPr>
      <w:pict w14:anchorId="23396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30140"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658A"/>
    <w:rsid w:val="00036DB3"/>
    <w:rsid w:val="00044EA3"/>
    <w:rsid w:val="00061159"/>
    <w:rsid w:val="00065BF9"/>
    <w:rsid w:val="0006678A"/>
    <w:rsid w:val="00066A34"/>
    <w:rsid w:val="00066A9D"/>
    <w:rsid w:val="00081AEE"/>
    <w:rsid w:val="00083FD2"/>
    <w:rsid w:val="000840F4"/>
    <w:rsid w:val="000938F3"/>
    <w:rsid w:val="0009429D"/>
    <w:rsid w:val="00095572"/>
    <w:rsid w:val="00096DDA"/>
    <w:rsid w:val="000A2892"/>
    <w:rsid w:val="000A54B8"/>
    <w:rsid w:val="000A58EB"/>
    <w:rsid w:val="000A6DDB"/>
    <w:rsid w:val="000B3C9C"/>
    <w:rsid w:val="000B54C5"/>
    <w:rsid w:val="000C264E"/>
    <w:rsid w:val="000C316B"/>
    <w:rsid w:val="000C3190"/>
    <w:rsid w:val="000C32EB"/>
    <w:rsid w:val="000D3C64"/>
    <w:rsid w:val="000D758E"/>
    <w:rsid w:val="000E1ADE"/>
    <w:rsid w:val="000E6BD4"/>
    <w:rsid w:val="000E6BF0"/>
    <w:rsid w:val="000F1EE9"/>
    <w:rsid w:val="0010077B"/>
    <w:rsid w:val="0010139E"/>
    <w:rsid w:val="00101EA3"/>
    <w:rsid w:val="00101EB2"/>
    <w:rsid w:val="00102A30"/>
    <w:rsid w:val="001137A6"/>
    <w:rsid w:val="001154B0"/>
    <w:rsid w:val="001177EC"/>
    <w:rsid w:val="00123900"/>
    <w:rsid w:val="00127D96"/>
    <w:rsid w:val="0013152F"/>
    <w:rsid w:val="00133B74"/>
    <w:rsid w:val="001408C3"/>
    <w:rsid w:val="00142931"/>
    <w:rsid w:val="00142CB3"/>
    <w:rsid w:val="00145A22"/>
    <w:rsid w:val="00147D45"/>
    <w:rsid w:val="0015216D"/>
    <w:rsid w:val="00153D3B"/>
    <w:rsid w:val="0016521F"/>
    <w:rsid w:val="001654AC"/>
    <w:rsid w:val="00166A16"/>
    <w:rsid w:val="001700F3"/>
    <w:rsid w:val="00175DBA"/>
    <w:rsid w:val="00177025"/>
    <w:rsid w:val="00187560"/>
    <w:rsid w:val="0019448E"/>
    <w:rsid w:val="001A23F8"/>
    <w:rsid w:val="001A282B"/>
    <w:rsid w:val="001A71B6"/>
    <w:rsid w:val="001A7758"/>
    <w:rsid w:val="001B0728"/>
    <w:rsid w:val="001B106E"/>
    <w:rsid w:val="001D11FE"/>
    <w:rsid w:val="001D2FF9"/>
    <w:rsid w:val="001E227A"/>
    <w:rsid w:val="001E2317"/>
    <w:rsid w:val="001E2950"/>
    <w:rsid w:val="001E613F"/>
    <w:rsid w:val="001F3A95"/>
    <w:rsid w:val="001F5423"/>
    <w:rsid w:val="001F7AB5"/>
    <w:rsid w:val="00224CCE"/>
    <w:rsid w:val="002277D9"/>
    <w:rsid w:val="00232B8D"/>
    <w:rsid w:val="00235A18"/>
    <w:rsid w:val="0024109F"/>
    <w:rsid w:val="00242DFF"/>
    <w:rsid w:val="00245609"/>
    <w:rsid w:val="00247C03"/>
    <w:rsid w:val="00252E6C"/>
    <w:rsid w:val="00252F53"/>
    <w:rsid w:val="00253DC3"/>
    <w:rsid w:val="002541FE"/>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C7C10"/>
    <w:rsid w:val="002D2F0D"/>
    <w:rsid w:val="002E0058"/>
    <w:rsid w:val="002E2CC1"/>
    <w:rsid w:val="002E4726"/>
    <w:rsid w:val="002E5EEC"/>
    <w:rsid w:val="002F03B4"/>
    <w:rsid w:val="002F78D0"/>
    <w:rsid w:val="00300D2E"/>
    <w:rsid w:val="00307BF4"/>
    <w:rsid w:val="0031215B"/>
    <w:rsid w:val="00312CBF"/>
    <w:rsid w:val="0031424D"/>
    <w:rsid w:val="00315A34"/>
    <w:rsid w:val="00317260"/>
    <w:rsid w:val="00321BDE"/>
    <w:rsid w:val="003234DA"/>
    <w:rsid w:val="003242CF"/>
    <w:rsid w:val="0032636A"/>
    <w:rsid w:val="00327AD2"/>
    <w:rsid w:val="003332C4"/>
    <w:rsid w:val="003367B2"/>
    <w:rsid w:val="00344E61"/>
    <w:rsid w:val="00350008"/>
    <w:rsid w:val="003519F2"/>
    <w:rsid w:val="0035409C"/>
    <w:rsid w:val="0035572D"/>
    <w:rsid w:val="00356C95"/>
    <w:rsid w:val="00360A34"/>
    <w:rsid w:val="0036187C"/>
    <w:rsid w:val="00371A01"/>
    <w:rsid w:val="003746BF"/>
    <w:rsid w:val="00374891"/>
    <w:rsid w:val="0037788E"/>
    <w:rsid w:val="00385CA7"/>
    <w:rsid w:val="00390729"/>
    <w:rsid w:val="0039123C"/>
    <w:rsid w:val="00391D73"/>
    <w:rsid w:val="00392525"/>
    <w:rsid w:val="003A5CC4"/>
    <w:rsid w:val="003A74A0"/>
    <w:rsid w:val="003B3CB2"/>
    <w:rsid w:val="003B5AFD"/>
    <w:rsid w:val="003B6A4A"/>
    <w:rsid w:val="003B7601"/>
    <w:rsid w:val="003C0217"/>
    <w:rsid w:val="003C0369"/>
    <w:rsid w:val="003C0380"/>
    <w:rsid w:val="003C20AD"/>
    <w:rsid w:val="003C5458"/>
    <w:rsid w:val="003D00DA"/>
    <w:rsid w:val="003D3398"/>
    <w:rsid w:val="003E0C22"/>
    <w:rsid w:val="003E0FB2"/>
    <w:rsid w:val="003F00D1"/>
    <w:rsid w:val="003F09D2"/>
    <w:rsid w:val="003F78B4"/>
    <w:rsid w:val="00401235"/>
    <w:rsid w:val="004029A7"/>
    <w:rsid w:val="004052E5"/>
    <w:rsid w:val="00420090"/>
    <w:rsid w:val="004235C5"/>
    <w:rsid w:val="0042495B"/>
    <w:rsid w:val="00426D1A"/>
    <w:rsid w:val="00427EE0"/>
    <w:rsid w:val="00430E52"/>
    <w:rsid w:val="00431116"/>
    <w:rsid w:val="0043204E"/>
    <w:rsid w:val="004366F9"/>
    <w:rsid w:val="0044470E"/>
    <w:rsid w:val="00444F20"/>
    <w:rsid w:val="00454768"/>
    <w:rsid w:val="00455E6B"/>
    <w:rsid w:val="004634B9"/>
    <w:rsid w:val="00464B34"/>
    <w:rsid w:val="00465113"/>
    <w:rsid w:val="004714A3"/>
    <w:rsid w:val="00483913"/>
    <w:rsid w:val="004841C7"/>
    <w:rsid w:val="004904A4"/>
    <w:rsid w:val="0049715E"/>
    <w:rsid w:val="004A0B48"/>
    <w:rsid w:val="004A3592"/>
    <w:rsid w:val="004A7633"/>
    <w:rsid w:val="004A7B2E"/>
    <w:rsid w:val="004B18A8"/>
    <w:rsid w:val="004B7226"/>
    <w:rsid w:val="004C3B6E"/>
    <w:rsid w:val="004C4670"/>
    <w:rsid w:val="004D1493"/>
    <w:rsid w:val="004D1E57"/>
    <w:rsid w:val="004D1EE8"/>
    <w:rsid w:val="004D329B"/>
    <w:rsid w:val="004D4EAE"/>
    <w:rsid w:val="004D585D"/>
    <w:rsid w:val="004D5FDC"/>
    <w:rsid w:val="004D76E0"/>
    <w:rsid w:val="004E0D15"/>
    <w:rsid w:val="004E3921"/>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14C4A"/>
    <w:rsid w:val="00522ACE"/>
    <w:rsid w:val="00524206"/>
    <w:rsid w:val="0052604B"/>
    <w:rsid w:val="00530F8C"/>
    <w:rsid w:val="005335EB"/>
    <w:rsid w:val="005420DB"/>
    <w:rsid w:val="00544A2C"/>
    <w:rsid w:val="00546318"/>
    <w:rsid w:val="0055319D"/>
    <w:rsid w:val="005549D5"/>
    <w:rsid w:val="00564E06"/>
    <w:rsid w:val="00570E4A"/>
    <w:rsid w:val="00571D25"/>
    <w:rsid w:val="00571F76"/>
    <w:rsid w:val="005810F8"/>
    <w:rsid w:val="005826E6"/>
    <w:rsid w:val="00582C35"/>
    <w:rsid w:val="005836A5"/>
    <w:rsid w:val="00585F99"/>
    <w:rsid w:val="00586355"/>
    <w:rsid w:val="00595B3C"/>
    <w:rsid w:val="005964BC"/>
    <w:rsid w:val="00596FF5"/>
    <w:rsid w:val="00597106"/>
    <w:rsid w:val="005A0239"/>
    <w:rsid w:val="005A3B53"/>
    <w:rsid w:val="005A3D5C"/>
    <w:rsid w:val="005A5FD0"/>
    <w:rsid w:val="005B1D97"/>
    <w:rsid w:val="005B423F"/>
    <w:rsid w:val="005B5F60"/>
    <w:rsid w:val="005C181B"/>
    <w:rsid w:val="005C24B5"/>
    <w:rsid w:val="005C6EB3"/>
    <w:rsid w:val="005D4799"/>
    <w:rsid w:val="005E00CE"/>
    <w:rsid w:val="005E4AE2"/>
    <w:rsid w:val="005E5B7A"/>
    <w:rsid w:val="005E5C12"/>
    <w:rsid w:val="005E7C51"/>
    <w:rsid w:val="005F49CC"/>
    <w:rsid w:val="00601A05"/>
    <w:rsid w:val="00601D49"/>
    <w:rsid w:val="00603436"/>
    <w:rsid w:val="006104F4"/>
    <w:rsid w:val="00611843"/>
    <w:rsid w:val="006125D9"/>
    <w:rsid w:val="00612D40"/>
    <w:rsid w:val="0061520E"/>
    <w:rsid w:val="006177D0"/>
    <w:rsid w:val="00622327"/>
    <w:rsid w:val="0062529C"/>
    <w:rsid w:val="006306A4"/>
    <w:rsid w:val="00631435"/>
    <w:rsid w:val="00641DAB"/>
    <w:rsid w:val="006444B6"/>
    <w:rsid w:val="0064669F"/>
    <w:rsid w:val="006544BC"/>
    <w:rsid w:val="006568DD"/>
    <w:rsid w:val="006573C2"/>
    <w:rsid w:val="00660DF3"/>
    <w:rsid w:val="0066132C"/>
    <w:rsid w:val="00661C93"/>
    <w:rsid w:val="00674FA3"/>
    <w:rsid w:val="00676862"/>
    <w:rsid w:val="006772A3"/>
    <w:rsid w:val="00677F7C"/>
    <w:rsid w:val="006820C7"/>
    <w:rsid w:val="006866BE"/>
    <w:rsid w:val="00692C0D"/>
    <w:rsid w:val="00694781"/>
    <w:rsid w:val="00697830"/>
    <w:rsid w:val="006A0DB0"/>
    <w:rsid w:val="006A2CC2"/>
    <w:rsid w:val="006A3A43"/>
    <w:rsid w:val="006A4162"/>
    <w:rsid w:val="006B36AD"/>
    <w:rsid w:val="006B5870"/>
    <w:rsid w:val="006C357E"/>
    <w:rsid w:val="006C3FEB"/>
    <w:rsid w:val="006C51E0"/>
    <w:rsid w:val="006D0891"/>
    <w:rsid w:val="006D544B"/>
    <w:rsid w:val="006E089A"/>
    <w:rsid w:val="006E0D3D"/>
    <w:rsid w:val="006E28E8"/>
    <w:rsid w:val="006E3137"/>
    <w:rsid w:val="006E3F96"/>
    <w:rsid w:val="006E513E"/>
    <w:rsid w:val="006E6297"/>
    <w:rsid w:val="006E6D6D"/>
    <w:rsid w:val="006F2B59"/>
    <w:rsid w:val="006F37E2"/>
    <w:rsid w:val="006F56C0"/>
    <w:rsid w:val="006F64FF"/>
    <w:rsid w:val="00700621"/>
    <w:rsid w:val="00700DF0"/>
    <w:rsid w:val="007034A5"/>
    <w:rsid w:val="00707E10"/>
    <w:rsid w:val="007107FE"/>
    <w:rsid w:val="00711DC7"/>
    <w:rsid w:val="00717C6E"/>
    <w:rsid w:val="007239BD"/>
    <w:rsid w:val="007241B3"/>
    <w:rsid w:val="00724C5C"/>
    <w:rsid w:val="00725312"/>
    <w:rsid w:val="00726E7F"/>
    <w:rsid w:val="00730F41"/>
    <w:rsid w:val="007402E2"/>
    <w:rsid w:val="00743F48"/>
    <w:rsid w:val="007448F6"/>
    <w:rsid w:val="00746714"/>
    <w:rsid w:val="00747373"/>
    <w:rsid w:val="00751E51"/>
    <w:rsid w:val="00755E90"/>
    <w:rsid w:val="00756C10"/>
    <w:rsid w:val="00767EBD"/>
    <w:rsid w:val="00774F3B"/>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2AA6"/>
    <w:rsid w:val="007F498F"/>
    <w:rsid w:val="007F4D80"/>
    <w:rsid w:val="007F59B3"/>
    <w:rsid w:val="00804993"/>
    <w:rsid w:val="00805A67"/>
    <w:rsid w:val="00810EAE"/>
    <w:rsid w:val="00811071"/>
    <w:rsid w:val="008134D9"/>
    <w:rsid w:val="00815FBE"/>
    <w:rsid w:val="00821354"/>
    <w:rsid w:val="0082155F"/>
    <w:rsid w:val="00823072"/>
    <w:rsid w:val="0082474C"/>
    <w:rsid w:val="00824934"/>
    <w:rsid w:val="00824F99"/>
    <w:rsid w:val="008339B7"/>
    <w:rsid w:val="00834BCD"/>
    <w:rsid w:val="00835F9A"/>
    <w:rsid w:val="00836B87"/>
    <w:rsid w:val="008403C3"/>
    <w:rsid w:val="008412DA"/>
    <w:rsid w:val="00847233"/>
    <w:rsid w:val="0085122C"/>
    <w:rsid w:val="00857EDA"/>
    <w:rsid w:val="00860758"/>
    <w:rsid w:val="00861EBE"/>
    <w:rsid w:val="0086562F"/>
    <w:rsid w:val="00866733"/>
    <w:rsid w:val="00867454"/>
    <w:rsid w:val="008722AF"/>
    <w:rsid w:val="00872CDE"/>
    <w:rsid w:val="0087483C"/>
    <w:rsid w:val="00875AC7"/>
    <w:rsid w:val="0088094A"/>
    <w:rsid w:val="00881147"/>
    <w:rsid w:val="00881F6A"/>
    <w:rsid w:val="008823C1"/>
    <w:rsid w:val="0088357B"/>
    <w:rsid w:val="00884949"/>
    <w:rsid w:val="00885C75"/>
    <w:rsid w:val="00886D66"/>
    <w:rsid w:val="00896978"/>
    <w:rsid w:val="008976C1"/>
    <w:rsid w:val="008A204D"/>
    <w:rsid w:val="008A4962"/>
    <w:rsid w:val="008A54FD"/>
    <w:rsid w:val="008A5AD7"/>
    <w:rsid w:val="008A73CC"/>
    <w:rsid w:val="008A7413"/>
    <w:rsid w:val="008B1985"/>
    <w:rsid w:val="008C1B07"/>
    <w:rsid w:val="008C610E"/>
    <w:rsid w:val="008C66DB"/>
    <w:rsid w:val="008D2C33"/>
    <w:rsid w:val="008D3366"/>
    <w:rsid w:val="008E2F42"/>
    <w:rsid w:val="008E6B5A"/>
    <w:rsid w:val="008E6CD4"/>
    <w:rsid w:val="008F170E"/>
    <w:rsid w:val="008F7F05"/>
    <w:rsid w:val="00910616"/>
    <w:rsid w:val="00913B43"/>
    <w:rsid w:val="00914683"/>
    <w:rsid w:val="00914B54"/>
    <w:rsid w:val="009160F1"/>
    <w:rsid w:val="00916419"/>
    <w:rsid w:val="00917FA0"/>
    <w:rsid w:val="009217E9"/>
    <w:rsid w:val="0092453E"/>
    <w:rsid w:val="009245D5"/>
    <w:rsid w:val="00927195"/>
    <w:rsid w:val="009302D3"/>
    <w:rsid w:val="009321AB"/>
    <w:rsid w:val="00941142"/>
    <w:rsid w:val="00941564"/>
    <w:rsid w:val="00941E6A"/>
    <w:rsid w:val="0094544C"/>
    <w:rsid w:val="009467D6"/>
    <w:rsid w:val="009564F4"/>
    <w:rsid w:val="009566EE"/>
    <w:rsid w:val="00966C18"/>
    <w:rsid w:val="00971106"/>
    <w:rsid w:val="0098000A"/>
    <w:rsid w:val="0098135B"/>
    <w:rsid w:val="0098369A"/>
    <w:rsid w:val="00984207"/>
    <w:rsid w:val="009947B3"/>
    <w:rsid w:val="00995B01"/>
    <w:rsid w:val="009961AC"/>
    <w:rsid w:val="009A3A09"/>
    <w:rsid w:val="009A5316"/>
    <w:rsid w:val="009A7D1A"/>
    <w:rsid w:val="009B09D3"/>
    <w:rsid w:val="009B0B4D"/>
    <w:rsid w:val="009B3E07"/>
    <w:rsid w:val="009B5836"/>
    <w:rsid w:val="009C2AD4"/>
    <w:rsid w:val="009D2BC6"/>
    <w:rsid w:val="009D31EF"/>
    <w:rsid w:val="009F0ECD"/>
    <w:rsid w:val="009F72CC"/>
    <w:rsid w:val="00A01334"/>
    <w:rsid w:val="00A0271E"/>
    <w:rsid w:val="00A053BF"/>
    <w:rsid w:val="00A06A10"/>
    <w:rsid w:val="00A06EA7"/>
    <w:rsid w:val="00A10674"/>
    <w:rsid w:val="00A141D1"/>
    <w:rsid w:val="00A151EE"/>
    <w:rsid w:val="00A2071A"/>
    <w:rsid w:val="00A23585"/>
    <w:rsid w:val="00A26437"/>
    <w:rsid w:val="00A37B00"/>
    <w:rsid w:val="00A41E5D"/>
    <w:rsid w:val="00A4292C"/>
    <w:rsid w:val="00A52A24"/>
    <w:rsid w:val="00A53292"/>
    <w:rsid w:val="00A54565"/>
    <w:rsid w:val="00A564EA"/>
    <w:rsid w:val="00A57072"/>
    <w:rsid w:val="00A60B5B"/>
    <w:rsid w:val="00A60CBD"/>
    <w:rsid w:val="00A61842"/>
    <w:rsid w:val="00A621AA"/>
    <w:rsid w:val="00A63624"/>
    <w:rsid w:val="00A67995"/>
    <w:rsid w:val="00A718B3"/>
    <w:rsid w:val="00A74530"/>
    <w:rsid w:val="00A74B1E"/>
    <w:rsid w:val="00A75B16"/>
    <w:rsid w:val="00A81EAD"/>
    <w:rsid w:val="00A8453B"/>
    <w:rsid w:val="00A8724A"/>
    <w:rsid w:val="00A93D4F"/>
    <w:rsid w:val="00A93D93"/>
    <w:rsid w:val="00A959EA"/>
    <w:rsid w:val="00A966C2"/>
    <w:rsid w:val="00AA1FC6"/>
    <w:rsid w:val="00AA5799"/>
    <w:rsid w:val="00AA60BB"/>
    <w:rsid w:val="00AA60BC"/>
    <w:rsid w:val="00AA6131"/>
    <w:rsid w:val="00AB0C2F"/>
    <w:rsid w:val="00AB572C"/>
    <w:rsid w:val="00AC426D"/>
    <w:rsid w:val="00AC47E0"/>
    <w:rsid w:val="00AC57CB"/>
    <w:rsid w:val="00AC64FF"/>
    <w:rsid w:val="00AC757E"/>
    <w:rsid w:val="00AD160A"/>
    <w:rsid w:val="00AD28B7"/>
    <w:rsid w:val="00AD3DB7"/>
    <w:rsid w:val="00AD7414"/>
    <w:rsid w:val="00AE044A"/>
    <w:rsid w:val="00AE0D5A"/>
    <w:rsid w:val="00AE195B"/>
    <w:rsid w:val="00AE43F8"/>
    <w:rsid w:val="00AE6742"/>
    <w:rsid w:val="00AE744B"/>
    <w:rsid w:val="00AF0417"/>
    <w:rsid w:val="00AF27E8"/>
    <w:rsid w:val="00AF561A"/>
    <w:rsid w:val="00B010C1"/>
    <w:rsid w:val="00B01BF3"/>
    <w:rsid w:val="00B01FC3"/>
    <w:rsid w:val="00B022AA"/>
    <w:rsid w:val="00B06BD3"/>
    <w:rsid w:val="00B07AB7"/>
    <w:rsid w:val="00B146C2"/>
    <w:rsid w:val="00B16BBF"/>
    <w:rsid w:val="00B20207"/>
    <w:rsid w:val="00B32B41"/>
    <w:rsid w:val="00B371CA"/>
    <w:rsid w:val="00B404B4"/>
    <w:rsid w:val="00B44182"/>
    <w:rsid w:val="00B447CC"/>
    <w:rsid w:val="00B4565C"/>
    <w:rsid w:val="00B515A8"/>
    <w:rsid w:val="00B52578"/>
    <w:rsid w:val="00B546C9"/>
    <w:rsid w:val="00B5523D"/>
    <w:rsid w:val="00B61076"/>
    <w:rsid w:val="00B66E57"/>
    <w:rsid w:val="00B7463C"/>
    <w:rsid w:val="00B841C1"/>
    <w:rsid w:val="00B85FCF"/>
    <w:rsid w:val="00B87A5A"/>
    <w:rsid w:val="00B911FA"/>
    <w:rsid w:val="00BA1B39"/>
    <w:rsid w:val="00BA2560"/>
    <w:rsid w:val="00BA48F2"/>
    <w:rsid w:val="00BB2DBE"/>
    <w:rsid w:val="00BB558C"/>
    <w:rsid w:val="00BC2589"/>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07DCC"/>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843BC"/>
    <w:rsid w:val="00C86270"/>
    <w:rsid w:val="00C90756"/>
    <w:rsid w:val="00C912A4"/>
    <w:rsid w:val="00C92648"/>
    <w:rsid w:val="00C927DC"/>
    <w:rsid w:val="00CA01B8"/>
    <w:rsid w:val="00CA060F"/>
    <w:rsid w:val="00CA5FD7"/>
    <w:rsid w:val="00CB02CF"/>
    <w:rsid w:val="00CB1658"/>
    <w:rsid w:val="00CB2995"/>
    <w:rsid w:val="00CB2E80"/>
    <w:rsid w:val="00CB73FF"/>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1206"/>
    <w:rsid w:val="00D220AD"/>
    <w:rsid w:val="00D24940"/>
    <w:rsid w:val="00D2505E"/>
    <w:rsid w:val="00D3246F"/>
    <w:rsid w:val="00D326AB"/>
    <w:rsid w:val="00D4395B"/>
    <w:rsid w:val="00D46733"/>
    <w:rsid w:val="00D46F24"/>
    <w:rsid w:val="00D47414"/>
    <w:rsid w:val="00D47D0D"/>
    <w:rsid w:val="00D56832"/>
    <w:rsid w:val="00D568F2"/>
    <w:rsid w:val="00D608B5"/>
    <w:rsid w:val="00D61CA6"/>
    <w:rsid w:val="00D621BC"/>
    <w:rsid w:val="00D76A12"/>
    <w:rsid w:val="00D77358"/>
    <w:rsid w:val="00D80F15"/>
    <w:rsid w:val="00D83238"/>
    <w:rsid w:val="00D83827"/>
    <w:rsid w:val="00D94406"/>
    <w:rsid w:val="00D9534C"/>
    <w:rsid w:val="00D969D2"/>
    <w:rsid w:val="00DA4CEF"/>
    <w:rsid w:val="00DA7180"/>
    <w:rsid w:val="00DB2D1F"/>
    <w:rsid w:val="00DB3875"/>
    <w:rsid w:val="00DC0EEE"/>
    <w:rsid w:val="00DD1E6F"/>
    <w:rsid w:val="00DD480E"/>
    <w:rsid w:val="00DD6C9F"/>
    <w:rsid w:val="00DE12CF"/>
    <w:rsid w:val="00DE144E"/>
    <w:rsid w:val="00DE26EE"/>
    <w:rsid w:val="00DE43FE"/>
    <w:rsid w:val="00E03FA3"/>
    <w:rsid w:val="00E050D1"/>
    <w:rsid w:val="00E10706"/>
    <w:rsid w:val="00E10AA3"/>
    <w:rsid w:val="00E13E99"/>
    <w:rsid w:val="00E2388D"/>
    <w:rsid w:val="00E26718"/>
    <w:rsid w:val="00E26E45"/>
    <w:rsid w:val="00E314A6"/>
    <w:rsid w:val="00E3452B"/>
    <w:rsid w:val="00E364DB"/>
    <w:rsid w:val="00E3710C"/>
    <w:rsid w:val="00E405FE"/>
    <w:rsid w:val="00E43FAF"/>
    <w:rsid w:val="00E448FC"/>
    <w:rsid w:val="00E55AC7"/>
    <w:rsid w:val="00E6078A"/>
    <w:rsid w:val="00E625F1"/>
    <w:rsid w:val="00E6494F"/>
    <w:rsid w:val="00E80244"/>
    <w:rsid w:val="00E80405"/>
    <w:rsid w:val="00E81816"/>
    <w:rsid w:val="00E826CC"/>
    <w:rsid w:val="00E86F88"/>
    <w:rsid w:val="00E918F9"/>
    <w:rsid w:val="00E92863"/>
    <w:rsid w:val="00E92D91"/>
    <w:rsid w:val="00E97B97"/>
    <w:rsid w:val="00EA0DBA"/>
    <w:rsid w:val="00EA287E"/>
    <w:rsid w:val="00EA3921"/>
    <w:rsid w:val="00EA6B05"/>
    <w:rsid w:val="00EB5D39"/>
    <w:rsid w:val="00EC60EF"/>
    <w:rsid w:val="00EC6A26"/>
    <w:rsid w:val="00EC729E"/>
    <w:rsid w:val="00ED2703"/>
    <w:rsid w:val="00ED309E"/>
    <w:rsid w:val="00ED6649"/>
    <w:rsid w:val="00EE068C"/>
    <w:rsid w:val="00EE3878"/>
    <w:rsid w:val="00EE5C80"/>
    <w:rsid w:val="00EF356F"/>
    <w:rsid w:val="00EF3C9E"/>
    <w:rsid w:val="00EF4279"/>
    <w:rsid w:val="00F060CE"/>
    <w:rsid w:val="00F17F10"/>
    <w:rsid w:val="00F240A2"/>
    <w:rsid w:val="00F25F04"/>
    <w:rsid w:val="00F33A13"/>
    <w:rsid w:val="00F349CF"/>
    <w:rsid w:val="00F42E0E"/>
    <w:rsid w:val="00F47B9F"/>
    <w:rsid w:val="00F52FED"/>
    <w:rsid w:val="00F5536F"/>
    <w:rsid w:val="00F56E6B"/>
    <w:rsid w:val="00F57641"/>
    <w:rsid w:val="00F616B3"/>
    <w:rsid w:val="00F630B7"/>
    <w:rsid w:val="00F641AA"/>
    <w:rsid w:val="00F66F4F"/>
    <w:rsid w:val="00F70311"/>
    <w:rsid w:val="00F705BE"/>
    <w:rsid w:val="00F7329C"/>
    <w:rsid w:val="00F75053"/>
    <w:rsid w:val="00F75337"/>
    <w:rsid w:val="00F753E2"/>
    <w:rsid w:val="00F773A0"/>
    <w:rsid w:val="00F83587"/>
    <w:rsid w:val="00FA1B02"/>
    <w:rsid w:val="00FA1B12"/>
    <w:rsid w:val="00FA488C"/>
    <w:rsid w:val="00FB2241"/>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3C10-5EB2-4AB6-BF19-6937E82B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11</cp:revision>
  <cp:lastPrinted>2020-03-24T23:11:00Z</cp:lastPrinted>
  <dcterms:created xsi:type="dcterms:W3CDTF">2020-06-17T13:17:00Z</dcterms:created>
  <dcterms:modified xsi:type="dcterms:W3CDTF">2020-06-30T20:14:00Z</dcterms:modified>
</cp:coreProperties>
</file>